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</w:rPr>
        <w:t>2017“外教中国”年度人物推荐表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推荐单位： </w:t>
      </w:r>
    </w:p>
    <w:tbl>
      <w:tblPr>
        <w:tblStyle w:val="6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25"/>
        <w:gridCol w:w="576"/>
        <w:gridCol w:w="1316"/>
        <w:gridCol w:w="471"/>
        <w:gridCol w:w="1307"/>
        <w:gridCol w:w="80"/>
        <w:gridCol w:w="803"/>
        <w:gridCol w:w="56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外教</w:t>
            </w:r>
          </w:p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中文译名</w:t>
            </w:r>
          </w:p>
        </w:tc>
        <w:tc>
          <w:tcPr>
            <w:tcW w:w="4540" w:type="dxa"/>
            <w:gridSpan w:val="6"/>
            <w:vAlign w:val="top"/>
          </w:tcPr>
          <w:p>
            <w:pPr>
              <w:spacing w:after="62" w:afterLines="20"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英文全名</w:t>
            </w:r>
          </w:p>
        </w:tc>
        <w:tc>
          <w:tcPr>
            <w:tcW w:w="4540" w:type="dxa"/>
            <w:gridSpan w:val="6"/>
            <w:vAlign w:val="top"/>
          </w:tcPr>
          <w:p>
            <w:pPr>
              <w:spacing w:after="62" w:afterLines="20"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性别</w:t>
            </w:r>
          </w:p>
        </w:tc>
        <w:tc>
          <w:tcPr>
            <w:tcW w:w="1401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出生时间</w:t>
            </w:r>
          </w:p>
        </w:tc>
        <w:tc>
          <w:tcPr>
            <w:tcW w:w="3224" w:type="dxa"/>
            <w:gridSpan w:val="5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学历</w:t>
            </w:r>
          </w:p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学位</w:t>
            </w:r>
          </w:p>
        </w:tc>
        <w:tc>
          <w:tcPr>
            <w:tcW w:w="1401" w:type="dxa"/>
            <w:gridSpan w:val="2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专长</w:t>
            </w:r>
          </w:p>
        </w:tc>
        <w:tc>
          <w:tcPr>
            <w:tcW w:w="3224" w:type="dxa"/>
            <w:gridSpan w:val="5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国籍</w:t>
            </w:r>
          </w:p>
        </w:tc>
        <w:tc>
          <w:tcPr>
            <w:tcW w:w="1401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掌握语种</w:t>
            </w:r>
          </w:p>
        </w:tc>
        <w:tc>
          <w:tcPr>
            <w:tcW w:w="1778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护照号</w:t>
            </w:r>
          </w:p>
        </w:tc>
        <w:tc>
          <w:tcPr>
            <w:tcW w:w="2067" w:type="dxa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国外联系方式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地址</w:t>
            </w:r>
          </w:p>
        </w:tc>
        <w:tc>
          <w:tcPr>
            <w:tcW w:w="6607" w:type="dxa"/>
            <w:gridSpan w:val="7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top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401" w:type="dxa"/>
            <w:gridSpan w:val="2"/>
            <w:vAlign w:val="top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电话、传真</w:t>
            </w:r>
          </w:p>
        </w:tc>
        <w:tc>
          <w:tcPr>
            <w:tcW w:w="6607" w:type="dxa"/>
            <w:gridSpan w:val="7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401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电子邮件</w:t>
            </w:r>
          </w:p>
        </w:tc>
        <w:tc>
          <w:tcPr>
            <w:tcW w:w="6607" w:type="dxa"/>
            <w:gridSpan w:val="7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来华前单位及职务</w:t>
            </w:r>
          </w:p>
        </w:tc>
        <w:tc>
          <w:tcPr>
            <w:tcW w:w="8008" w:type="dxa"/>
            <w:gridSpan w:val="9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255" w:type="dxa"/>
            <w:vAlign w:val="center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来华历次时间及受聘期间从事的工作、担任的职务</w:t>
            </w:r>
          </w:p>
        </w:tc>
        <w:tc>
          <w:tcPr>
            <w:tcW w:w="8008" w:type="dxa"/>
            <w:gridSpan w:val="9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在华获奖情况</w:t>
            </w:r>
          </w:p>
        </w:tc>
        <w:tc>
          <w:tcPr>
            <w:tcW w:w="5378" w:type="dxa"/>
            <w:gridSpan w:val="7"/>
            <w:vAlign w:val="top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5378" w:type="dxa"/>
            <w:gridSpan w:val="7"/>
            <w:vAlign w:val="top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5378" w:type="dxa"/>
            <w:gridSpan w:val="7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5378" w:type="dxa"/>
            <w:gridSpan w:val="7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推荐理由（</w:t>
            </w:r>
            <w:r>
              <w:rPr>
                <w:rFonts w:hint="eastAsia" w:ascii="新宋体" w:hAnsi="新宋体" w:eastAsia="新宋体" w:cs="新宋体"/>
                <w:spacing w:val="-6"/>
                <w:kern w:val="0"/>
                <w:sz w:val="24"/>
              </w:rPr>
              <w:t>不超过1000字，侧重本年度成果及贡献；其他文档、照片、视频材料请另附）</w:t>
            </w:r>
          </w:p>
        </w:tc>
        <w:tc>
          <w:tcPr>
            <w:tcW w:w="8008" w:type="dxa"/>
            <w:gridSpan w:val="9"/>
            <w:vAlign w:val="top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vAlign w:val="center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推荐单位联系人</w:t>
            </w:r>
          </w:p>
        </w:tc>
        <w:tc>
          <w:tcPr>
            <w:tcW w:w="825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姓名</w:t>
            </w:r>
          </w:p>
        </w:tc>
        <w:tc>
          <w:tcPr>
            <w:tcW w:w="2363" w:type="dxa"/>
            <w:gridSpan w:val="3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电话、传真</w:t>
            </w:r>
          </w:p>
        </w:tc>
        <w:tc>
          <w:tcPr>
            <w:tcW w:w="3433" w:type="dxa"/>
            <w:gridSpan w:val="3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vAlign w:val="center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手机</w:t>
            </w:r>
          </w:p>
        </w:tc>
        <w:tc>
          <w:tcPr>
            <w:tcW w:w="2363" w:type="dxa"/>
            <w:gridSpan w:val="3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电子邮箱</w:t>
            </w:r>
          </w:p>
        </w:tc>
        <w:tc>
          <w:tcPr>
            <w:tcW w:w="3433" w:type="dxa"/>
            <w:gridSpan w:val="3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推荐单位意  见</w:t>
            </w:r>
          </w:p>
        </w:tc>
        <w:tc>
          <w:tcPr>
            <w:tcW w:w="8008" w:type="dxa"/>
            <w:gridSpan w:val="9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（公章）              负责人签字：</w:t>
            </w: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Align w:val="center"/>
          </w:tcPr>
          <w:p>
            <w:pPr>
              <w:spacing w:after="62" w:afterLines="20"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外国专家主管部门意  见</w:t>
            </w:r>
          </w:p>
        </w:tc>
        <w:tc>
          <w:tcPr>
            <w:tcW w:w="8008" w:type="dxa"/>
            <w:gridSpan w:val="9"/>
            <w:vAlign w:val="top"/>
          </w:tcPr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（公章）              负责人签字：</w:t>
            </w:r>
          </w:p>
          <w:p>
            <w:pPr>
              <w:spacing w:after="62" w:afterLines="20"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 xml:space="preserve">                                                年   月   日</w:t>
            </w:r>
          </w:p>
        </w:tc>
      </w:tr>
    </w:tbl>
    <w:p/>
    <w:p>
      <w:pPr>
        <w:spacing w:after="93" w:afterLines="30" w:line="540" w:lineRule="exact"/>
        <w:ind w:firstLine="600" w:firstLineChars="200"/>
        <w:rPr>
          <w:rFonts w:hint="eastAsia" w:ascii="宋体" w:hAnsi="宋体" w:cs="仿宋"/>
          <w:sz w:val="30"/>
          <w:szCs w:val="30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247" w:right="1361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15pt;width:17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XO+adEAAAADAQAADwAAAAAAAAABACAAAAAiAAAAZHJzL2Rvd25yZXYueG1sUEsBAhQAFAAAAAgA&#10;h07iQNrJ+sK6AQAAUgMAAA4AAAAAAAAAAQAgAAAAI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Sisyphus</cp:lastModifiedBy>
  <dcterms:modified xsi:type="dcterms:W3CDTF">2017-10-31T07:32:57Z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