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jc w:val="center"/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Reply form for </w:t>
      </w:r>
      <w:r>
        <w:rPr>
          <w:rStyle w:val="Ninguno"/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en-US"/>
        </w:rPr>
        <w:t>Best Practices in Foreign Language Teaching 2020</w:t>
      </w:r>
    </w:p>
    <w:tbl>
      <w:tblPr>
        <w:tblW w:w="13775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85"/>
        <w:gridCol w:w="3130"/>
        <w:gridCol w:w="1633"/>
        <w:gridCol w:w="2041"/>
        <w:gridCol w:w="2041"/>
        <w:gridCol w:w="2345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ind w:right="480"/>
            </w:pPr>
            <w:r>
              <w:rPr>
                <w:rStyle w:val="Ninguno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Name</w:t>
            </w:r>
          </w:p>
        </w:tc>
        <w:tc>
          <w:tcPr>
            <w:tcW w:type="dxa" w:w="3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</w:pPr>
            <w:r>
              <w:rPr>
                <w:rStyle w:val="Ninguno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Gender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</w:pPr>
            <w:r>
              <w:rPr>
                <w:rStyle w:val="Ninguno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Affiliation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</w:pPr>
            <w:r>
              <w:rPr>
                <w:rStyle w:val="Ninguno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Title</w:t>
            </w:r>
          </w:p>
        </w:tc>
        <w:tc>
          <w:tcPr>
            <w:tcW w:type="dxa" w:w="3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</w:pPr>
            <w:r>
              <w:rPr>
                <w:rStyle w:val="Ninguno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Email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</w:pPr>
            <w:r>
              <w:rPr>
                <w:rStyle w:val="Ninguno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Passport No.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</w:pPr>
            <w:r>
              <w:rPr>
                <w:rStyle w:val="Ninguno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Joining the Global Consortium for Foreign Studies Universities</w:t>
            </w:r>
          </w:p>
        </w:tc>
        <w:tc>
          <w:tcPr>
            <w:tcW w:type="dxa" w:w="1119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  <w:rPr>
                <w:rStyle w:val="Ninguno"/>
                <w:sz w:val="20"/>
                <w:szCs w:val="20"/>
              </w:rPr>
            </w:pPr>
            <w:r>
              <w:rPr>
                <w:rStyle w:val="Ninguno A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Yes</w:t>
            </w:r>
          </w:p>
          <w:p>
            <w:pPr>
              <w:pStyle w:val="Cuerpo A"/>
              <w:bidi w:val="0"/>
              <w:spacing w:after="0" w:line="240" w:lineRule="auto"/>
              <w:ind w:left="0" w:right="48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 A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No</w:t>
            </w:r>
          </w:p>
          <w:p>
            <w:pPr>
              <w:pStyle w:val="Cuerpo A"/>
              <w:spacing w:after="0" w:line="240" w:lineRule="auto"/>
              <w:ind w:right="480"/>
            </w:pPr>
            <w:r>
              <w:rPr>
                <w:rStyle w:val="Ninguno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"/>
                <w:sz w:val="20"/>
                <w:szCs w:val="20"/>
                <w:rtl w:val="0"/>
                <w:lang w:val="en-US"/>
              </w:rPr>
              <w:t>Already in membership</w:t>
            </w:r>
          </w:p>
        </w:tc>
      </w:tr>
      <w:tr>
        <w:tblPrEx>
          <w:shd w:val="clear" w:color="auto" w:fill="d0ddef"/>
        </w:tblPrEx>
        <w:trPr>
          <w:trHeight w:val="256" w:hRule="atLeast"/>
        </w:trPr>
        <w:tc>
          <w:tcPr>
            <w:tcW w:type="dxa" w:w="25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center"/>
          </w:tcPr>
          <w:p>
            <w:pPr>
              <w:pStyle w:val="Cuerpo A"/>
              <w:spacing w:after="0" w:line="240" w:lineRule="auto"/>
              <w:ind w:right="480"/>
              <w:jc w:val="center"/>
            </w:pPr>
            <w:r>
              <w:rPr>
                <w:rStyle w:val="Ninguno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Activities</w:t>
            </w:r>
          </w:p>
        </w:tc>
        <w:tc>
          <w:tcPr>
            <w:tcW w:type="dxa" w:w="1119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top"/>
          </w:tcPr>
          <w:p>
            <w:pPr>
              <w:pStyle w:val="Cuerpo A"/>
              <w:spacing w:after="0" w:line="240" w:lineRule="auto"/>
              <w:ind w:right="480"/>
              <w:jc w:val="center"/>
            </w:pPr>
            <w:r>
              <w:rPr>
                <w:rStyle w:val="Ninguno"/>
                <w:rFonts w:ascii="Times New Roman" w:hAnsi="Times New Roman"/>
                <w:b w:val="1"/>
                <w:bCs w:val="1"/>
                <w:shd w:val="clear" w:color="auto" w:fill="c0c0c0"/>
                <w:rtl w:val="0"/>
                <w:lang w:val="en-US"/>
              </w:rPr>
              <w:t>Please check</w:t>
            </w:r>
            <w:r>
              <w:rPr>
                <w:rStyle w:val="Ninguno"/>
                <w:rFonts w:ascii="宋体" w:hAnsi="宋体" w:hint="default"/>
                <w:shd w:val="clear" w:color="auto" w:fill="c0c0c0"/>
                <w:rtl w:val="0"/>
                <w:lang w:val="en-US"/>
              </w:rPr>
              <w:t>√</w:t>
            </w:r>
            <w:r>
              <w:rPr>
                <w:rStyle w:val="Ninguno"/>
                <w:rFonts w:ascii="Times New Roman" w:hAnsi="Times New Roman"/>
                <w:b w:val="1"/>
                <w:bCs w:val="1"/>
                <w:shd w:val="clear" w:color="auto" w:fill="c0c0c0"/>
                <w:rtl w:val="0"/>
                <w:lang w:val="en-US"/>
              </w:rPr>
              <w:t>the activities you would like to participate</w:t>
            </w:r>
          </w:p>
        </w:tc>
      </w:tr>
      <w:tr>
        <w:tblPrEx>
          <w:shd w:val="clear" w:color="auto" w:fill="d0ddef"/>
        </w:tblPrEx>
        <w:trPr>
          <w:trHeight w:val="5983" w:hRule="atLeast"/>
        </w:trPr>
        <w:tc>
          <w:tcPr>
            <w:tcW w:type="dxa" w:w="25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9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Ninguno"/>
                <w:b w:val="1"/>
                <w:bCs w:val="1"/>
                <w:sz w:val="20"/>
                <w:szCs w:val="20"/>
                <w:lang w:val="en-US"/>
              </w:rPr>
            </w:pP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Sunday September 27</w:t>
            </w:r>
            <w:r>
              <w:rPr>
                <w:rStyle w:val="Ninguno"/>
                <w:b w:val="1"/>
                <w:bCs w:val="1"/>
                <w:sz w:val="20"/>
                <w:szCs w:val="20"/>
                <w:vertAlign w:val="superscript"/>
                <w:rtl w:val="0"/>
                <w:lang w:val="en-US"/>
              </w:rPr>
              <w:t>th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, 2020.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Welcome cocktail. 19.00 hrs. Radisson Hotel Perisur. Mexico City.</w:t>
            </w:r>
          </w:p>
          <w:p>
            <w:pPr>
              <w:pStyle w:val="Cuerpo A"/>
              <w:spacing w:after="0" w:line="240" w:lineRule="auto"/>
              <w:rPr>
                <w:rStyle w:val="Ninguno A"/>
                <w:sz w:val="20"/>
                <w:szCs w:val="20"/>
              </w:rPr>
            </w:pPr>
          </w:p>
          <w:p>
            <w:pPr>
              <w:pStyle w:val="List Paragraph"/>
              <w:widowControl w:val="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Style w:val="Ninguno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Monday, September 28</w:t>
            </w:r>
            <w:r>
              <w:rPr>
                <w:rStyle w:val="Ninguno"/>
                <w:b w:val="1"/>
                <w:bCs w:val="1"/>
                <w:sz w:val="20"/>
                <w:szCs w:val="20"/>
                <w:vertAlign w:val="superscript"/>
                <w:rtl w:val="0"/>
                <w:lang w:val="en-US"/>
              </w:rPr>
              <w:t>th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, 2020.</w:t>
            </w:r>
          </w:p>
          <w:p>
            <w:pPr>
              <w:pStyle w:val="Cuerpo A"/>
              <w:bidi w:val="0"/>
              <w:spacing w:after="0" w:line="240" w:lineRule="auto"/>
              <w:ind w:left="1600" w:right="0" w:hanging="160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Morning Session: Opening Ceremony. Plenary Session.</w:t>
            </w:r>
          </w:p>
          <w:p>
            <w:pPr>
              <w:pStyle w:val="Cuerpo A"/>
              <w:spacing w:after="0" w:line="240" w:lineRule="auto"/>
              <w:ind w:left="1600" w:hanging="1600"/>
              <w:rPr>
                <w:rStyle w:val="Ninguno A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1600" w:right="0" w:hanging="160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rFonts w:ascii="宋体" w:hAnsi="宋体" w:hint="default"/>
                <w:sz w:val="20"/>
                <w:szCs w:val="20"/>
                <w:u w:val="none"/>
                <w:rtl w:val="0"/>
                <w:lang w:val="en-US"/>
              </w:rPr>
              <w:t xml:space="preserve">□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 xml:space="preserve">Concurrent Sessions: 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Topic: Using Technology and More (Participants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’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presentations</w:t>
            </w:r>
            <w:r>
              <w:rPr>
                <w:rStyle w:val="Ninguno A"/>
                <w:sz w:val="20"/>
                <w:szCs w:val="20"/>
                <w:u w:val="single"/>
                <w:rtl w:val="0"/>
                <w:lang w:val="en-US"/>
              </w:rPr>
              <w:t>)</w:t>
            </w:r>
          </w:p>
          <w:p>
            <w:pPr>
              <w:pStyle w:val="Cuerpo A"/>
              <w:bidi w:val="0"/>
              <w:spacing w:after="0" w:line="240" w:lineRule="auto"/>
              <w:ind w:left="1600" w:right="0" w:hanging="160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Presentation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 xml:space="preserve"> Discussion and Conclusions</w:t>
            </w:r>
          </w:p>
          <w:p>
            <w:pPr>
              <w:pStyle w:val="Cuerpo A"/>
              <w:spacing w:after="0" w:line="240" w:lineRule="auto"/>
              <w:rPr>
                <w:rStyle w:val="Ninguno A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i w:val="0"/>
                <w:iCs w:val="0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"/>
                <w:i w:val="0"/>
                <w:iCs w:val="0"/>
                <w:sz w:val="20"/>
                <w:szCs w:val="20"/>
                <w:rtl w:val="0"/>
                <w:lang w:val="en-US"/>
              </w:rPr>
              <w:t xml:space="preserve">Afternoon Session: Concurrent Sessions: 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b w:val="0"/>
                <w:bCs w:val="0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Panel I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Topic: Academic Writing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sz w:val="20"/>
                <w:szCs w:val="20"/>
                <w:u w:val="none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 xml:space="preserve">□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Presentation: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Discussion and Conclusions</w:t>
            </w:r>
          </w:p>
          <w:p>
            <w:pPr>
              <w:pStyle w:val="Cuerpo A"/>
              <w:spacing w:after="0" w:line="240" w:lineRule="auto"/>
              <w:rPr>
                <w:rStyle w:val="Ninguno A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b w:val="0"/>
                <w:bCs w:val="0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Panel II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Topic: Professional Development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sz w:val="20"/>
                <w:szCs w:val="20"/>
                <w:u w:val="none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 xml:space="preserve">□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Presentation: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Discussion and Conclusions</w:t>
            </w:r>
          </w:p>
          <w:p>
            <w:pPr>
              <w:pStyle w:val="Cuerpo A"/>
              <w:spacing w:after="0" w:line="240" w:lineRule="auto"/>
              <w:rPr>
                <w:rStyle w:val="Ninguno A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b w:val="0"/>
                <w:bCs w:val="0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Panel III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Topic: Curriculum Internationalization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sz w:val="20"/>
                <w:szCs w:val="20"/>
                <w:u w:val="none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 xml:space="preserve">□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Presentation: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Discussion and Conclusions</w:t>
            </w:r>
          </w:p>
        </w:tc>
      </w:tr>
      <w:tr>
        <w:tblPrEx>
          <w:shd w:val="clear" w:color="auto" w:fill="d0ddef"/>
        </w:tblPrEx>
        <w:trPr>
          <w:trHeight w:val="7175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60"/>
            </w:tcMar>
            <w:vAlign w:val="center"/>
          </w:tcPr>
          <w:p>
            <w:pPr>
              <w:pStyle w:val="Cuerpo A"/>
              <w:spacing w:after="0" w:line="240" w:lineRule="auto"/>
              <w:ind w:right="480"/>
              <w:jc w:val="center"/>
            </w:pPr>
            <w:r>
              <w:rPr>
                <w:rStyle w:val="Ninguno A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Activities</w:t>
            </w:r>
          </w:p>
        </w:tc>
        <w:tc>
          <w:tcPr>
            <w:tcW w:type="dxa" w:w="1119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rPr>
                <w:rStyle w:val="Ninguno A"/>
                <w:sz w:val="20"/>
                <w:szCs w:val="20"/>
              </w:rPr>
            </w:pPr>
          </w:p>
          <w:p>
            <w:pPr>
              <w:pStyle w:val="List Paragraph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Style w:val="Ninguno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Tuesday, September 29</w:t>
            </w:r>
            <w:r>
              <w:rPr>
                <w:rStyle w:val="Ninguno"/>
                <w:b w:val="1"/>
                <w:bCs w:val="1"/>
                <w:sz w:val="20"/>
                <w:szCs w:val="20"/>
                <w:vertAlign w:val="superscript"/>
                <w:rtl w:val="0"/>
                <w:lang w:val="en-US"/>
              </w:rPr>
              <w:t>th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, 2020</w:t>
            </w:r>
          </w:p>
          <w:p>
            <w:pPr>
              <w:pStyle w:val="Cuerpo A"/>
              <w:bidi w:val="0"/>
              <w:spacing w:after="0" w:line="240" w:lineRule="auto"/>
              <w:ind w:left="1600" w:right="0" w:hanging="160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Morning Session: Plenary Session.</w:t>
            </w:r>
          </w:p>
          <w:p>
            <w:pPr>
              <w:pStyle w:val="Cuerpo A"/>
              <w:bidi w:val="0"/>
              <w:spacing w:after="0" w:line="240" w:lineRule="auto"/>
              <w:ind w:left="1600" w:right="0" w:hanging="160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</w:p>
          <w:p>
            <w:pPr>
              <w:pStyle w:val="Cuerpo A"/>
              <w:bidi w:val="0"/>
              <w:spacing w:after="0" w:line="240" w:lineRule="auto"/>
              <w:ind w:left="1600" w:right="0" w:hanging="160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rFonts w:ascii="宋体" w:hAnsi="宋体" w:hint="default"/>
                <w:sz w:val="20"/>
                <w:szCs w:val="20"/>
                <w:u w:val="none"/>
                <w:rtl w:val="0"/>
                <w:lang w:val="en-US"/>
              </w:rPr>
              <w:t xml:space="preserve">□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 xml:space="preserve">Concurrent Sessions: 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Topic: Intercultural Experiences in Action (Participants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 xml:space="preserve">’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presentations</w:t>
            </w:r>
            <w:r>
              <w:rPr>
                <w:rStyle w:val="Ninguno A"/>
                <w:sz w:val="20"/>
                <w:szCs w:val="20"/>
                <w:u w:val="single"/>
                <w:rtl w:val="0"/>
                <w:lang w:val="en-US"/>
              </w:rPr>
              <w:t>)</w:t>
            </w:r>
          </w:p>
          <w:p>
            <w:pPr>
              <w:pStyle w:val="Cuerpo A"/>
              <w:bidi w:val="0"/>
              <w:spacing w:after="0" w:line="240" w:lineRule="auto"/>
              <w:ind w:left="1600" w:right="0" w:hanging="160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rFonts w:ascii="宋体" w:hAnsi="宋体" w:hint="default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Presentation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rFonts w:ascii="宋体" w:hAnsi="宋体" w:hint="default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 xml:space="preserve">  Discussion and Conclusions</w:t>
            </w:r>
          </w:p>
          <w:p>
            <w:pPr>
              <w:pStyle w:val="Cuerpo A"/>
              <w:spacing w:after="0" w:line="240" w:lineRule="auto"/>
              <w:rPr>
                <w:rStyle w:val="Ninguno A"/>
                <w:rFonts w:ascii="宋体" w:cs="宋体" w:hAnsi="宋体" w:eastAsia="宋体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i w:val="0"/>
                <w:iCs w:val="0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"/>
                <w:i w:val="0"/>
                <w:iCs w:val="0"/>
                <w:sz w:val="20"/>
                <w:szCs w:val="20"/>
                <w:rtl w:val="0"/>
                <w:lang w:val="en-US"/>
              </w:rPr>
              <w:t xml:space="preserve">Afternoon Session: Concurrent Sessions: 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b w:val="0"/>
                <w:bCs w:val="0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Panel 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I     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Topic: Assessment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sz w:val="20"/>
                <w:szCs w:val="20"/>
                <w:u w:val="none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□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Presentation: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Discussion and Conclusions</w:t>
            </w:r>
          </w:p>
          <w:p>
            <w:pPr>
              <w:pStyle w:val="Cuerpo A"/>
              <w:spacing w:after="0" w:line="240" w:lineRule="auto"/>
              <w:rPr>
                <w:rStyle w:val="Ninguno A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b w:val="0"/>
                <w:bCs w:val="0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Panel II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b w:val="1"/>
                <w:bCs w:val="1"/>
                <w:sz w:val="20"/>
                <w:szCs w:val="20"/>
                <w:u w:val="single"/>
                <w:rtl w:val="0"/>
                <w:lang w:val="en-US"/>
              </w:rPr>
              <w:t>Topic: International Certification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sz w:val="20"/>
                <w:szCs w:val="20"/>
                <w:u w:val="none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□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Presentation: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Discussion and Conclusions</w:t>
            </w:r>
          </w:p>
          <w:p>
            <w:pPr>
              <w:pStyle w:val="Cuerpo A"/>
              <w:spacing w:after="0" w:line="240" w:lineRule="auto"/>
              <w:rPr>
                <w:rStyle w:val="Ninguno A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rStyle w:val="Ninguno"/>
                <w:rFonts w:ascii="宋体" w:hAnsi="宋体" w:hint="default"/>
                <w:b w:val="0"/>
                <w:bCs w:val="0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Panel III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 A"/>
                <w:b w:val="1"/>
                <w:bCs w:val="1"/>
                <w:sz w:val="20"/>
                <w:szCs w:val="20"/>
                <w:rtl w:val="0"/>
                <w:lang w:val="en-US"/>
              </w:rPr>
              <w:t>Topic: Linguistic Policies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u w:val="single"/>
                <w:rtl w:val="0"/>
              </w:rPr>
            </w:pPr>
            <w:r>
              <w:rPr>
                <w:rStyle w:val="Ninguno"/>
                <w:sz w:val="20"/>
                <w:szCs w:val="20"/>
                <w:u w:val="none"/>
                <w:rtl w:val="0"/>
                <w:lang w:val="es-ES_tradnl"/>
              </w:rPr>
              <w:t xml:space="preserve">      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□</w:t>
            </w:r>
            <w:r>
              <w:rPr>
                <w:rStyle w:val="Ninguno"/>
                <w:sz w:val="20"/>
                <w:szCs w:val="20"/>
                <w:u w:val="none"/>
                <w:rtl w:val="0"/>
                <w:lang w:val="en-US"/>
              </w:rPr>
              <w:t>Presentation:</w:t>
            </w: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Style w:val="Ninguno"/>
                <w:sz w:val="20"/>
                <w:szCs w:val="20"/>
                <w:rtl w:val="0"/>
              </w:rPr>
            </w:pPr>
            <w:r>
              <w:rPr>
                <w:rStyle w:val="Ninguno"/>
                <w:sz w:val="20"/>
                <w:szCs w:val="20"/>
                <w:rtl w:val="0"/>
                <w:lang w:val="es-ES_tradnl"/>
              </w:rPr>
              <w:t xml:space="preserve">     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□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Discussion and Conclusions</w:t>
            </w:r>
          </w:p>
          <w:p>
            <w:pPr>
              <w:pStyle w:val="Cuerpo A"/>
              <w:spacing w:after="0" w:line="240" w:lineRule="auto"/>
              <w:ind w:firstLine="200"/>
              <w:rPr>
                <w:rStyle w:val="Ninguno A"/>
                <w:rFonts w:ascii="宋体" w:cs="宋体" w:hAnsi="宋体" w:eastAsia="宋体"/>
                <w:sz w:val="20"/>
                <w:szCs w:val="20"/>
              </w:rPr>
            </w:pPr>
          </w:p>
          <w:p>
            <w:pPr>
              <w:pStyle w:val="Cuerpo A"/>
              <w:spacing w:after="0" w:line="240" w:lineRule="auto"/>
              <w:ind w:firstLine="200"/>
              <w:rPr>
                <w:rStyle w:val="Ninguno A"/>
                <w:sz w:val="20"/>
                <w:szCs w:val="20"/>
              </w:rPr>
            </w:pPr>
          </w:p>
          <w:p>
            <w:pPr>
              <w:pStyle w:val="Cuerpo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 A"/>
                <w:sz w:val="20"/>
                <w:szCs w:val="20"/>
                <w:rtl w:val="0"/>
                <w:lang w:val="en-US"/>
              </w:rPr>
              <w:t xml:space="preserve">□ </w:t>
            </w:r>
            <w:r>
              <w:rPr>
                <w:rStyle w:val="Ninguno A"/>
                <w:sz w:val="20"/>
                <w:szCs w:val="20"/>
                <w:rtl w:val="0"/>
                <w:lang w:val="en-US"/>
              </w:rPr>
              <w:t>Closing Ceremony</w:t>
            </w:r>
          </w:p>
        </w:tc>
      </w:tr>
    </w:tbl>
    <w:p>
      <w:pPr>
        <w:pStyle w:val="Cuerpo A"/>
        <w:widowControl w:val="0"/>
        <w:spacing w:line="240" w:lineRule="auto"/>
        <w:ind w:left="216" w:hanging="216"/>
        <w:jc w:val="center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>Best Practice</w:t>
      </w:r>
    </w:p>
    <w:p>
      <w:pPr>
        <w:pStyle w:val="Cuerpo A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Requested Information</w:t>
      </w:r>
    </w:p>
    <w:p>
      <w:pPr>
        <w:pStyle w:val="Cuerpo A"/>
        <w:jc w:val="center"/>
        <w:rPr>
          <w:rStyle w:val="Ninguno A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>Title:</w:t>
      </w: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>Abstract (250 words):</w:t>
      </w: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>References:</w:t>
      </w: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>Participant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>s Bio data (50 words)</w:t>
      </w: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Cuerpo A"/>
        <w:jc w:val="both"/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Synopsis of the best practice for programme (60 to 80 words) </w:t>
      </w:r>
    </w:p>
    <w:sectPr>
      <w:headerReference w:type="default" r:id="rId4"/>
      <w:footerReference w:type="default" r:id="rId5"/>
      <w:pgSz w:w="16838" w:h="11906" w:orient="landscape"/>
      <w:pgMar w:top="1364" w:right="1418" w:bottom="1364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■"/>
      <w:lvlJc w:val="left"/>
      <w:pPr>
        <w:ind w:left="8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◆"/>
      <w:lvlJc w:val="left"/>
      <w:pPr>
        <w:ind w:left="12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16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■"/>
      <w:lvlJc w:val="left"/>
      <w:pPr>
        <w:ind w:left="21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◆"/>
      <w:lvlJc w:val="left"/>
      <w:pPr>
        <w:ind w:left="25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29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■"/>
      <w:lvlJc w:val="left"/>
      <w:pPr>
        <w:ind w:left="33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◆"/>
      <w:lvlJc w:val="left"/>
      <w:pPr>
        <w:ind w:left="37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■"/>
      <w:lvlJc w:val="left"/>
      <w:pPr>
        <w:ind w:left="8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◆"/>
      <w:lvlJc w:val="left"/>
      <w:pPr>
        <w:ind w:left="12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16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■"/>
      <w:lvlJc w:val="left"/>
      <w:pPr>
        <w:ind w:left="21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◆"/>
      <w:lvlJc w:val="left"/>
      <w:pPr>
        <w:ind w:left="25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29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■"/>
      <w:lvlJc w:val="left"/>
      <w:pPr>
        <w:ind w:left="33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◆"/>
      <w:lvlJc w:val="left"/>
      <w:pPr>
        <w:ind w:left="37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inguno">
    <w:name w:val="Ninguno"/>
    <w:rPr>
      <w:lang w:val="en-US"/>
    </w:rPr>
  </w:style>
  <w:style w:type="character" w:styleId="Ninguno A">
    <w:name w:val="Ninguno A"/>
    <w:basedOn w:val="Ninguno"/>
    <w:rPr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