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96" w:rsidRPr="004B16E2" w:rsidRDefault="00F60D96" w:rsidP="00F60D96">
      <w:pPr>
        <w:jc w:val="center"/>
        <w:rPr>
          <w:sz w:val="36"/>
          <w:szCs w:val="36"/>
        </w:rPr>
      </w:pPr>
      <w:r>
        <w:rPr>
          <w:rFonts w:hint="eastAsia"/>
          <w:sz w:val="36"/>
          <w:szCs w:val="36"/>
        </w:rPr>
        <w:t>关于</w:t>
      </w:r>
      <w:r w:rsidRPr="004B16E2">
        <w:rPr>
          <w:rFonts w:hint="eastAsia"/>
          <w:sz w:val="36"/>
          <w:szCs w:val="36"/>
        </w:rPr>
        <w:t>2016</w:t>
      </w:r>
      <w:r w:rsidRPr="004B16E2">
        <w:rPr>
          <w:rFonts w:hint="eastAsia"/>
          <w:sz w:val="36"/>
          <w:szCs w:val="36"/>
        </w:rPr>
        <w:t>年</w:t>
      </w:r>
      <w:r w:rsidR="00B61750">
        <w:rPr>
          <w:rFonts w:hint="eastAsia"/>
          <w:sz w:val="36"/>
          <w:szCs w:val="36"/>
        </w:rPr>
        <w:t>学费</w:t>
      </w:r>
      <w:r>
        <w:rPr>
          <w:rFonts w:hint="eastAsia"/>
          <w:sz w:val="36"/>
          <w:szCs w:val="36"/>
        </w:rPr>
        <w:t>住宿费缴纳事项的通知</w:t>
      </w:r>
    </w:p>
    <w:p w:rsidR="00F60D96" w:rsidRPr="00BE31E8" w:rsidRDefault="00F60D96" w:rsidP="00F60D96">
      <w:pPr>
        <w:jc w:val="left"/>
        <w:rPr>
          <w:sz w:val="28"/>
          <w:szCs w:val="28"/>
        </w:rPr>
      </w:pPr>
    </w:p>
    <w:p w:rsidR="00F60D96" w:rsidRPr="007265D2" w:rsidRDefault="00F60D96" w:rsidP="00BE31E8">
      <w:pPr>
        <w:spacing w:line="360" w:lineRule="auto"/>
        <w:jc w:val="left"/>
        <w:rPr>
          <w:rFonts w:asciiTheme="minorEastAsia" w:eastAsiaTheme="minorEastAsia" w:hAnsiTheme="minorEastAsia"/>
          <w:color w:val="000000"/>
          <w:sz w:val="28"/>
          <w:szCs w:val="28"/>
        </w:rPr>
      </w:pPr>
      <w:bookmarkStart w:id="0" w:name="OLE_LINK8"/>
      <w:bookmarkStart w:id="1" w:name="OLE_LINK9"/>
      <w:r w:rsidRPr="007265D2">
        <w:rPr>
          <w:rFonts w:asciiTheme="minorEastAsia" w:eastAsiaTheme="minorEastAsia" w:hAnsiTheme="minorEastAsia" w:hint="eastAsia"/>
          <w:color w:val="000000"/>
          <w:sz w:val="28"/>
          <w:szCs w:val="28"/>
        </w:rPr>
        <w:t>各院系：</w:t>
      </w:r>
    </w:p>
    <w:p w:rsidR="00705FB8" w:rsidRDefault="00705FB8" w:rsidP="009E424A">
      <w:pPr>
        <w:spacing w:line="360" w:lineRule="auto"/>
        <w:ind w:firstLineChars="202" w:firstLine="566"/>
        <w:jc w:val="left"/>
        <w:rPr>
          <w:rFonts w:asciiTheme="minorEastAsia" w:eastAsiaTheme="minorEastAsia" w:hAnsiTheme="minorEastAsia"/>
          <w:color w:val="000000"/>
          <w:sz w:val="28"/>
          <w:szCs w:val="28"/>
        </w:rPr>
      </w:pPr>
    </w:p>
    <w:p w:rsidR="007265D2" w:rsidRPr="007265D2" w:rsidRDefault="00F60D96" w:rsidP="009E424A">
      <w:pPr>
        <w:spacing w:line="360" w:lineRule="auto"/>
        <w:ind w:firstLineChars="202" w:firstLine="566"/>
        <w:jc w:val="left"/>
        <w:rPr>
          <w:rFonts w:asciiTheme="minorEastAsia" w:eastAsiaTheme="minorEastAsia" w:hAnsiTheme="minorEastAsia"/>
          <w:color w:val="000000" w:themeColor="text1"/>
          <w:sz w:val="28"/>
          <w:szCs w:val="28"/>
        </w:rPr>
      </w:pPr>
      <w:r w:rsidRPr="007265D2">
        <w:rPr>
          <w:rFonts w:asciiTheme="minorEastAsia" w:eastAsiaTheme="minorEastAsia" w:hAnsiTheme="minorEastAsia" w:hint="eastAsia"/>
          <w:color w:val="000000"/>
          <w:sz w:val="28"/>
          <w:szCs w:val="28"/>
        </w:rPr>
        <w:t>为保证学生按时</w:t>
      </w:r>
      <w:r w:rsidR="007265D2">
        <w:rPr>
          <w:rFonts w:asciiTheme="minorEastAsia" w:eastAsiaTheme="minorEastAsia" w:hAnsiTheme="minorEastAsia" w:hint="eastAsia"/>
          <w:color w:val="000000"/>
          <w:sz w:val="28"/>
          <w:szCs w:val="28"/>
        </w:rPr>
        <w:t>足额</w:t>
      </w:r>
      <w:r w:rsidRPr="007265D2">
        <w:rPr>
          <w:rFonts w:asciiTheme="minorEastAsia" w:eastAsiaTheme="minorEastAsia" w:hAnsiTheme="minorEastAsia" w:hint="eastAsia"/>
          <w:color w:val="000000"/>
          <w:sz w:val="28"/>
          <w:szCs w:val="28"/>
        </w:rPr>
        <w:t>缴纳</w:t>
      </w:r>
      <w:r w:rsidR="00EE6FBF" w:rsidRPr="007265D2">
        <w:rPr>
          <w:rFonts w:asciiTheme="minorEastAsia" w:eastAsiaTheme="minorEastAsia" w:hAnsiTheme="minorEastAsia" w:hint="eastAsia"/>
          <w:color w:val="000000"/>
          <w:sz w:val="28"/>
          <w:szCs w:val="28"/>
        </w:rPr>
        <w:t>学费</w:t>
      </w:r>
      <w:r w:rsidR="00EE6FBF">
        <w:rPr>
          <w:rFonts w:asciiTheme="minorEastAsia" w:eastAsiaTheme="minorEastAsia" w:hAnsiTheme="minorEastAsia" w:hint="eastAsia"/>
          <w:color w:val="000000"/>
          <w:sz w:val="28"/>
          <w:szCs w:val="28"/>
        </w:rPr>
        <w:t>、</w:t>
      </w:r>
      <w:r w:rsidRPr="007265D2">
        <w:rPr>
          <w:rFonts w:asciiTheme="minorEastAsia" w:eastAsiaTheme="minorEastAsia" w:hAnsiTheme="minorEastAsia" w:hint="eastAsia"/>
          <w:color w:val="000000"/>
          <w:sz w:val="28"/>
          <w:szCs w:val="28"/>
        </w:rPr>
        <w:t>住宿费等费用，计财处决定</w:t>
      </w:r>
      <w:r w:rsidR="00BE31E8">
        <w:rPr>
          <w:rFonts w:asciiTheme="minorEastAsia" w:eastAsiaTheme="minorEastAsia" w:hAnsiTheme="minorEastAsia" w:hint="eastAsia"/>
          <w:color w:val="000000"/>
          <w:sz w:val="28"/>
          <w:szCs w:val="28"/>
        </w:rPr>
        <w:t>2016</w:t>
      </w:r>
      <w:r w:rsidRPr="007265D2">
        <w:rPr>
          <w:rFonts w:asciiTheme="minorEastAsia" w:eastAsiaTheme="minorEastAsia" w:hAnsiTheme="minorEastAsia" w:hint="eastAsia"/>
          <w:color w:val="000000"/>
          <w:sz w:val="28"/>
          <w:szCs w:val="28"/>
        </w:rPr>
        <w:t>年</w:t>
      </w:r>
      <w:r w:rsidR="009E424A">
        <w:rPr>
          <w:rFonts w:asciiTheme="minorEastAsia" w:eastAsiaTheme="minorEastAsia" w:hAnsiTheme="minorEastAsia" w:hint="eastAsia"/>
          <w:color w:val="000000"/>
          <w:sz w:val="28"/>
          <w:szCs w:val="28"/>
        </w:rPr>
        <w:t>学生</w:t>
      </w:r>
      <w:r w:rsidRPr="007265D2">
        <w:rPr>
          <w:rFonts w:asciiTheme="minorEastAsia" w:eastAsiaTheme="minorEastAsia" w:hAnsiTheme="minorEastAsia" w:hint="eastAsia"/>
          <w:color w:val="000000"/>
          <w:sz w:val="28"/>
          <w:szCs w:val="28"/>
        </w:rPr>
        <w:t>的住宿费</w:t>
      </w:r>
      <w:r w:rsidR="00BE31E8">
        <w:rPr>
          <w:rFonts w:asciiTheme="minorEastAsia" w:eastAsiaTheme="minorEastAsia" w:hAnsiTheme="minorEastAsia" w:hint="eastAsia"/>
          <w:color w:val="000000"/>
          <w:sz w:val="28"/>
          <w:szCs w:val="28"/>
        </w:rPr>
        <w:t>、</w:t>
      </w:r>
      <w:r w:rsidRPr="007265D2">
        <w:rPr>
          <w:rFonts w:asciiTheme="minorEastAsia" w:eastAsiaTheme="minorEastAsia" w:hAnsiTheme="minorEastAsia" w:hint="eastAsia"/>
          <w:color w:val="000000"/>
          <w:sz w:val="28"/>
          <w:szCs w:val="28"/>
        </w:rPr>
        <w:t>学费实行网上</w:t>
      </w:r>
      <w:r w:rsidR="00EE6FBF">
        <w:rPr>
          <w:rFonts w:asciiTheme="minorEastAsia" w:eastAsiaTheme="minorEastAsia" w:hAnsiTheme="minorEastAsia" w:hint="eastAsia"/>
          <w:color w:val="000000"/>
          <w:sz w:val="28"/>
          <w:szCs w:val="28"/>
        </w:rPr>
        <w:t>缴费</w:t>
      </w:r>
      <w:r w:rsidRPr="007265D2">
        <w:rPr>
          <w:rFonts w:asciiTheme="minorEastAsia" w:eastAsiaTheme="minorEastAsia" w:hAnsiTheme="minorEastAsia" w:hint="eastAsia"/>
          <w:color w:val="000000"/>
          <w:sz w:val="28"/>
          <w:szCs w:val="28"/>
        </w:rPr>
        <w:t>和工商银行代扣两种方式</w:t>
      </w:r>
      <w:r w:rsidR="005C47A9">
        <w:rPr>
          <w:rFonts w:asciiTheme="minorEastAsia" w:eastAsiaTheme="minorEastAsia" w:hAnsiTheme="minorEastAsia" w:hint="eastAsia"/>
          <w:color w:val="000000"/>
          <w:sz w:val="28"/>
          <w:szCs w:val="28"/>
        </w:rPr>
        <w:t>收费</w:t>
      </w:r>
      <w:r w:rsidR="007265D2" w:rsidRPr="007265D2">
        <w:rPr>
          <w:rFonts w:asciiTheme="minorEastAsia" w:eastAsiaTheme="minorEastAsia" w:hAnsiTheme="minorEastAsia" w:hint="eastAsia"/>
          <w:color w:val="000000"/>
          <w:sz w:val="28"/>
          <w:szCs w:val="28"/>
        </w:rPr>
        <w:t>。时间为发布通知之日</w:t>
      </w:r>
      <w:r w:rsidR="00705FB8">
        <w:rPr>
          <w:rFonts w:asciiTheme="minorEastAsia" w:eastAsiaTheme="minorEastAsia" w:hAnsiTheme="minorEastAsia" w:hint="eastAsia"/>
          <w:color w:val="000000"/>
          <w:sz w:val="28"/>
          <w:szCs w:val="28"/>
        </w:rPr>
        <w:t>起</w:t>
      </w:r>
      <w:r w:rsidR="00BE31E8">
        <w:rPr>
          <w:rFonts w:asciiTheme="minorEastAsia" w:eastAsiaTheme="minorEastAsia" w:hAnsiTheme="minorEastAsia" w:hint="eastAsia"/>
          <w:color w:val="000000"/>
          <w:sz w:val="28"/>
          <w:szCs w:val="28"/>
        </w:rPr>
        <w:t>执行</w:t>
      </w:r>
      <w:r w:rsidR="007265D2" w:rsidRPr="007265D2">
        <w:rPr>
          <w:rFonts w:asciiTheme="minorEastAsia" w:eastAsiaTheme="minorEastAsia" w:hAnsiTheme="minorEastAsia" w:hint="eastAsia"/>
          <w:color w:val="000000"/>
          <w:sz w:val="28"/>
          <w:szCs w:val="28"/>
        </w:rPr>
        <w:t>。</w:t>
      </w:r>
      <w:r w:rsidR="005C47A9">
        <w:rPr>
          <w:rFonts w:asciiTheme="minorEastAsia" w:eastAsiaTheme="minorEastAsia" w:hAnsiTheme="minorEastAsia" w:hint="eastAsia"/>
          <w:color w:val="000000"/>
          <w:sz w:val="28"/>
          <w:szCs w:val="28"/>
        </w:rPr>
        <w:t>学生请选择其中一种方式缴纳。</w:t>
      </w:r>
      <w:r w:rsidR="007265D2" w:rsidRPr="00705FB8">
        <w:rPr>
          <w:rFonts w:asciiTheme="minorEastAsia" w:eastAsiaTheme="minorEastAsia" w:hAnsiTheme="minorEastAsia" w:hint="eastAsia"/>
          <w:b/>
          <w:color w:val="000000" w:themeColor="text1"/>
          <w:sz w:val="28"/>
          <w:szCs w:val="28"/>
        </w:rPr>
        <w:t>非特殊情况不进行现场收费。</w:t>
      </w:r>
    </w:p>
    <w:bookmarkEnd w:id="0"/>
    <w:bookmarkEnd w:id="1"/>
    <w:p w:rsidR="00BE31E8" w:rsidRDefault="00BE31E8" w:rsidP="00BE31E8">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申请助学贷款的学生</w:t>
      </w:r>
      <w:r w:rsidR="00D80EA0">
        <w:rPr>
          <w:rFonts w:asciiTheme="minorEastAsia" w:eastAsiaTheme="minorEastAsia" w:hAnsiTheme="minorEastAsia" w:hint="eastAsia"/>
          <w:color w:val="000000"/>
          <w:sz w:val="28"/>
          <w:szCs w:val="28"/>
        </w:rPr>
        <w:t>可以</w:t>
      </w:r>
      <w:r>
        <w:rPr>
          <w:rFonts w:asciiTheme="minorEastAsia" w:eastAsiaTheme="minorEastAsia" w:hAnsiTheme="minorEastAsia" w:hint="eastAsia"/>
          <w:color w:val="000000"/>
          <w:sz w:val="28"/>
          <w:szCs w:val="28"/>
        </w:rPr>
        <w:t>通过网上缴费缴纳贷款额度以外剩余的</w:t>
      </w:r>
      <w:r w:rsidR="00EE6FBF">
        <w:rPr>
          <w:rFonts w:asciiTheme="minorEastAsia" w:eastAsiaTheme="minorEastAsia" w:hAnsiTheme="minorEastAsia" w:hint="eastAsia"/>
          <w:color w:val="000000"/>
          <w:sz w:val="28"/>
          <w:szCs w:val="28"/>
        </w:rPr>
        <w:t>学费和</w:t>
      </w:r>
      <w:r>
        <w:rPr>
          <w:rFonts w:asciiTheme="minorEastAsia" w:eastAsiaTheme="minorEastAsia" w:hAnsiTheme="minorEastAsia" w:hint="eastAsia"/>
          <w:color w:val="000000"/>
          <w:sz w:val="28"/>
          <w:szCs w:val="28"/>
        </w:rPr>
        <w:t>住宿费。</w:t>
      </w:r>
      <w:r w:rsidR="00815A4B">
        <w:rPr>
          <w:rFonts w:asciiTheme="minorEastAsia" w:eastAsiaTheme="minorEastAsia" w:hAnsiTheme="minorEastAsia" w:hint="eastAsia"/>
          <w:color w:val="000000"/>
          <w:sz w:val="28"/>
          <w:szCs w:val="28"/>
        </w:rPr>
        <w:t>如果选择银行代扣，计财处将按照本年度的学费</w:t>
      </w:r>
      <w:r w:rsidR="00EE6FBF">
        <w:rPr>
          <w:rFonts w:asciiTheme="minorEastAsia" w:eastAsiaTheme="minorEastAsia" w:hAnsiTheme="minorEastAsia" w:hint="eastAsia"/>
          <w:color w:val="000000"/>
          <w:sz w:val="28"/>
          <w:szCs w:val="28"/>
        </w:rPr>
        <w:t>住宿费</w:t>
      </w:r>
      <w:r w:rsidR="00815A4B">
        <w:rPr>
          <w:rFonts w:asciiTheme="minorEastAsia" w:eastAsiaTheme="minorEastAsia" w:hAnsiTheme="minorEastAsia" w:hint="eastAsia"/>
          <w:color w:val="000000"/>
          <w:sz w:val="28"/>
          <w:szCs w:val="28"/>
        </w:rPr>
        <w:t>之和减去上一年度的贷款额度申请银行代扣。</w:t>
      </w:r>
    </w:p>
    <w:p w:rsidR="00BE31E8" w:rsidRDefault="00BE31E8" w:rsidP="00BE31E8">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学生可以选择任一一种方式缴纳。选择工商银行代扣的学生必须在8月</w:t>
      </w:r>
      <w:r w:rsidR="009E424A">
        <w:rPr>
          <w:rFonts w:asciiTheme="minorEastAsia" w:eastAsiaTheme="minorEastAsia" w:hAnsiTheme="minorEastAsia" w:hint="eastAsia"/>
          <w:color w:val="000000"/>
          <w:sz w:val="28"/>
          <w:szCs w:val="28"/>
        </w:rPr>
        <w:t>29</w:t>
      </w:r>
      <w:r>
        <w:rPr>
          <w:rFonts w:asciiTheme="minorEastAsia" w:eastAsiaTheme="minorEastAsia" w:hAnsiTheme="minorEastAsia" w:hint="eastAsia"/>
          <w:color w:val="000000"/>
          <w:sz w:val="28"/>
          <w:szCs w:val="28"/>
        </w:rPr>
        <w:t>日前在本人的</w:t>
      </w:r>
      <w:bookmarkStart w:id="2" w:name="OLE_LINK3"/>
      <w:bookmarkStart w:id="3" w:name="OLE_LINK4"/>
      <w:r>
        <w:rPr>
          <w:rFonts w:asciiTheme="minorEastAsia" w:eastAsiaTheme="minorEastAsia" w:hAnsiTheme="minorEastAsia" w:hint="eastAsia"/>
          <w:color w:val="000000"/>
          <w:sz w:val="28"/>
          <w:szCs w:val="28"/>
        </w:rPr>
        <w:t>工商银行一卡通银行卡上</w:t>
      </w:r>
      <w:bookmarkEnd w:id="2"/>
      <w:bookmarkEnd w:id="3"/>
      <w:r>
        <w:rPr>
          <w:rFonts w:asciiTheme="minorEastAsia" w:eastAsiaTheme="minorEastAsia" w:hAnsiTheme="minorEastAsia" w:hint="eastAsia"/>
          <w:color w:val="000000"/>
          <w:sz w:val="28"/>
          <w:szCs w:val="28"/>
        </w:rPr>
        <w:t>足额存入</w:t>
      </w:r>
      <w:r w:rsidR="00EE6FBF">
        <w:rPr>
          <w:rFonts w:asciiTheme="minorEastAsia" w:eastAsiaTheme="minorEastAsia" w:hAnsiTheme="minorEastAsia" w:hint="eastAsia"/>
          <w:color w:val="000000"/>
          <w:sz w:val="28"/>
          <w:szCs w:val="28"/>
        </w:rPr>
        <w:t>学费和住宿费</w:t>
      </w:r>
      <w:r>
        <w:rPr>
          <w:rFonts w:asciiTheme="minorEastAsia" w:eastAsiaTheme="minorEastAsia" w:hAnsiTheme="minorEastAsia" w:hint="eastAsia"/>
          <w:color w:val="000000"/>
          <w:sz w:val="28"/>
          <w:szCs w:val="28"/>
        </w:rPr>
        <w:t>，便于银行代扣。</w:t>
      </w:r>
      <w:r w:rsidR="009E424A">
        <w:rPr>
          <w:rFonts w:asciiTheme="minorEastAsia" w:eastAsiaTheme="minorEastAsia" w:hAnsiTheme="minorEastAsia" w:hint="eastAsia"/>
          <w:color w:val="000000"/>
          <w:sz w:val="28"/>
          <w:szCs w:val="28"/>
        </w:rPr>
        <w:t>8月30-9月1日为银行代扣时间，</w:t>
      </w:r>
      <w:r w:rsidR="00105202">
        <w:rPr>
          <w:rFonts w:asciiTheme="minorEastAsia" w:eastAsiaTheme="minorEastAsia" w:hAnsiTheme="minorEastAsia" w:hint="eastAsia"/>
          <w:color w:val="000000"/>
          <w:sz w:val="28"/>
          <w:szCs w:val="28"/>
        </w:rPr>
        <w:t>选择网上缴费的学生请勿在</w:t>
      </w:r>
      <w:r w:rsidR="009E424A">
        <w:rPr>
          <w:rFonts w:asciiTheme="minorEastAsia" w:eastAsiaTheme="minorEastAsia" w:hAnsiTheme="minorEastAsia" w:hint="eastAsia"/>
          <w:color w:val="000000"/>
          <w:sz w:val="28"/>
          <w:szCs w:val="28"/>
        </w:rPr>
        <w:t>8月30-9月1</w:t>
      </w:r>
      <w:r w:rsidR="00D80EA0">
        <w:rPr>
          <w:rFonts w:asciiTheme="minorEastAsia" w:eastAsiaTheme="minorEastAsia" w:hAnsiTheme="minorEastAsia" w:hint="eastAsia"/>
          <w:color w:val="000000"/>
          <w:sz w:val="28"/>
          <w:szCs w:val="28"/>
        </w:rPr>
        <w:t>日期</w:t>
      </w:r>
      <w:r w:rsidR="009E424A">
        <w:rPr>
          <w:rFonts w:asciiTheme="minorEastAsia" w:eastAsiaTheme="minorEastAsia" w:hAnsiTheme="minorEastAsia" w:hint="eastAsia"/>
          <w:color w:val="000000"/>
          <w:sz w:val="28"/>
          <w:szCs w:val="28"/>
        </w:rPr>
        <w:t>间</w:t>
      </w:r>
      <w:r w:rsidR="00D80EA0">
        <w:rPr>
          <w:rFonts w:asciiTheme="minorEastAsia" w:eastAsiaTheme="minorEastAsia" w:hAnsiTheme="minorEastAsia" w:hint="eastAsia"/>
          <w:color w:val="000000"/>
          <w:sz w:val="28"/>
          <w:szCs w:val="28"/>
        </w:rPr>
        <w:t>进行网上缴费，如果要在此期间内进行网上缴费，则请勿在此期间内在本人的工商银行一卡通银行卡内存有应扣的学费住宿费，以免重复代扣。</w:t>
      </w:r>
    </w:p>
    <w:p w:rsidR="00705FB8" w:rsidRPr="00F66D6F" w:rsidRDefault="00705FB8" w:rsidP="00BE31E8">
      <w:pPr>
        <w:ind w:firstLineChars="200" w:firstLine="560"/>
        <w:rPr>
          <w:rFonts w:asciiTheme="minorEastAsia" w:eastAsiaTheme="minorEastAsia" w:hAnsiTheme="minorEastAsia"/>
          <w:color w:val="000000"/>
          <w:sz w:val="28"/>
          <w:szCs w:val="28"/>
        </w:rPr>
      </w:pPr>
      <w:r w:rsidRPr="00F66D6F">
        <w:rPr>
          <w:rFonts w:asciiTheme="minorEastAsia" w:eastAsiaTheme="minorEastAsia" w:hAnsiTheme="minorEastAsia" w:hint="eastAsia"/>
          <w:color w:val="000000"/>
          <w:sz w:val="28"/>
          <w:szCs w:val="28"/>
        </w:rPr>
        <w:t>学费住宿费网上缴费</w:t>
      </w:r>
      <w:r w:rsidR="00262BE0" w:rsidRPr="00F66D6F">
        <w:rPr>
          <w:rFonts w:asciiTheme="minorEastAsia" w:eastAsiaTheme="minorEastAsia" w:hAnsiTheme="minorEastAsia" w:hint="eastAsia"/>
          <w:color w:val="000000"/>
          <w:sz w:val="28"/>
          <w:szCs w:val="28"/>
        </w:rPr>
        <w:t>的网址为</w:t>
      </w:r>
      <w:hyperlink r:id="rId6" w:history="1">
        <w:r w:rsidR="00262BE0" w:rsidRPr="00F66D6F">
          <w:rPr>
            <w:rStyle w:val="a3"/>
            <w:rFonts w:asciiTheme="minorEastAsia" w:eastAsiaTheme="minorEastAsia" w:hAnsiTheme="minorEastAsia"/>
            <w:sz w:val="28"/>
            <w:szCs w:val="28"/>
          </w:rPr>
          <w:t>http://paytc.sisu.edu.cn/</w:t>
        </w:r>
      </w:hyperlink>
      <w:r w:rsidR="00262BE0" w:rsidRPr="00F66D6F">
        <w:rPr>
          <w:rFonts w:hint="eastAsia"/>
          <w:sz w:val="28"/>
          <w:szCs w:val="28"/>
        </w:rPr>
        <w:t>，登录用户名和密码均为学号</w:t>
      </w:r>
      <w:r w:rsidR="00F66D6F" w:rsidRPr="00F66D6F">
        <w:rPr>
          <w:rFonts w:asciiTheme="minorEastAsia" w:eastAsiaTheme="minorEastAsia" w:hAnsiTheme="minorEastAsia" w:hint="eastAsia"/>
          <w:color w:val="000000"/>
          <w:sz w:val="28"/>
          <w:szCs w:val="28"/>
        </w:rPr>
        <w:t>。</w:t>
      </w:r>
      <w:r w:rsidRPr="00F66D6F">
        <w:rPr>
          <w:rFonts w:asciiTheme="minorEastAsia" w:eastAsiaTheme="minorEastAsia" w:hAnsiTheme="minorEastAsia" w:hint="eastAsia"/>
          <w:color w:val="000000"/>
          <w:sz w:val="28"/>
          <w:szCs w:val="28"/>
        </w:rPr>
        <w:t>操作指南详见附件。</w:t>
      </w:r>
    </w:p>
    <w:p w:rsidR="00FC16EA" w:rsidRDefault="00BE31E8" w:rsidP="00BE31E8">
      <w:pPr>
        <w:ind w:firstLineChars="200" w:firstLine="560"/>
        <w:rPr>
          <w:rFonts w:asciiTheme="minorEastAsia" w:eastAsiaTheme="minorEastAsia" w:hAnsiTheme="minorEastAsia"/>
          <w:color w:val="000000"/>
          <w:sz w:val="28"/>
          <w:szCs w:val="28"/>
        </w:rPr>
      </w:pPr>
      <w:r w:rsidRPr="007265D2">
        <w:rPr>
          <w:rFonts w:asciiTheme="minorEastAsia" w:eastAsiaTheme="minorEastAsia" w:hAnsiTheme="minorEastAsia" w:hint="eastAsia"/>
          <w:color w:val="000000"/>
          <w:sz w:val="28"/>
          <w:szCs w:val="28"/>
        </w:rPr>
        <w:t>需要缴纳双学位和辅修</w:t>
      </w:r>
      <w:r>
        <w:rPr>
          <w:rFonts w:asciiTheme="minorEastAsia" w:eastAsiaTheme="minorEastAsia" w:hAnsiTheme="minorEastAsia" w:hint="eastAsia"/>
          <w:color w:val="000000"/>
          <w:sz w:val="28"/>
          <w:szCs w:val="28"/>
        </w:rPr>
        <w:t>学费</w:t>
      </w:r>
      <w:r w:rsidRPr="007265D2">
        <w:rPr>
          <w:rFonts w:asciiTheme="minorEastAsia" w:eastAsiaTheme="minorEastAsia" w:hAnsiTheme="minorEastAsia" w:hint="eastAsia"/>
          <w:color w:val="000000"/>
          <w:sz w:val="28"/>
          <w:szCs w:val="28"/>
        </w:rPr>
        <w:t>的</w:t>
      </w:r>
      <w:r w:rsidR="00705FB8">
        <w:rPr>
          <w:rFonts w:asciiTheme="minorEastAsia" w:eastAsiaTheme="minorEastAsia" w:hAnsiTheme="minorEastAsia" w:hint="eastAsia"/>
          <w:color w:val="000000"/>
          <w:sz w:val="28"/>
          <w:szCs w:val="28"/>
        </w:rPr>
        <w:t>学生</w:t>
      </w:r>
      <w:r w:rsidRPr="007265D2">
        <w:rPr>
          <w:rFonts w:asciiTheme="minorEastAsia" w:eastAsiaTheme="minorEastAsia" w:hAnsiTheme="minorEastAsia" w:hint="eastAsia"/>
          <w:color w:val="000000"/>
          <w:sz w:val="28"/>
          <w:szCs w:val="28"/>
        </w:rPr>
        <w:t>，按照原有</w:t>
      </w:r>
      <w:r w:rsidR="00D80EA0">
        <w:rPr>
          <w:rFonts w:asciiTheme="minorEastAsia" w:eastAsiaTheme="minorEastAsia" w:hAnsiTheme="minorEastAsia" w:hint="eastAsia"/>
          <w:color w:val="000000"/>
          <w:sz w:val="28"/>
          <w:szCs w:val="28"/>
        </w:rPr>
        <w:t>网上</w:t>
      </w:r>
      <w:r w:rsidR="00F66D6F">
        <w:rPr>
          <w:rFonts w:asciiTheme="minorEastAsia" w:eastAsiaTheme="minorEastAsia" w:hAnsiTheme="minorEastAsia" w:hint="eastAsia"/>
          <w:color w:val="000000"/>
          <w:sz w:val="28"/>
          <w:szCs w:val="28"/>
        </w:rPr>
        <w:t>缴</w:t>
      </w:r>
      <w:r w:rsidRPr="007265D2">
        <w:rPr>
          <w:rFonts w:asciiTheme="minorEastAsia" w:eastAsiaTheme="minorEastAsia" w:hAnsiTheme="minorEastAsia" w:hint="eastAsia"/>
          <w:color w:val="000000"/>
          <w:sz w:val="28"/>
          <w:szCs w:val="28"/>
        </w:rPr>
        <w:t>费方式不变，即访问网址</w:t>
      </w:r>
      <w:hyperlink r:id="rId7" w:history="1">
        <w:r w:rsidRPr="007265D2">
          <w:rPr>
            <w:rStyle w:val="a3"/>
            <w:rFonts w:asciiTheme="minorEastAsia" w:eastAsiaTheme="minorEastAsia" w:hAnsiTheme="minorEastAsia" w:hint="eastAsia"/>
            <w:sz w:val="28"/>
            <w:szCs w:val="28"/>
          </w:rPr>
          <w:t>http://pay.sisu.edu.cn/p</w:t>
        </w:r>
      </w:hyperlink>
      <w:r w:rsidRPr="007265D2">
        <w:rPr>
          <w:rFonts w:asciiTheme="minorEastAsia" w:eastAsiaTheme="minorEastAsia" w:hAnsiTheme="minorEastAsia" w:hint="eastAsia"/>
          <w:color w:val="000000"/>
          <w:sz w:val="28"/>
          <w:szCs w:val="28"/>
        </w:rPr>
        <w:t xml:space="preserve"> 进行报名和缴纳。</w:t>
      </w:r>
    </w:p>
    <w:p w:rsidR="00BE31E8" w:rsidRDefault="00BE31E8" w:rsidP="00BE31E8">
      <w:pPr>
        <w:ind w:firstLineChars="200" w:firstLine="420"/>
      </w:pPr>
    </w:p>
    <w:p w:rsidR="00BD329F" w:rsidRDefault="00BD329F" w:rsidP="00BE31E8">
      <w:pPr>
        <w:ind w:firstLineChars="200" w:firstLine="420"/>
      </w:pPr>
    </w:p>
    <w:p w:rsidR="00BD329F" w:rsidRPr="00D80EA0" w:rsidRDefault="00D80EA0" w:rsidP="00D80EA0">
      <w:pPr>
        <w:ind w:firstLineChars="900" w:firstLine="2520"/>
        <w:rPr>
          <w:sz w:val="28"/>
          <w:szCs w:val="28"/>
        </w:rPr>
      </w:pPr>
      <w:r w:rsidRPr="00D80EA0">
        <w:rPr>
          <w:rFonts w:hint="eastAsia"/>
          <w:sz w:val="28"/>
          <w:szCs w:val="28"/>
        </w:rPr>
        <w:t>特此通知</w:t>
      </w:r>
    </w:p>
    <w:p w:rsidR="00BD329F" w:rsidRDefault="00D80EA0" w:rsidP="00D80EA0">
      <w:pPr>
        <w:ind w:firstLineChars="200" w:firstLine="560"/>
        <w:jc w:val="right"/>
        <w:rPr>
          <w:sz w:val="28"/>
          <w:szCs w:val="28"/>
        </w:rPr>
      </w:pPr>
      <w:r w:rsidRPr="00D80EA0">
        <w:rPr>
          <w:rFonts w:hint="eastAsia"/>
          <w:sz w:val="28"/>
          <w:szCs w:val="28"/>
        </w:rPr>
        <w:t>计划财务处</w:t>
      </w:r>
    </w:p>
    <w:p w:rsidR="00D80EA0" w:rsidRPr="00D80EA0" w:rsidRDefault="00D80EA0" w:rsidP="00D80EA0">
      <w:pPr>
        <w:ind w:firstLineChars="200" w:firstLine="560"/>
        <w:jc w:val="right"/>
        <w:rPr>
          <w:sz w:val="28"/>
          <w:szCs w:val="28"/>
        </w:rPr>
      </w:pPr>
      <w:r>
        <w:rPr>
          <w:sz w:val="28"/>
          <w:szCs w:val="28"/>
        </w:rPr>
        <w:t>2016-08-18</w:t>
      </w:r>
    </w:p>
    <w:p w:rsidR="00BD329F" w:rsidRDefault="00BD329F" w:rsidP="00BE31E8">
      <w:pPr>
        <w:ind w:firstLineChars="200" w:firstLine="420"/>
      </w:pPr>
    </w:p>
    <w:sectPr w:rsidR="00BD329F" w:rsidSect="00E81F5A">
      <w:pgSz w:w="11906" w:h="16838"/>
      <w:pgMar w:top="1135" w:right="1133" w:bottom="851"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C5F" w:rsidRDefault="002C0C5F" w:rsidP="00323F12">
      <w:r>
        <w:separator/>
      </w:r>
    </w:p>
  </w:endnote>
  <w:endnote w:type="continuationSeparator" w:id="1">
    <w:p w:rsidR="002C0C5F" w:rsidRDefault="002C0C5F" w:rsidP="00323F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C5F" w:rsidRDefault="002C0C5F" w:rsidP="00323F12">
      <w:r>
        <w:separator/>
      </w:r>
    </w:p>
  </w:footnote>
  <w:footnote w:type="continuationSeparator" w:id="1">
    <w:p w:rsidR="002C0C5F" w:rsidRDefault="002C0C5F" w:rsidP="00323F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0D96"/>
    <w:rsid w:val="00013E0A"/>
    <w:rsid w:val="00037D88"/>
    <w:rsid w:val="00092C4D"/>
    <w:rsid w:val="00093C4C"/>
    <w:rsid w:val="000C670A"/>
    <w:rsid w:val="00105202"/>
    <w:rsid w:val="001159E2"/>
    <w:rsid w:val="00121731"/>
    <w:rsid w:val="00125FA5"/>
    <w:rsid w:val="00157F76"/>
    <w:rsid w:val="001701B9"/>
    <w:rsid w:val="001B064A"/>
    <w:rsid w:val="00207921"/>
    <w:rsid w:val="00262BE0"/>
    <w:rsid w:val="00285500"/>
    <w:rsid w:val="002A7F31"/>
    <w:rsid w:val="002C0C5F"/>
    <w:rsid w:val="002C68A1"/>
    <w:rsid w:val="002C7B2C"/>
    <w:rsid w:val="002E43B6"/>
    <w:rsid w:val="003031E8"/>
    <w:rsid w:val="00304691"/>
    <w:rsid w:val="00321E84"/>
    <w:rsid w:val="00323F12"/>
    <w:rsid w:val="003278EC"/>
    <w:rsid w:val="00366D2A"/>
    <w:rsid w:val="00390765"/>
    <w:rsid w:val="003C71F5"/>
    <w:rsid w:val="004D64F2"/>
    <w:rsid w:val="00537582"/>
    <w:rsid w:val="005751FE"/>
    <w:rsid w:val="005C47A9"/>
    <w:rsid w:val="006575B3"/>
    <w:rsid w:val="00694563"/>
    <w:rsid w:val="006A4EFA"/>
    <w:rsid w:val="006E1E67"/>
    <w:rsid w:val="006E7F5F"/>
    <w:rsid w:val="00705FB8"/>
    <w:rsid w:val="007265D2"/>
    <w:rsid w:val="00746A15"/>
    <w:rsid w:val="00754033"/>
    <w:rsid w:val="00757097"/>
    <w:rsid w:val="00764699"/>
    <w:rsid w:val="007C7E7F"/>
    <w:rsid w:val="007D7B52"/>
    <w:rsid w:val="00815A4B"/>
    <w:rsid w:val="008275AA"/>
    <w:rsid w:val="00856A5E"/>
    <w:rsid w:val="008B1FE6"/>
    <w:rsid w:val="009030C2"/>
    <w:rsid w:val="009220E5"/>
    <w:rsid w:val="00932076"/>
    <w:rsid w:val="009E424A"/>
    <w:rsid w:val="00A03E67"/>
    <w:rsid w:val="00A154AA"/>
    <w:rsid w:val="00A379FB"/>
    <w:rsid w:val="00AB3401"/>
    <w:rsid w:val="00AF6FC0"/>
    <w:rsid w:val="00B06905"/>
    <w:rsid w:val="00B568BD"/>
    <w:rsid w:val="00B61750"/>
    <w:rsid w:val="00B759BB"/>
    <w:rsid w:val="00B97D95"/>
    <w:rsid w:val="00BD329F"/>
    <w:rsid w:val="00BE31E8"/>
    <w:rsid w:val="00BF1626"/>
    <w:rsid w:val="00BF1BF8"/>
    <w:rsid w:val="00C11692"/>
    <w:rsid w:val="00C2158B"/>
    <w:rsid w:val="00C26FC8"/>
    <w:rsid w:val="00C31E22"/>
    <w:rsid w:val="00C97E29"/>
    <w:rsid w:val="00CC391D"/>
    <w:rsid w:val="00D80EA0"/>
    <w:rsid w:val="00DA704B"/>
    <w:rsid w:val="00DE32AE"/>
    <w:rsid w:val="00E027E6"/>
    <w:rsid w:val="00E12B7F"/>
    <w:rsid w:val="00E21E1B"/>
    <w:rsid w:val="00E22BFE"/>
    <w:rsid w:val="00E45181"/>
    <w:rsid w:val="00E5704E"/>
    <w:rsid w:val="00E81F5A"/>
    <w:rsid w:val="00ED137D"/>
    <w:rsid w:val="00ED5222"/>
    <w:rsid w:val="00EE6FBF"/>
    <w:rsid w:val="00F108D0"/>
    <w:rsid w:val="00F60D96"/>
    <w:rsid w:val="00F66063"/>
    <w:rsid w:val="00F66D6F"/>
    <w:rsid w:val="00FC16EA"/>
    <w:rsid w:val="00FE3142"/>
    <w:rsid w:val="00FF2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D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D96"/>
    <w:rPr>
      <w:color w:val="0000FF" w:themeColor="hyperlink"/>
      <w:u w:val="single"/>
    </w:rPr>
  </w:style>
  <w:style w:type="paragraph" w:styleId="a4">
    <w:name w:val="Balloon Text"/>
    <w:basedOn w:val="a"/>
    <w:link w:val="Char"/>
    <w:uiPriority w:val="99"/>
    <w:semiHidden/>
    <w:unhideWhenUsed/>
    <w:rsid w:val="00BD329F"/>
    <w:rPr>
      <w:sz w:val="18"/>
      <w:szCs w:val="18"/>
    </w:rPr>
  </w:style>
  <w:style w:type="character" w:customStyle="1" w:styleId="Char">
    <w:name w:val="批注框文本 Char"/>
    <w:basedOn w:val="a0"/>
    <w:link w:val="a4"/>
    <w:uiPriority w:val="99"/>
    <w:semiHidden/>
    <w:rsid w:val="00BD329F"/>
    <w:rPr>
      <w:rFonts w:ascii="Times New Roman" w:eastAsia="宋体" w:hAnsi="Times New Roman" w:cs="Times New Roman"/>
      <w:sz w:val="18"/>
      <w:szCs w:val="18"/>
    </w:rPr>
  </w:style>
  <w:style w:type="paragraph" w:styleId="a5">
    <w:name w:val="header"/>
    <w:basedOn w:val="a"/>
    <w:link w:val="Char0"/>
    <w:uiPriority w:val="99"/>
    <w:semiHidden/>
    <w:unhideWhenUsed/>
    <w:rsid w:val="00323F1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23F12"/>
    <w:rPr>
      <w:rFonts w:ascii="Times New Roman" w:eastAsia="宋体" w:hAnsi="Times New Roman" w:cs="Times New Roman"/>
      <w:sz w:val="18"/>
      <w:szCs w:val="18"/>
    </w:rPr>
  </w:style>
  <w:style w:type="paragraph" w:styleId="a6">
    <w:name w:val="footer"/>
    <w:basedOn w:val="a"/>
    <w:link w:val="Char1"/>
    <w:uiPriority w:val="99"/>
    <w:semiHidden/>
    <w:unhideWhenUsed/>
    <w:rsid w:val="00323F12"/>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23F12"/>
    <w:rPr>
      <w:rFonts w:ascii="Times New Roman" w:eastAsia="宋体" w:hAnsi="Times New Roman" w:cs="Times New Roman"/>
      <w:sz w:val="18"/>
      <w:szCs w:val="18"/>
    </w:rPr>
  </w:style>
  <w:style w:type="character" w:styleId="a7">
    <w:name w:val="FollowedHyperlink"/>
    <w:basedOn w:val="a0"/>
    <w:uiPriority w:val="99"/>
    <w:semiHidden/>
    <w:unhideWhenUsed/>
    <w:rsid w:val="00EE6F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02713845">
      <w:bodyDiv w:val="1"/>
      <w:marLeft w:val="0"/>
      <w:marRight w:val="0"/>
      <w:marTop w:val="0"/>
      <w:marBottom w:val="0"/>
      <w:divBdr>
        <w:top w:val="none" w:sz="0" w:space="0" w:color="auto"/>
        <w:left w:val="none" w:sz="0" w:space="0" w:color="auto"/>
        <w:bottom w:val="none" w:sz="0" w:space="0" w:color="auto"/>
        <w:right w:val="none" w:sz="0" w:space="0" w:color="auto"/>
      </w:divBdr>
      <w:divsChild>
        <w:div w:id="1293754632">
          <w:marLeft w:val="0"/>
          <w:marRight w:val="0"/>
          <w:marTop w:val="0"/>
          <w:marBottom w:val="0"/>
          <w:divBdr>
            <w:top w:val="none" w:sz="0" w:space="0" w:color="auto"/>
            <w:left w:val="none" w:sz="0" w:space="0" w:color="auto"/>
            <w:bottom w:val="none" w:sz="0" w:space="0" w:color="auto"/>
            <w:right w:val="none" w:sz="0" w:space="0" w:color="auto"/>
          </w:divBdr>
        </w:div>
      </w:divsChild>
    </w:div>
    <w:div w:id="916088901">
      <w:bodyDiv w:val="1"/>
      <w:marLeft w:val="0"/>
      <w:marRight w:val="0"/>
      <w:marTop w:val="0"/>
      <w:marBottom w:val="0"/>
      <w:divBdr>
        <w:top w:val="none" w:sz="0" w:space="0" w:color="auto"/>
        <w:left w:val="none" w:sz="0" w:space="0" w:color="auto"/>
        <w:bottom w:val="none" w:sz="0" w:space="0" w:color="auto"/>
        <w:right w:val="none" w:sz="0" w:space="0" w:color="auto"/>
      </w:divBdr>
      <w:divsChild>
        <w:div w:id="215706753">
          <w:marLeft w:val="0"/>
          <w:marRight w:val="0"/>
          <w:marTop w:val="0"/>
          <w:marBottom w:val="0"/>
          <w:divBdr>
            <w:top w:val="none" w:sz="0" w:space="0" w:color="auto"/>
            <w:left w:val="none" w:sz="0" w:space="0" w:color="auto"/>
            <w:bottom w:val="none" w:sz="0" w:space="0" w:color="auto"/>
            <w:right w:val="none" w:sz="0" w:space="0" w:color="auto"/>
          </w:divBdr>
        </w:div>
      </w:divsChild>
    </w:div>
    <w:div w:id="924068005">
      <w:bodyDiv w:val="1"/>
      <w:marLeft w:val="0"/>
      <w:marRight w:val="0"/>
      <w:marTop w:val="0"/>
      <w:marBottom w:val="0"/>
      <w:divBdr>
        <w:top w:val="none" w:sz="0" w:space="0" w:color="auto"/>
        <w:left w:val="none" w:sz="0" w:space="0" w:color="auto"/>
        <w:bottom w:val="none" w:sz="0" w:space="0" w:color="auto"/>
        <w:right w:val="none" w:sz="0" w:space="0" w:color="auto"/>
      </w:divBdr>
      <w:divsChild>
        <w:div w:id="1166087808">
          <w:marLeft w:val="0"/>
          <w:marRight w:val="0"/>
          <w:marTop w:val="0"/>
          <w:marBottom w:val="0"/>
          <w:divBdr>
            <w:top w:val="none" w:sz="0" w:space="0" w:color="auto"/>
            <w:left w:val="none" w:sz="0" w:space="0" w:color="auto"/>
            <w:bottom w:val="none" w:sz="0" w:space="0" w:color="auto"/>
            <w:right w:val="none" w:sz="0" w:space="0" w:color="auto"/>
          </w:divBdr>
        </w:div>
      </w:divsChild>
    </w:div>
    <w:div w:id="974793772">
      <w:bodyDiv w:val="1"/>
      <w:marLeft w:val="0"/>
      <w:marRight w:val="0"/>
      <w:marTop w:val="0"/>
      <w:marBottom w:val="0"/>
      <w:divBdr>
        <w:top w:val="none" w:sz="0" w:space="0" w:color="auto"/>
        <w:left w:val="none" w:sz="0" w:space="0" w:color="auto"/>
        <w:bottom w:val="none" w:sz="0" w:space="0" w:color="auto"/>
        <w:right w:val="none" w:sz="0" w:space="0" w:color="auto"/>
      </w:divBdr>
      <w:divsChild>
        <w:div w:id="513543824">
          <w:marLeft w:val="0"/>
          <w:marRight w:val="0"/>
          <w:marTop w:val="0"/>
          <w:marBottom w:val="0"/>
          <w:divBdr>
            <w:top w:val="none" w:sz="0" w:space="0" w:color="auto"/>
            <w:left w:val="none" w:sz="0" w:space="0" w:color="auto"/>
            <w:bottom w:val="none" w:sz="0" w:space="0" w:color="auto"/>
            <w:right w:val="none" w:sz="0" w:space="0" w:color="auto"/>
          </w:divBdr>
        </w:div>
      </w:divsChild>
    </w:div>
    <w:div w:id="1186403525">
      <w:bodyDiv w:val="1"/>
      <w:marLeft w:val="0"/>
      <w:marRight w:val="0"/>
      <w:marTop w:val="0"/>
      <w:marBottom w:val="0"/>
      <w:divBdr>
        <w:top w:val="none" w:sz="0" w:space="0" w:color="auto"/>
        <w:left w:val="none" w:sz="0" w:space="0" w:color="auto"/>
        <w:bottom w:val="none" w:sz="0" w:space="0" w:color="auto"/>
        <w:right w:val="none" w:sz="0" w:space="0" w:color="auto"/>
      </w:divBdr>
      <w:divsChild>
        <w:div w:id="895434965">
          <w:marLeft w:val="0"/>
          <w:marRight w:val="0"/>
          <w:marTop w:val="0"/>
          <w:marBottom w:val="0"/>
          <w:divBdr>
            <w:top w:val="none" w:sz="0" w:space="0" w:color="auto"/>
            <w:left w:val="none" w:sz="0" w:space="0" w:color="auto"/>
            <w:bottom w:val="none" w:sz="0" w:space="0" w:color="auto"/>
            <w:right w:val="none" w:sz="0" w:space="0" w:color="auto"/>
          </w:divBdr>
        </w:div>
      </w:divsChild>
    </w:div>
    <w:div w:id="1351375936">
      <w:bodyDiv w:val="1"/>
      <w:marLeft w:val="0"/>
      <w:marRight w:val="0"/>
      <w:marTop w:val="0"/>
      <w:marBottom w:val="0"/>
      <w:divBdr>
        <w:top w:val="none" w:sz="0" w:space="0" w:color="auto"/>
        <w:left w:val="none" w:sz="0" w:space="0" w:color="auto"/>
        <w:bottom w:val="none" w:sz="0" w:space="0" w:color="auto"/>
        <w:right w:val="none" w:sz="0" w:space="0" w:color="auto"/>
      </w:divBdr>
      <w:divsChild>
        <w:div w:id="486748005">
          <w:marLeft w:val="0"/>
          <w:marRight w:val="0"/>
          <w:marTop w:val="0"/>
          <w:marBottom w:val="0"/>
          <w:divBdr>
            <w:top w:val="none" w:sz="0" w:space="0" w:color="auto"/>
            <w:left w:val="none" w:sz="0" w:space="0" w:color="auto"/>
            <w:bottom w:val="none" w:sz="0" w:space="0" w:color="auto"/>
            <w:right w:val="none" w:sz="0" w:space="0" w:color="auto"/>
          </w:divBdr>
        </w:div>
      </w:divsChild>
    </w:div>
    <w:div w:id="1842695870">
      <w:bodyDiv w:val="1"/>
      <w:marLeft w:val="0"/>
      <w:marRight w:val="0"/>
      <w:marTop w:val="0"/>
      <w:marBottom w:val="0"/>
      <w:divBdr>
        <w:top w:val="none" w:sz="0" w:space="0" w:color="auto"/>
        <w:left w:val="none" w:sz="0" w:space="0" w:color="auto"/>
        <w:bottom w:val="none" w:sz="0" w:space="0" w:color="auto"/>
        <w:right w:val="none" w:sz="0" w:space="0" w:color="auto"/>
      </w:divBdr>
      <w:divsChild>
        <w:div w:id="923607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y.sisu.edu.cn/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ytc.sis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杨建勇</cp:lastModifiedBy>
  <cp:revision>16</cp:revision>
  <cp:lastPrinted>2016-08-18T08:47:00Z</cp:lastPrinted>
  <dcterms:created xsi:type="dcterms:W3CDTF">2016-08-17T11:48:00Z</dcterms:created>
  <dcterms:modified xsi:type="dcterms:W3CDTF">2016-08-19T04:32:00Z</dcterms:modified>
</cp:coreProperties>
</file>