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Default Extension="png" ContentType="image/png"/>
  <Default Extension="emf" ContentType="image/x-emf"/>
  <Default Extension="wmf" ContentType="image/x-w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065255" w:rsidRPr="004D6694" w:rsidRDefault="00065255">
      <w:pPr>
        <w:rPr>
          <w:rFonts w:ascii="宋体"/>
          <w:sz w:val="32"/>
          <w:szCs w:val="32"/>
        </w:rPr>
      </w:pPr>
    </w:p>
    <w:p w:rsidR="00065255" w:rsidRPr="004D6694" w:rsidRDefault="00065255">
      <w:pPr>
        <w:rPr>
          <w:rFonts w:ascii="宋体"/>
        </w:rPr>
      </w:pPr>
    </w:p>
    <w:p w:rsidR="00065255" w:rsidRPr="004D6694" w:rsidRDefault="00065255">
      <w:pPr>
        <w:rPr>
          <w:rFonts w:ascii="宋体"/>
        </w:rPr>
      </w:pPr>
    </w:p>
    <w:p w:rsidR="00065255" w:rsidRPr="00D51BF9" w:rsidRDefault="00065255">
      <w:pPr>
        <w:jc w:val="center"/>
        <w:outlineLvl w:val="0"/>
        <w:rPr>
          <w:rFonts w:ascii="华文细黑" w:eastAsia="华文细黑" w:hAnsi="华文细黑"/>
          <w:spacing w:val="80"/>
          <w:sz w:val="112"/>
          <w:szCs w:val="112"/>
        </w:rPr>
      </w:pPr>
      <w:r w:rsidRPr="00D51BF9">
        <w:rPr>
          <w:rFonts w:ascii="华文细黑" w:eastAsia="华文细黑" w:hAnsi="华文细黑" w:cs="华文细黑" w:hint="eastAsia"/>
          <w:spacing w:val="80"/>
          <w:sz w:val="112"/>
          <w:szCs w:val="112"/>
        </w:rPr>
        <w:t>竞争性谈判文件</w:t>
      </w:r>
    </w:p>
    <w:p w:rsidR="00065255" w:rsidRPr="00D51BF9" w:rsidRDefault="00065255">
      <w:pPr>
        <w:spacing w:line="700" w:lineRule="exact"/>
        <w:jc w:val="center"/>
        <w:rPr>
          <w:rFonts w:ascii="华文细黑" w:eastAsia="华文细黑" w:hAnsi="华文细黑"/>
          <w:sz w:val="32"/>
          <w:szCs w:val="32"/>
        </w:rPr>
      </w:pPr>
    </w:p>
    <w:p w:rsidR="00065255" w:rsidRPr="00D51BF9" w:rsidRDefault="00065255">
      <w:pPr>
        <w:spacing w:line="700" w:lineRule="exact"/>
        <w:jc w:val="center"/>
        <w:rPr>
          <w:rFonts w:ascii="华文细黑" w:eastAsia="华文细黑" w:hAnsi="华文细黑"/>
          <w:sz w:val="32"/>
          <w:szCs w:val="32"/>
        </w:rPr>
      </w:pPr>
    </w:p>
    <w:p w:rsidR="00065255" w:rsidRPr="00D51BF9" w:rsidRDefault="00065255">
      <w:pPr>
        <w:spacing w:line="700" w:lineRule="exact"/>
        <w:jc w:val="center"/>
        <w:rPr>
          <w:rFonts w:ascii="华文细黑" w:eastAsia="华文细黑" w:hAnsi="华文细黑"/>
          <w:sz w:val="32"/>
          <w:szCs w:val="32"/>
        </w:rPr>
      </w:pPr>
    </w:p>
    <w:p w:rsidR="00065255" w:rsidRPr="00D51BF9" w:rsidRDefault="00065255">
      <w:pPr>
        <w:spacing w:line="700" w:lineRule="exact"/>
        <w:jc w:val="center"/>
        <w:rPr>
          <w:rFonts w:ascii="华文细黑" w:eastAsia="华文细黑" w:hAnsi="华文细黑"/>
          <w:sz w:val="32"/>
          <w:szCs w:val="32"/>
        </w:rPr>
      </w:pPr>
    </w:p>
    <w:p w:rsidR="00065255" w:rsidRPr="00426B53" w:rsidRDefault="00065255" w:rsidP="00814789">
      <w:pPr>
        <w:spacing w:line="700" w:lineRule="exact"/>
        <w:ind w:firstLineChars="486" w:firstLine="1750"/>
        <w:rPr>
          <w:rFonts w:ascii="华文细黑" w:eastAsia="华文细黑" w:hAnsi="华文细黑"/>
          <w:sz w:val="36"/>
          <w:szCs w:val="36"/>
        </w:rPr>
      </w:pPr>
      <w:r>
        <w:rPr>
          <w:rFonts w:ascii="华文细黑" w:eastAsia="华文细黑" w:hAnsi="华文细黑" w:cs="华文细黑" w:hint="eastAsia"/>
          <w:sz w:val="36"/>
          <w:szCs w:val="36"/>
        </w:rPr>
        <w:t>采购执行单</w:t>
      </w:r>
      <w:r w:rsidRPr="00426B53">
        <w:rPr>
          <w:rFonts w:ascii="华文细黑" w:eastAsia="华文细黑" w:hAnsi="华文细黑" w:cs="华文细黑" w:hint="eastAsia"/>
          <w:sz w:val="36"/>
          <w:szCs w:val="36"/>
        </w:rPr>
        <w:t>号：</w:t>
      </w:r>
      <w:r>
        <w:rPr>
          <w:rFonts w:ascii="华文细黑" w:eastAsia="华文细黑" w:hAnsi="华文细黑" w:cs="华文细黑"/>
          <w:sz w:val="36"/>
          <w:szCs w:val="36"/>
        </w:rPr>
        <w:t>G2016017</w:t>
      </w:r>
    </w:p>
    <w:p w:rsidR="00065255" w:rsidRPr="00426B53" w:rsidRDefault="00065255" w:rsidP="00814789">
      <w:pPr>
        <w:spacing w:line="700" w:lineRule="exact"/>
        <w:ind w:leftChars="640" w:left="3592" w:hangingChars="500" w:hanging="1800"/>
        <w:rPr>
          <w:rFonts w:ascii="华文细黑" w:eastAsia="华文细黑" w:hAnsi="华文细黑"/>
          <w:sz w:val="32"/>
          <w:szCs w:val="32"/>
        </w:rPr>
      </w:pPr>
      <w:r w:rsidRPr="00426B53">
        <w:rPr>
          <w:rFonts w:ascii="华文细黑" w:eastAsia="华文细黑" w:hAnsi="华文细黑" w:cs="华文细黑" w:hint="eastAsia"/>
          <w:sz w:val="36"/>
          <w:szCs w:val="36"/>
        </w:rPr>
        <w:t>项目名称：</w:t>
      </w:r>
      <w:r>
        <w:rPr>
          <w:rFonts w:ascii="华文细黑" w:eastAsia="华文细黑" w:hAnsi="华文细黑" w:cs="华文细黑" w:hint="eastAsia"/>
          <w:sz w:val="32"/>
          <w:szCs w:val="32"/>
        </w:rPr>
        <w:t>安居小苑二期车库划线</w:t>
      </w:r>
    </w:p>
    <w:p w:rsidR="00065255" w:rsidRPr="00D51BF9" w:rsidRDefault="00065255" w:rsidP="00814789">
      <w:pPr>
        <w:spacing w:line="700" w:lineRule="exact"/>
        <w:ind w:firstLineChars="486" w:firstLine="1750"/>
        <w:rPr>
          <w:rFonts w:ascii="华文细黑" w:eastAsia="华文细黑" w:hAnsi="华文细黑"/>
          <w:sz w:val="36"/>
          <w:szCs w:val="36"/>
        </w:rPr>
      </w:pPr>
    </w:p>
    <w:p w:rsidR="00065255" w:rsidRPr="00D51BF9" w:rsidRDefault="00065255">
      <w:pPr>
        <w:spacing w:line="700" w:lineRule="exact"/>
        <w:jc w:val="center"/>
        <w:rPr>
          <w:rFonts w:ascii="华文细黑" w:eastAsia="华文细黑" w:hAnsi="华文细黑"/>
          <w:b/>
          <w:bCs/>
          <w:sz w:val="30"/>
          <w:szCs w:val="30"/>
        </w:rPr>
      </w:pPr>
    </w:p>
    <w:p w:rsidR="00065255" w:rsidRPr="00D51BF9" w:rsidRDefault="00065255">
      <w:pPr>
        <w:spacing w:line="700" w:lineRule="exact"/>
        <w:jc w:val="center"/>
        <w:rPr>
          <w:rFonts w:ascii="华文细黑" w:eastAsia="华文细黑" w:hAnsi="华文细黑"/>
          <w:b/>
          <w:bCs/>
          <w:sz w:val="30"/>
          <w:szCs w:val="30"/>
        </w:rPr>
      </w:pPr>
    </w:p>
    <w:p w:rsidR="00065255" w:rsidRPr="00D51BF9" w:rsidRDefault="00065255">
      <w:pPr>
        <w:spacing w:line="700" w:lineRule="exact"/>
        <w:jc w:val="center"/>
        <w:rPr>
          <w:rFonts w:ascii="华文细黑" w:eastAsia="华文细黑" w:hAnsi="华文细黑"/>
          <w:b/>
          <w:bCs/>
          <w:sz w:val="30"/>
          <w:szCs w:val="30"/>
        </w:rPr>
      </w:pPr>
    </w:p>
    <w:p w:rsidR="00065255" w:rsidRPr="00D51BF9" w:rsidRDefault="00065255">
      <w:pPr>
        <w:spacing w:line="720" w:lineRule="exact"/>
        <w:jc w:val="center"/>
        <w:outlineLvl w:val="0"/>
        <w:rPr>
          <w:rFonts w:ascii="华文细黑" w:eastAsia="华文细黑" w:hAnsi="华文细黑"/>
          <w:sz w:val="48"/>
          <w:szCs w:val="48"/>
        </w:rPr>
      </w:pPr>
    </w:p>
    <w:p w:rsidR="00065255" w:rsidRPr="00D51BF9" w:rsidRDefault="00065255">
      <w:pPr>
        <w:spacing w:line="720" w:lineRule="exact"/>
        <w:jc w:val="center"/>
        <w:outlineLvl w:val="0"/>
        <w:rPr>
          <w:rFonts w:ascii="华文细黑" w:eastAsia="华文细黑" w:hAnsi="华文细黑"/>
          <w:sz w:val="48"/>
          <w:szCs w:val="48"/>
        </w:rPr>
      </w:pPr>
      <w:r w:rsidRPr="00D51BF9">
        <w:rPr>
          <w:rFonts w:ascii="华文细黑" w:eastAsia="华文细黑" w:hAnsi="华文细黑" w:cs="华文细黑" w:hint="eastAsia"/>
          <w:sz w:val="48"/>
          <w:szCs w:val="48"/>
        </w:rPr>
        <w:t>二〇一六年</w:t>
      </w:r>
      <w:r>
        <w:rPr>
          <w:rFonts w:ascii="华文细黑" w:eastAsia="华文细黑" w:hAnsi="华文细黑" w:cs="华文细黑" w:hint="eastAsia"/>
          <w:sz w:val="48"/>
          <w:szCs w:val="48"/>
        </w:rPr>
        <w:t>十一</w:t>
      </w:r>
      <w:r w:rsidRPr="00D51BF9">
        <w:rPr>
          <w:rFonts w:ascii="华文细黑" w:eastAsia="华文细黑" w:hAnsi="华文细黑" w:cs="华文细黑" w:hint="eastAsia"/>
          <w:sz w:val="48"/>
          <w:szCs w:val="48"/>
        </w:rPr>
        <w:t>月</w:t>
      </w:r>
    </w:p>
    <w:p w:rsidR="00065255" w:rsidRPr="00D51BF9" w:rsidRDefault="00065255">
      <w:pPr>
        <w:spacing w:line="420" w:lineRule="exact"/>
        <w:jc w:val="center"/>
        <w:outlineLvl w:val="0"/>
        <w:rPr>
          <w:rFonts w:ascii="华文细黑" w:eastAsia="华文细黑" w:hAnsi="华文细黑"/>
          <w:sz w:val="44"/>
          <w:szCs w:val="44"/>
        </w:rPr>
      </w:pPr>
    </w:p>
    <w:p w:rsidR="00065255" w:rsidRPr="00D51BF9" w:rsidRDefault="00065255">
      <w:pPr>
        <w:spacing w:line="420" w:lineRule="exact"/>
        <w:jc w:val="center"/>
        <w:outlineLvl w:val="0"/>
        <w:rPr>
          <w:rFonts w:ascii="华文细黑" w:eastAsia="华文细黑" w:hAnsi="华文细黑"/>
          <w:sz w:val="44"/>
          <w:szCs w:val="44"/>
        </w:rPr>
      </w:pPr>
    </w:p>
    <w:p w:rsidR="00065255" w:rsidRPr="00D51BF9" w:rsidRDefault="00065255">
      <w:pPr>
        <w:spacing w:line="420" w:lineRule="exact"/>
        <w:jc w:val="center"/>
        <w:outlineLvl w:val="0"/>
        <w:rPr>
          <w:rFonts w:ascii="华文细黑" w:eastAsia="华文细黑" w:hAnsi="华文细黑"/>
          <w:sz w:val="44"/>
          <w:szCs w:val="44"/>
        </w:rPr>
      </w:pPr>
    </w:p>
    <w:p w:rsidR="00065255" w:rsidRPr="00D51BF9" w:rsidRDefault="00065255">
      <w:pPr>
        <w:spacing w:line="420" w:lineRule="exact"/>
        <w:jc w:val="center"/>
        <w:outlineLvl w:val="0"/>
        <w:rPr>
          <w:rFonts w:ascii="华文细黑" w:eastAsia="华文细黑" w:hAnsi="华文细黑"/>
          <w:sz w:val="44"/>
          <w:szCs w:val="44"/>
        </w:rPr>
      </w:pPr>
    </w:p>
    <w:p w:rsidR="00065255" w:rsidRPr="00D51BF9" w:rsidRDefault="00065255">
      <w:pPr>
        <w:spacing w:line="420" w:lineRule="exact"/>
        <w:jc w:val="center"/>
        <w:outlineLvl w:val="0"/>
        <w:rPr>
          <w:rFonts w:ascii="华文细黑" w:eastAsia="华文细黑" w:hAnsi="华文细黑"/>
          <w:sz w:val="44"/>
          <w:szCs w:val="44"/>
        </w:rPr>
      </w:pPr>
    </w:p>
    <w:p w:rsidR="00065255" w:rsidRPr="00D51BF9" w:rsidRDefault="00065255">
      <w:pPr>
        <w:spacing w:line="420" w:lineRule="exact"/>
        <w:outlineLvl w:val="0"/>
        <w:rPr>
          <w:rFonts w:ascii="华文细黑" w:eastAsia="华文细黑" w:hAnsi="华文细黑"/>
          <w:sz w:val="44"/>
          <w:szCs w:val="44"/>
        </w:rPr>
      </w:pPr>
    </w:p>
    <w:p w:rsidR="00065255" w:rsidRPr="00D51BF9" w:rsidRDefault="00065255">
      <w:pPr>
        <w:spacing w:line="420" w:lineRule="exact"/>
        <w:outlineLvl w:val="0"/>
        <w:rPr>
          <w:rFonts w:ascii="华文细黑" w:eastAsia="华文细黑" w:hAnsi="华文细黑"/>
          <w:sz w:val="44"/>
          <w:szCs w:val="44"/>
        </w:rPr>
      </w:pPr>
    </w:p>
    <w:p w:rsidR="00065255" w:rsidRPr="00D51BF9" w:rsidRDefault="00065255">
      <w:pPr>
        <w:spacing w:line="420" w:lineRule="exact"/>
        <w:outlineLvl w:val="0"/>
        <w:rPr>
          <w:rFonts w:ascii="华文细黑" w:eastAsia="华文细黑" w:hAnsi="华文细黑"/>
          <w:sz w:val="44"/>
          <w:szCs w:val="44"/>
        </w:rPr>
      </w:pPr>
    </w:p>
    <w:p w:rsidR="00065255" w:rsidRPr="00D51BF9" w:rsidRDefault="00065255">
      <w:pPr>
        <w:spacing w:line="480" w:lineRule="exact"/>
        <w:jc w:val="center"/>
        <w:outlineLvl w:val="0"/>
        <w:rPr>
          <w:rFonts w:ascii="华文细黑" w:eastAsia="华文细黑" w:hAnsi="华文细黑"/>
          <w:sz w:val="44"/>
          <w:szCs w:val="44"/>
        </w:rPr>
      </w:pPr>
      <w:r w:rsidRPr="00D51BF9">
        <w:rPr>
          <w:rFonts w:ascii="华文细黑" w:eastAsia="华文细黑" w:hAnsi="华文细黑" w:cs="华文细黑" w:hint="eastAsia"/>
          <w:sz w:val="44"/>
          <w:szCs w:val="44"/>
        </w:rPr>
        <w:t>目录</w:t>
      </w:r>
    </w:p>
    <w:p w:rsidR="00065255" w:rsidRDefault="001834C4" w:rsidP="00814789">
      <w:pPr>
        <w:pStyle w:val="25"/>
        <w:tabs>
          <w:tab w:val="right" w:leader="dot" w:pos="9402"/>
        </w:tabs>
        <w:ind w:left="560"/>
        <w:rPr>
          <w:noProof/>
          <w:sz w:val="21"/>
          <w:szCs w:val="21"/>
        </w:rPr>
      </w:pPr>
      <w:r w:rsidRPr="00D51BF9">
        <w:rPr>
          <w:rFonts w:ascii="华文细黑" w:eastAsia="华文细黑" w:hAnsi="华文细黑" w:cs="华文细黑"/>
          <w:sz w:val="21"/>
          <w:szCs w:val="21"/>
        </w:rPr>
        <w:fldChar w:fldCharType="begin"/>
      </w:r>
      <w:r w:rsidR="00065255" w:rsidRPr="00D51BF9">
        <w:rPr>
          <w:rFonts w:ascii="华文细黑" w:eastAsia="华文细黑" w:hAnsi="华文细黑" w:cs="华文细黑"/>
          <w:sz w:val="21"/>
          <w:szCs w:val="21"/>
        </w:rPr>
        <w:instrText xml:space="preserve"> TOC \o "1-3" \h \z </w:instrText>
      </w:r>
      <w:r w:rsidRPr="00D51BF9">
        <w:rPr>
          <w:rFonts w:ascii="华文细黑" w:eastAsia="华文细黑" w:hAnsi="华文细黑" w:cs="华文细黑"/>
          <w:sz w:val="21"/>
          <w:szCs w:val="21"/>
        </w:rPr>
        <w:fldChar w:fldCharType="separate"/>
      </w:r>
      <w:hyperlink w:anchor="_Toc467854736" w:history="1">
        <w:r w:rsidR="00065255" w:rsidRPr="007E60CB">
          <w:rPr>
            <w:rStyle w:val="a6"/>
            <w:rFonts w:ascii="华文细黑" w:eastAsia="华文细黑" w:hAnsi="华文细黑" w:cs="华文细黑" w:hint="eastAsia"/>
            <w:noProof/>
          </w:rPr>
          <w:t>第一篇竞争性谈判邀请书</w:t>
        </w:r>
        <w:r w:rsidR="00065255">
          <w:rPr>
            <w:noProof/>
            <w:webHidden/>
          </w:rPr>
          <w:tab/>
        </w:r>
        <w:r>
          <w:rPr>
            <w:noProof/>
            <w:webHidden/>
          </w:rPr>
          <w:fldChar w:fldCharType="begin"/>
        </w:r>
        <w:r w:rsidR="00065255">
          <w:rPr>
            <w:noProof/>
            <w:webHidden/>
          </w:rPr>
          <w:instrText xml:space="preserve"> PAGEREF _Toc467854736 \h </w:instrText>
        </w:r>
        <w:r>
          <w:rPr>
            <w:noProof/>
            <w:webHidden/>
          </w:rPr>
        </w:r>
        <w:r>
          <w:rPr>
            <w:noProof/>
            <w:webHidden/>
          </w:rPr>
          <w:fldChar w:fldCharType="separate"/>
        </w:r>
        <w:r w:rsidR="00065255">
          <w:rPr>
            <w:noProof/>
            <w:webHidden/>
          </w:rPr>
          <w:t>- 3 -</w:t>
        </w:r>
        <w:r>
          <w:rPr>
            <w:noProof/>
            <w:webHidden/>
          </w:rPr>
          <w:fldChar w:fldCharType="end"/>
        </w:r>
      </w:hyperlink>
    </w:p>
    <w:p w:rsidR="00065255" w:rsidRDefault="001834C4" w:rsidP="00814789">
      <w:pPr>
        <w:pStyle w:val="34"/>
        <w:tabs>
          <w:tab w:val="right" w:leader="dot" w:pos="9402"/>
        </w:tabs>
        <w:ind w:left="1120"/>
        <w:rPr>
          <w:noProof/>
          <w:sz w:val="21"/>
          <w:szCs w:val="21"/>
        </w:rPr>
      </w:pPr>
      <w:hyperlink w:anchor="_Toc467854737" w:history="1">
        <w:r w:rsidR="00065255" w:rsidRPr="007E60CB">
          <w:rPr>
            <w:rStyle w:val="a6"/>
            <w:rFonts w:ascii="华文细黑" w:eastAsia="华文细黑" w:hAnsi="华文细黑" w:cs="华文细黑" w:hint="eastAsia"/>
            <w:noProof/>
          </w:rPr>
          <w:t>一、竞争性谈判内容</w:t>
        </w:r>
        <w:r w:rsidR="00065255">
          <w:rPr>
            <w:noProof/>
            <w:webHidden/>
          </w:rPr>
          <w:tab/>
        </w:r>
        <w:r>
          <w:rPr>
            <w:noProof/>
            <w:webHidden/>
          </w:rPr>
          <w:fldChar w:fldCharType="begin"/>
        </w:r>
        <w:r w:rsidR="00065255">
          <w:rPr>
            <w:noProof/>
            <w:webHidden/>
          </w:rPr>
          <w:instrText xml:space="preserve"> PAGEREF _Toc467854737 \h </w:instrText>
        </w:r>
        <w:r>
          <w:rPr>
            <w:noProof/>
            <w:webHidden/>
          </w:rPr>
        </w:r>
        <w:r>
          <w:rPr>
            <w:noProof/>
            <w:webHidden/>
          </w:rPr>
          <w:fldChar w:fldCharType="separate"/>
        </w:r>
        <w:r w:rsidR="00065255">
          <w:rPr>
            <w:noProof/>
            <w:webHidden/>
          </w:rPr>
          <w:t>- 3 -</w:t>
        </w:r>
        <w:r>
          <w:rPr>
            <w:noProof/>
            <w:webHidden/>
          </w:rPr>
          <w:fldChar w:fldCharType="end"/>
        </w:r>
      </w:hyperlink>
    </w:p>
    <w:p w:rsidR="00065255" w:rsidRDefault="001834C4" w:rsidP="00814789">
      <w:pPr>
        <w:pStyle w:val="34"/>
        <w:tabs>
          <w:tab w:val="right" w:leader="dot" w:pos="9402"/>
        </w:tabs>
        <w:ind w:left="1120"/>
        <w:rPr>
          <w:noProof/>
          <w:sz w:val="21"/>
          <w:szCs w:val="21"/>
        </w:rPr>
      </w:pPr>
      <w:hyperlink w:anchor="_Toc467854738" w:history="1">
        <w:r w:rsidR="00065255" w:rsidRPr="007E60CB">
          <w:rPr>
            <w:rStyle w:val="a6"/>
            <w:rFonts w:ascii="华文细黑" w:eastAsia="华文细黑" w:hAnsi="华文细黑" w:cs="华文细黑" w:hint="eastAsia"/>
            <w:noProof/>
          </w:rPr>
          <w:t>二、资金来源</w:t>
        </w:r>
        <w:r w:rsidR="00065255">
          <w:rPr>
            <w:noProof/>
            <w:webHidden/>
          </w:rPr>
          <w:tab/>
        </w:r>
        <w:r>
          <w:rPr>
            <w:noProof/>
            <w:webHidden/>
          </w:rPr>
          <w:fldChar w:fldCharType="begin"/>
        </w:r>
        <w:r w:rsidR="00065255">
          <w:rPr>
            <w:noProof/>
            <w:webHidden/>
          </w:rPr>
          <w:instrText xml:space="preserve"> PAGEREF _Toc467854738 \h </w:instrText>
        </w:r>
        <w:r>
          <w:rPr>
            <w:noProof/>
            <w:webHidden/>
          </w:rPr>
        </w:r>
        <w:r>
          <w:rPr>
            <w:noProof/>
            <w:webHidden/>
          </w:rPr>
          <w:fldChar w:fldCharType="separate"/>
        </w:r>
        <w:r w:rsidR="00065255">
          <w:rPr>
            <w:noProof/>
            <w:webHidden/>
          </w:rPr>
          <w:t>- 3 -</w:t>
        </w:r>
        <w:r>
          <w:rPr>
            <w:noProof/>
            <w:webHidden/>
          </w:rPr>
          <w:fldChar w:fldCharType="end"/>
        </w:r>
      </w:hyperlink>
    </w:p>
    <w:p w:rsidR="00065255" w:rsidRDefault="001834C4" w:rsidP="00814789">
      <w:pPr>
        <w:pStyle w:val="34"/>
        <w:tabs>
          <w:tab w:val="right" w:leader="dot" w:pos="9402"/>
        </w:tabs>
        <w:ind w:left="1120"/>
        <w:rPr>
          <w:noProof/>
          <w:sz w:val="21"/>
          <w:szCs w:val="21"/>
        </w:rPr>
      </w:pPr>
      <w:hyperlink w:anchor="_Toc467854739" w:history="1">
        <w:r w:rsidR="00065255" w:rsidRPr="007E60CB">
          <w:rPr>
            <w:rStyle w:val="a6"/>
            <w:rFonts w:ascii="华文细黑" w:eastAsia="华文细黑" w:hAnsi="华文细黑" w:cs="华文细黑" w:hint="eastAsia"/>
            <w:noProof/>
          </w:rPr>
          <w:t>三、谈判资格</w:t>
        </w:r>
        <w:r w:rsidR="00065255">
          <w:rPr>
            <w:noProof/>
            <w:webHidden/>
          </w:rPr>
          <w:tab/>
        </w:r>
        <w:r>
          <w:rPr>
            <w:noProof/>
            <w:webHidden/>
          </w:rPr>
          <w:fldChar w:fldCharType="begin"/>
        </w:r>
        <w:r w:rsidR="00065255">
          <w:rPr>
            <w:noProof/>
            <w:webHidden/>
          </w:rPr>
          <w:instrText xml:space="preserve"> PAGEREF _Toc467854739 \h </w:instrText>
        </w:r>
        <w:r>
          <w:rPr>
            <w:noProof/>
            <w:webHidden/>
          </w:rPr>
        </w:r>
        <w:r>
          <w:rPr>
            <w:noProof/>
            <w:webHidden/>
          </w:rPr>
          <w:fldChar w:fldCharType="separate"/>
        </w:r>
        <w:r w:rsidR="00065255">
          <w:rPr>
            <w:noProof/>
            <w:webHidden/>
          </w:rPr>
          <w:t>- 3 -</w:t>
        </w:r>
        <w:r>
          <w:rPr>
            <w:noProof/>
            <w:webHidden/>
          </w:rPr>
          <w:fldChar w:fldCharType="end"/>
        </w:r>
      </w:hyperlink>
    </w:p>
    <w:p w:rsidR="00065255" w:rsidRDefault="001834C4" w:rsidP="00814789">
      <w:pPr>
        <w:pStyle w:val="34"/>
        <w:tabs>
          <w:tab w:val="right" w:leader="dot" w:pos="9402"/>
        </w:tabs>
        <w:ind w:left="1120"/>
        <w:rPr>
          <w:noProof/>
          <w:sz w:val="21"/>
          <w:szCs w:val="21"/>
        </w:rPr>
      </w:pPr>
      <w:hyperlink w:anchor="_Toc467854740" w:history="1">
        <w:r w:rsidR="00065255" w:rsidRPr="007E60CB">
          <w:rPr>
            <w:rStyle w:val="a6"/>
            <w:rFonts w:ascii="华文细黑" w:eastAsia="华文细黑" w:hAnsi="华文细黑" w:cs="华文细黑" w:hint="eastAsia"/>
            <w:noProof/>
          </w:rPr>
          <w:t>四、谈判有关说明</w:t>
        </w:r>
        <w:r w:rsidR="00065255">
          <w:rPr>
            <w:noProof/>
            <w:webHidden/>
          </w:rPr>
          <w:tab/>
        </w:r>
        <w:r>
          <w:rPr>
            <w:noProof/>
            <w:webHidden/>
          </w:rPr>
          <w:fldChar w:fldCharType="begin"/>
        </w:r>
        <w:r w:rsidR="00065255">
          <w:rPr>
            <w:noProof/>
            <w:webHidden/>
          </w:rPr>
          <w:instrText xml:space="preserve"> PAGEREF _Toc467854740 \h </w:instrText>
        </w:r>
        <w:r>
          <w:rPr>
            <w:noProof/>
            <w:webHidden/>
          </w:rPr>
        </w:r>
        <w:r>
          <w:rPr>
            <w:noProof/>
            <w:webHidden/>
          </w:rPr>
          <w:fldChar w:fldCharType="separate"/>
        </w:r>
        <w:r w:rsidR="00065255">
          <w:rPr>
            <w:noProof/>
            <w:webHidden/>
          </w:rPr>
          <w:t>- 3 -</w:t>
        </w:r>
        <w:r>
          <w:rPr>
            <w:noProof/>
            <w:webHidden/>
          </w:rPr>
          <w:fldChar w:fldCharType="end"/>
        </w:r>
      </w:hyperlink>
    </w:p>
    <w:p w:rsidR="00065255" w:rsidRDefault="001834C4" w:rsidP="00814789">
      <w:pPr>
        <w:pStyle w:val="34"/>
        <w:tabs>
          <w:tab w:val="right" w:leader="dot" w:pos="9402"/>
        </w:tabs>
        <w:ind w:left="1120"/>
        <w:rPr>
          <w:noProof/>
          <w:sz w:val="21"/>
          <w:szCs w:val="21"/>
        </w:rPr>
      </w:pPr>
      <w:hyperlink w:anchor="_Toc467854741" w:history="1">
        <w:r w:rsidR="00065255" w:rsidRPr="007E60CB">
          <w:rPr>
            <w:rStyle w:val="a6"/>
            <w:rFonts w:ascii="华文细黑" w:eastAsia="华文细黑" w:hAnsi="华文细黑" w:cs="华文细黑" w:hint="eastAsia"/>
            <w:noProof/>
          </w:rPr>
          <w:t>五、保证金及文本费缴退</w:t>
        </w:r>
        <w:r w:rsidR="00065255">
          <w:rPr>
            <w:noProof/>
            <w:webHidden/>
          </w:rPr>
          <w:tab/>
        </w:r>
        <w:r>
          <w:rPr>
            <w:noProof/>
            <w:webHidden/>
          </w:rPr>
          <w:fldChar w:fldCharType="begin"/>
        </w:r>
        <w:r w:rsidR="00065255">
          <w:rPr>
            <w:noProof/>
            <w:webHidden/>
          </w:rPr>
          <w:instrText xml:space="preserve"> PAGEREF _Toc467854741 \h </w:instrText>
        </w:r>
        <w:r>
          <w:rPr>
            <w:noProof/>
            <w:webHidden/>
          </w:rPr>
        </w:r>
        <w:r>
          <w:rPr>
            <w:noProof/>
            <w:webHidden/>
          </w:rPr>
          <w:fldChar w:fldCharType="separate"/>
        </w:r>
        <w:r w:rsidR="00065255">
          <w:rPr>
            <w:noProof/>
            <w:webHidden/>
          </w:rPr>
          <w:t>- 4 -</w:t>
        </w:r>
        <w:r>
          <w:rPr>
            <w:noProof/>
            <w:webHidden/>
          </w:rPr>
          <w:fldChar w:fldCharType="end"/>
        </w:r>
      </w:hyperlink>
    </w:p>
    <w:p w:rsidR="00065255" w:rsidRDefault="001834C4" w:rsidP="00814789">
      <w:pPr>
        <w:pStyle w:val="34"/>
        <w:tabs>
          <w:tab w:val="right" w:leader="dot" w:pos="9402"/>
        </w:tabs>
        <w:ind w:left="1120"/>
        <w:rPr>
          <w:noProof/>
          <w:sz w:val="21"/>
          <w:szCs w:val="21"/>
        </w:rPr>
      </w:pPr>
      <w:hyperlink w:anchor="_Toc467854742" w:history="1">
        <w:r w:rsidR="00065255" w:rsidRPr="007E60CB">
          <w:rPr>
            <w:rStyle w:val="a6"/>
            <w:rFonts w:ascii="华文细黑" w:eastAsia="华文细黑" w:hAnsi="华文细黑" w:cs="华文细黑" w:hint="eastAsia"/>
            <w:noProof/>
          </w:rPr>
          <w:t>六、其它有关规定</w:t>
        </w:r>
        <w:r w:rsidR="00065255">
          <w:rPr>
            <w:noProof/>
            <w:webHidden/>
          </w:rPr>
          <w:tab/>
        </w:r>
        <w:r>
          <w:rPr>
            <w:noProof/>
            <w:webHidden/>
          </w:rPr>
          <w:fldChar w:fldCharType="begin"/>
        </w:r>
        <w:r w:rsidR="00065255">
          <w:rPr>
            <w:noProof/>
            <w:webHidden/>
          </w:rPr>
          <w:instrText xml:space="preserve"> PAGEREF _Toc467854742 \h </w:instrText>
        </w:r>
        <w:r>
          <w:rPr>
            <w:noProof/>
            <w:webHidden/>
          </w:rPr>
        </w:r>
        <w:r>
          <w:rPr>
            <w:noProof/>
            <w:webHidden/>
          </w:rPr>
          <w:fldChar w:fldCharType="separate"/>
        </w:r>
        <w:r w:rsidR="00065255">
          <w:rPr>
            <w:noProof/>
            <w:webHidden/>
          </w:rPr>
          <w:t>- 5 -</w:t>
        </w:r>
        <w:r>
          <w:rPr>
            <w:noProof/>
            <w:webHidden/>
          </w:rPr>
          <w:fldChar w:fldCharType="end"/>
        </w:r>
      </w:hyperlink>
    </w:p>
    <w:p w:rsidR="00065255" w:rsidRDefault="001834C4" w:rsidP="00814789">
      <w:pPr>
        <w:pStyle w:val="34"/>
        <w:tabs>
          <w:tab w:val="right" w:leader="dot" w:pos="9402"/>
        </w:tabs>
        <w:ind w:left="1120"/>
        <w:rPr>
          <w:noProof/>
          <w:sz w:val="21"/>
          <w:szCs w:val="21"/>
        </w:rPr>
      </w:pPr>
      <w:hyperlink w:anchor="_Toc467854743" w:history="1">
        <w:r w:rsidR="00065255" w:rsidRPr="007E60CB">
          <w:rPr>
            <w:rStyle w:val="a6"/>
            <w:rFonts w:ascii="华文细黑" w:eastAsia="华文细黑" w:hAnsi="华文细黑" w:cs="华文细黑" w:hint="eastAsia"/>
            <w:noProof/>
          </w:rPr>
          <w:t>七、联系方式</w:t>
        </w:r>
        <w:r w:rsidR="00065255">
          <w:rPr>
            <w:noProof/>
            <w:webHidden/>
          </w:rPr>
          <w:tab/>
        </w:r>
        <w:r>
          <w:rPr>
            <w:noProof/>
            <w:webHidden/>
          </w:rPr>
          <w:fldChar w:fldCharType="begin"/>
        </w:r>
        <w:r w:rsidR="00065255">
          <w:rPr>
            <w:noProof/>
            <w:webHidden/>
          </w:rPr>
          <w:instrText xml:space="preserve"> PAGEREF _Toc467854743 \h </w:instrText>
        </w:r>
        <w:r>
          <w:rPr>
            <w:noProof/>
            <w:webHidden/>
          </w:rPr>
        </w:r>
        <w:r>
          <w:rPr>
            <w:noProof/>
            <w:webHidden/>
          </w:rPr>
          <w:fldChar w:fldCharType="separate"/>
        </w:r>
        <w:r w:rsidR="00065255">
          <w:rPr>
            <w:noProof/>
            <w:webHidden/>
          </w:rPr>
          <w:t>- 5 -</w:t>
        </w:r>
        <w:r>
          <w:rPr>
            <w:noProof/>
            <w:webHidden/>
          </w:rPr>
          <w:fldChar w:fldCharType="end"/>
        </w:r>
      </w:hyperlink>
    </w:p>
    <w:p w:rsidR="00065255" w:rsidRDefault="001834C4" w:rsidP="00814789">
      <w:pPr>
        <w:pStyle w:val="25"/>
        <w:tabs>
          <w:tab w:val="right" w:leader="dot" w:pos="9402"/>
        </w:tabs>
        <w:ind w:left="560"/>
        <w:rPr>
          <w:noProof/>
          <w:sz w:val="21"/>
          <w:szCs w:val="21"/>
        </w:rPr>
      </w:pPr>
      <w:hyperlink w:anchor="_Toc467854744" w:history="1">
        <w:r w:rsidR="00065255" w:rsidRPr="007E60CB">
          <w:rPr>
            <w:rStyle w:val="a6"/>
            <w:rFonts w:ascii="华文细黑" w:eastAsia="华文细黑" w:hAnsi="华文细黑" w:cs="华文细黑" w:hint="eastAsia"/>
            <w:noProof/>
          </w:rPr>
          <w:t>第二篇供应商须知</w:t>
        </w:r>
        <w:r w:rsidR="00065255">
          <w:rPr>
            <w:noProof/>
            <w:webHidden/>
          </w:rPr>
          <w:tab/>
        </w:r>
        <w:r>
          <w:rPr>
            <w:noProof/>
            <w:webHidden/>
          </w:rPr>
          <w:fldChar w:fldCharType="begin"/>
        </w:r>
        <w:r w:rsidR="00065255">
          <w:rPr>
            <w:noProof/>
            <w:webHidden/>
          </w:rPr>
          <w:instrText xml:space="preserve"> PAGEREF _Toc467854744 \h </w:instrText>
        </w:r>
        <w:r>
          <w:rPr>
            <w:noProof/>
            <w:webHidden/>
          </w:rPr>
        </w:r>
        <w:r>
          <w:rPr>
            <w:noProof/>
            <w:webHidden/>
          </w:rPr>
          <w:fldChar w:fldCharType="separate"/>
        </w:r>
        <w:r w:rsidR="00065255">
          <w:rPr>
            <w:noProof/>
            <w:webHidden/>
          </w:rPr>
          <w:t>- 6 -</w:t>
        </w:r>
        <w:r>
          <w:rPr>
            <w:noProof/>
            <w:webHidden/>
          </w:rPr>
          <w:fldChar w:fldCharType="end"/>
        </w:r>
      </w:hyperlink>
    </w:p>
    <w:p w:rsidR="00065255" w:rsidRDefault="001834C4" w:rsidP="00814789">
      <w:pPr>
        <w:pStyle w:val="34"/>
        <w:tabs>
          <w:tab w:val="right" w:leader="dot" w:pos="9402"/>
        </w:tabs>
        <w:ind w:left="1120"/>
        <w:rPr>
          <w:noProof/>
          <w:sz w:val="21"/>
          <w:szCs w:val="21"/>
        </w:rPr>
      </w:pPr>
      <w:hyperlink w:anchor="_Toc467854745" w:history="1">
        <w:r w:rsidR="00065255" w:rsidRPr="007E60CB">
          <w:rPr>
            <w:rStyle w:val="a6"/>
            <w:rFonts w:ascii="华文细黑" w:eastAsia="华文细黑" w:hAnsi="华文细黑" w:cs="华文细黑" w:hint="eastAsia"/>
            <w:noProof/>
          </w:rPr>
          <w:t>一、谈判费用</w:t>
        </w:r>
        <w:r w:rsidR="00065255">
          <w:rPr>
            <w:noProof/>
            <w:webHidden/>
          </w:rPr>
          <w:tab/>
        </w:r>
        <w:r>
          <w:rPr>
            <w:noProof/>
            <w:webHidden/>
          </w:rPr>
          <w:fldChar w:fldCharType="begin"/>
        </w:r>
        <w:r w:rsidR="00065255">
          <w:rPr>
            <w:noProof/>
            <w:webHidden/>
          </w:rPr>
          <w:instrText xml:space="preserve"> PAGEREF _Toc467854745 \h </w:instrText>
        </w:r>
        <w:r>
          <w:rPr>
            <w:noProof/>
            <w:webHidden/>
          </w:rPr>
        </w:r>
        <w:r>
          <w:rPr>
            <w:noProof/>
            <w:webHidden/>
          </w:rPr>
          <w:fldChar w:fldCharType="separate"/>
        </w:r>
        <w:r w:rsidR="00065255">
          <w:rPr>
            <w:noProof/>
            <w:webHidden/>
          </w:rPr>
          <w:t>- 6 -</w:t>
        </w:r>
        <w:r>
          <w:rPr>
            <w:noProof/>
            <w:webHidden/>
          </w:rPr>
          <w:fldChar w:fldCharType="end"/>
        </w:r>
      </w:hyperlink>
    </w:p>
    <w:p w:rsidR="00065255" w:rsidRDefault="001834C4" w:rsidP="00814789">
      <w:pPr>
        <w:pStyle w:val="34"/>
        <w:tabs>
          <w:tab w:val="right" w:leader="dot" w:pos="9402"/>
        </w:tabs>
        <w:ind w:left="1120"/>
        <w:rPr>
          <w:noProof/>
          <w:sz w:val="21"/>
          <w:szCs w:val="21"/>
        </w:rPr>
      </w:pPr>
      <w:hyperlink w:anchor="_Toc467854746" w:history="1">
        <w:r w:rsidR="00065255" w:rsidRPr="007E60CB">
          <w:rPr>
            <w:rStyle w:val="a6"/>
            <w:rFonts w:ascii="华文细黑" w:eastAsia="华文细黑" w:hAnsi="华文细黑" w:cs="华文细黑" w:hint="eastAsia"/>
            <w:noProof/>
          </w:rPr>
          <w:t>二、竞争性谈判文件</w:t>
        </w:r>
        <w:r w:rsidR="00065255">
          <w:rPr>
            <w:noProof/>
            <w:webHidden/>
          </w:rPr>
          <w:tab/>
        </w:r>
        <w:r>
          <w:rPr>
            <w:noProof/>
            <w:webHidden/>
          </w:rPr>
          <w:fldChar w:fldCharType="begin"/>
        </w:r>
        <w:r w:rsidR="00065255">
          <w:rPr>
            <w:noProof/>
            <w:webHidden/>
          </w:rPr>
          <w:instrText xml:space="preserve"> PAGEREF _Toc467854746 \h </w:instrText>
        </w:r>
        <w:r>
          <w:rPr>
            <w:noProof/>
            <w:webHidden/>
          </w:rPr>
        </w:r>
        <w:r>
          <w:rPr>
            <w:noProof/>
            <w:webHidden/>
          </w:rPr>
          <w:fldChar w:fldCharType="separate"/>
        </w:r>
        <w:r w:rsidR="00065255">
          <w:rPr>
            <w:noProof/>
            <w:webHidden/>
          </w:rPr>
          <w:t>- 6 -</w:t>
        </w:r>
        <w:r>
          <w:rPr>
            <w:noProof/>
            <w:webHidden/>
          </w:rPr>
          <w:fldChar w:fldCharType="end"/>
        </w:r>
      </w:hyperlink>
    </w:p>
    <w:p w:rsidR="00065255" w:rsidRDefault="001834C4" w:rsidP="00814789">
      <w:pPr>
        <w:pStyle w:val="34"/>
        <w:tabs>
          <w:tab w:val="right" w:leader="dot" w:pos="9402"/>
        </w:tabs>
        <w:ind w:left="1120"/>
        <w:rPr>
          <w:noProof/>
          <w:sz w:val="21"/>
          <w:szCs w:val="21"/>
        </w:rPr>
      </w:pPr>
      <w:hyperlink w:anchor="_Toc467854747" w:history="1">
        <w:r w:rsidR="00065255" w:rsidRPr="007E60CB">
          <w:rPr>
            <w:rStyle w:val="a6"/>
            <w:rFonts w:ascii="华文细黑" w:eastAsia="华文细黑" w:hAnsi="华文细黑" w:cs="华文细黑" w:hint="eastAsia"/>
            <w:noProof/>
          </w:rPr>
          <w:t>三、谈判要求</w:t>
        </w:r>
        <w:r w:rsidR="00065255">
          <w:rPr>
            <w:noProof/>
            <w:webHidden/>
          </w:rPr>
          <w:tab/>
        </w:r>
        <w:r>
          <w:rPr>
            <w:noProof/>
            <w:webHidden/>
          </w:rPr>
          <w:fldChar w:fldCharType="begin"/>
        </w:r>
        <w:r w:rsidR="00065255">
          <w:rPr>
            <w:noProof/>
            <w:webHidden/>
          </w:rPr>
          <w:instrText xml:space="preserve"> PAGEREF _Toc467854747 \h </w:instrText>
        </w:r>
        <w:r>
          <w:rPr>
            <w:noProof/>
            <w:webHidden/>
          </w:rPr>
        </w:r>
        <w:r>
          <w:rPr>
            <w:noProof/>
            <w:webHidden/>
          </w:rPr>
          <w:fldChar w:fldCharType="separate"/>
        </w:r>
        <w:r w:rsidR="00065255">
          <w:rPr>
            <w:noProof/>
            <w:webHidden/>
          </w:rPr>
          <w:t>- 6 -</w:t>
        </w:r>
        <w:r>
          <w:rPr>
            <w:noProof/>
            <w:webHidden/>
          </w:rPr>
          <w:fldChar w:fldCharType="end"/>
        </w:r>
      </w:hyperlink>
    </w:p>
    <w:p w:rsidR="00065255" w:rsidRDefault="001834C4" w:rsidP="00814789">
      <w:pPr>
        <w:pStyle w:val="34"/>
        <w:tabs>
          <w:tab w:val="right" w:leader="dot" w:pos="9402"/>
        </w:tabs>
        <w:ind w:left="1120"/>
        <w:rPr>
          <w:noProof/>
          <w:sz w:val="21"/>
          <w:szCs w:val="21"/>
        </w:rPr>
      </w:pPr>
      <w:hyperlink w:anchor="_Toc467854748" w:history="1">
        <w:r w:rsidR="00065255" w:rsidRPr="007E60CB">
          <w:rPr>
            <w:rStyle w:val="a6"/>
            <w:rFonts w:ascii="华文细黑" w:eastAsia="华文细黑" w:hAnsi="华文细黑" w:cs="华文细黑" w:hint="eastAsia"/>
            <w:noProof/>
          </w:rPr>
          <w:t>四、谈判程序</w:t>
        </w:r>
        <w:r w:rsidR="00065255">
          <w:rPr>
            <w:noProof/>
            <w:webHidden/>
          </w:rPr>
          <w:tab/>
        </w:r>
        <w:r>
          <w:rPr>
            <w:noProof/>
            <w:webHidden/>
          </w:rPr>
          <w:fldChar w:fldCharType="begin"/>
        </w:r>
        <w:r w:rsidR="00065255">
          <w:rPr>
            <w:noProof/>
            <w:webHidden/>
          </w:rPr>
          <w:instrText xml:space="preserve"> PAGEREF _Toc467854748 \h </w:instrText>
        </w:r>
        <w:r>
          <w:rPr>
            <w:noProof/>
            <w:webHidden/>
          </w:rPr>
        </w:r>
        <w:r>
          <w:rPr>
            <w:noProof/>
            <w:webHidden/>
          </w:rPr>
          <w:fldChar w:fldCharType="separate"/>
        </w:r>
        <w:r w:rsidR="00065255">
          <w:rPr>
            <w:noProof/>
            <w:webHidden/>
          </w:rPr>
          <w:t>- 8 -</w:t>
        </w:r>
        <w:r>
          <w:rPr>
            <w:noProof/>
            <w:webHidden/>
          </w:rPr>
          <w:fldChar w:fldCharType="end"/>
        </w:r>
      </w:hyperlink>
    </w:p>
    <w:p w:rsidR="00065255" w:rsidRDefault="001834C4" w:rsidP="00814789">
      <w:pPr>
        <w:pStyle w:val="34"/>
        <w:tabs>
          <w:tab w:val="right" w:leader="dot" w:pos="9402"/>
        </w:tabs>
        <w:ind w:left="1120"/>
        <w:rPr>
          <w:noProof/>
          <w:sz w:val="21"/>
          <w:szCs w:val="21"/>
        </w:rPr>
      </w:pPr>
      <w:hyperlink w:anchor="_Toc467854749" w:history="1">
        <w:r w:rsidR="00065255" w:rsidRPr="007E60CB">
          <w:rPr>
            <w:rStyle w:val="a6"/>
            <w:rFonts w:ascii="华文细黑" w:eastAsia="华文细黑" w:hAnsi="华文细黑" w:cs="华文细黑" w:hint="eastAsia"/>
            <w:noProof/>
          </w:rPr>
          <w:t>五、评审依据</w:t>
        </w:r>
        <w:r w:rsidR="00065255">
          <w:rPr>
            <w:noProof/>
            <w:webHidden/>
          </w:rPr>
          <w:tab/>
        </w:r>
        <w:r>
          <w:rPr>
            <w:noProof/>
            <w:webHidden/>
          </w:rPr>
          <w:fldChar w:fldCharType="begin"/>
        </w:r>
        <w:r w:rsidR="00065255">
          <w:rPr>
            <w:noProof/>
            <w:webHidden/>
          </w:rPr>
          <w:instrText xml:space="preserve"> PAGEREF _Toc467854749 \h </w:instrText>
        </w:r>
        <w:r>
          <w:rPr>
            <w:noProof/>
            <w:webHidden/>
          </w:rPr>
        </w:r>
        <w:r>
          <w:rPr>
            <w:noProof/>
            <w:webHidden/>
          </w:rPr>
          <w:fldChar w:fldCharType="separate"/>
        </w:r>
        <w:r w:rsidR="00065255">
          <w:rPr>
            <w:noProof/>
            <w:webHidden/>
          </w:rPr>
          <w:t>- 8 -</w:t>
        </w:r>
        <w:r>
          <w:rPr>
            <w:noProof/>
            <w:webHidden/>
          </w:rPr>
          <w:fldChar w:fldCharType="end"/>
        </w:r>
      </w:hyperlink>
    </w:p>
    <w:p w:rsidR="00065255" w:rsidRDefault="001834C4" w:rsidP="00814789">
      <w:pPr>
        <w:pStyle w:val="34"/>
        <w:tabs>
          <w:tab w:val="right" w:leader="dot" w:pos="9402"/>
        </w:tabs>
        <w:ind w:left="1120"/>
        <w:rPr>
          <w:noProof/>
          <w:sz w:val="21"/>
          <w:szCs w:val="21"/>
        </w:rPr>
      </w:pPr>
      <w:hyperlink w:anchor="_Toc467854750" w:history="1">
        <w:r w:rsidR="00065255" w:rsidRPr="007E60CB">
          <w:rPr>
            <w:rStyle w:val="a6"/>
            <w:rFonts w:ascii="华文细黑" w:eastAsia="华文细黑" w:hAnsi="华文细黑" w:cs="华文细黑" w:hint="eastAsia"/>
            <w:noProof/>
          </w:rPr>
          <w:t>六、成交原则</w:t>
        </w:r>
        <w:r w:rsidR="00065255">
          <w:rPr>
            <w:noProof/>
            <w:webHidden/>
          </w:rPr>
          <w:tab/>
        </w:r>
        <w:r>
          <w:rPr>
            <w:noProof/>
            <w:webHidden/>
          </w:rPr>
          <w:fldChar w:fldCharType="begin"/>
        </w:r>
        <w:r w:rsidR="00065255">
          <w:rPr>
            <w:noProof/>
            <w:webHidden/>
          </w:rPr>
          <w:instrText xml:space="preserve"> PAGEREF _Toc467854750 \h </w:instrText>
        </w:r>
        <w:r>
          <w:rPr>
            <w:noProof/>
            <w:webHidden/>
          </w:rPr>
        </w:r>
        <w:r>
          <w:rPr>
            <w:noProof/>
            <w:webHidden/>
          </w:rPr>
          <w:fldChar w:fldCharType="separate"/>
        </w:r>
        <w:r w:rsidR="00065255">
          <w:rPr>
            <w:noProof/>
            <w:webHidden/>
          </w:rPr>
          <w:t>- 8 -</w:t>
        </w:r>
        <w:r>
          <w:rPr>
            <w:noProof/>
            <w:webHidden/>
          </w:rPr>
          <w:fldChar w:fldCharType="end"/>
        </w:r>
      </w:hyperlink>
    </w:p>
    <w:p w:rsidR="00065255" w:rsidRDefault="001834C4" w:rsidP="00814789">
      <w:pPr>
        <w:pStyle w:val="34"/>
        <w:tabs>
          <w:tab w:val="right" w:leader="dot" w:pos="9402"/>
        </w:tabs>
        <w:ind w:left="1120"/>
        <w:rPr>
          <w:noProof/>
          <w:sz w:val="21"/>
          <w:szCs w:val="21"/>
        </w:rPr>
      </w:pPr>
      <w:hyperlink w:anchor="_Toc467854751" w:history="1">
        <w:r w:rsidR="00065255" w:rsidRPr="007E60CB">
          <w:rPr>
            <w:rStyle w:val="a6"/>
            <w:rFonts w:ascii="华文细黑" w:eastAsia="华文细黑" w:hAnsi="华文细黑" w:cs="华文细黑" w:hint="eastAsia"/>
            <w:noProof/>
          </w:rPr>
          <w:t>七、成交通知</w:t>
        </w:r>
        <w:r w:rsidR="00065255">
          <w:rPr>
            <w:noProof/>
            <w:webHidden/>
          </w:rPr>
          <w:tab/>
        </w:r>
        <w:r>
          <w:rPr>
            <w:noProof/>
            <w:webHidden/>
          </w:rPr>
          <w:fldChar w:fldCharType="begin"/>
        </w:r>
        <w:r w:rsidR="00065255">
          <w:rPr>
            <w:noProof/>
            <w:webHidden/>
          </w:rPr>
          <w:instrText xml:space="preserve"> PAGEREF _Toc467854751 \h </w:instrText>
        </w:r>
        <w:r>
          <w:rPr>
            <w:noProof/>
            <w:webHidden/>
          </w:rPr>
        </w:r>
        <w:r>
          <w:rPr>
            <w:noProof/>
            <w:webHidden/>
          </w:rPr>
          <w:fldChar w:fldCharType="separate"/>
        </w:r>
        <w:r w:rsidR="00065255">
          <w:rPr>
            <w:noProof/>
            <w:webHidden/>
          </w:rPr>
          <w:t>- 10 -</w:t>
        </w:r>
        <w:r>
          <w:rPr>
            <w:noProof/>
            <w:webHidden/>
          </w:rPr>
          <w:fldChar w:fldCharType="end"/>
        </w:r>
      </w:hyperlink>
    </w:p>
    <w:p w:rsidR="00065255" w:rsidRDefault="001834C4" w:rsidP="00814789">
      <w:pPr>
        <w:pStyle w:val="34"/>
        <w:tabs>
          <w:tab w:val="right" w:leader="dot" w:pos="9402"/>
        </w:tabs>
        <w:ind w:left="1120"/>
        <w:rPr>
          <w:noProof/>
          <w:sz w:val="21"/>
          <w:szCs w:val="21"/>
        </w:rPr>
      </w:pPr>
      <w:hyperlink w:anchor="_Toc467854752" w:history="1">
        <w:r w:rsidR="00065255" w:rsidRPr="007E60CB">
          <w:rPr>
            <w:rStyle w:val="a6"/>
            <w:rFonts w:ascii="华文细黑" w:eastAsia="华文细黑" w:hAnsi="华文细黑" w:cs="华文细黑" w:hint="eastAsia"/>
            <w:noProof/>
          </w:rPr>
          <w:t>八、关于质疑和投诉</w:t>
        </w:r>
        <w:r w:rsidR="00065255">
          <w:rPr>
            <w:noProof/>
            <w:webHidden/>
          </w:rPr>
          <w:tab/>
        </w:r>
        <w:r>
          <w:rPr>
            <w:noProof/>
            <w:webHidden/>
          </w:rPr>
          <w:fldChar w:fldCharType="begin"/>
        </w:r>
        <w:r w:rsidR="00065255">
          <w:rPr>
            <w:noProof/>
            <w:webHidden/>
          </w:rPr>
          <w:instrText xml:space="preserve"> PAGEREF _Toc467854752 \h </w:instrText>
        </w:r>
        <w:r>
          <w:rPr>
            <w:noProof/>
            <w:webHidden/>
          </w:rPr>
        </w:r>
        <w:r>
          <w:rPr>
            <w:noProof/>
            <w:webHidden/>
          </w:rPr>
          <w:fldChar w:fldCharType="separate"/>
        </w:r>
        <w:r w:rsidR="00065255">
          <w:rPr>
            <w:noProof/>
            <w:webHidden/>
          </w:rPr>
          <w:t>- 11 -</w:t>
        </w:r>
        <w:r>
          <w:rPr>
            <w:noProof/>
            <w:webHidden/>
          </w:rPr>
          <w:fldChar w:fldCharType="end"/>
        </w:r>
      </w:hyperlink>
    </w:p>
    <w:p w:rsidR="00065255" w:rsidRDefault="001834C4" w:rsidP="00814789">
      <w:pPr>
        <w:pStyle w:val="34"/>
        <w:tabs>
          <w:tab w:val="right" w:leader="dot" w:pos="9402"/>
        </w:tabs>
        <w:ind w:left="1120"/>
        <w:rPr>
          <w:noProof/>
          <w:sz w:val="21"/>
          <w:szCs w:val="21"/>
        </w:rPr>
      </w:pPr>
      <w:hyperlink w:anchor="_Toc467854753" w:history="1">
        <w:r w:rsidR="00065255" w:rsidRPr="007E60CB">
          <w:rPr>
            <w:rStyle w:val="a6"/>
            <w:rFonts w:ascii="华文细黑" w:eastAsia="华文细黑" w:hAnsi="华文细黑" w:cs="华文细黑" w:hint="eastAsia"/>
            <w:noProof/>
          </w:rPr>
          <w:t>九、签订合同</w:t>
        </w:r>
        <w:r w:rsidR="00065255">
          <w:rPr>
            <w:noProof/>
            <w:webHidden/>
          </w:rPr>
          <w:tab/>
        </w:r>
        <w:r>
          <w:rPr>
            <w:noProof/>
            <w:webHidden/>
          </w:rPr>
          <w:fldChar w:fldCharType="begin"/>
        </w:r>
        <w:r w:rsidR="00065255">
          <w:rPr>
            <w:noProof/>
            <w:webHidden/>
          </w:rPr>
          <w:instrText xml:space="preserve"> PAGEREF _Toc467854753 \h </w:instrText>
        </w:r>
        <w:r>
          <w:rPr>
            <w:noProof/>
            <w:webHidden/>
          </w:rPr>
        </w:r>
        <w:r>
          <w:rPr>
            <w:noProof/>
            <w:webHidden/>
          </w:rPr>
          <w:fldChar w:fldCharType="separate"/>
        </w:r>
        <w:r w:rsidR="00065255">
          <w:rPr>
            <w:noProof/>
            <w:webHidden/>
          </w:rPr>
          <w:t>- 11 -</w:t>
        </w:r>
        <w:r>
          <w:rPr>
            <w:noProof/>
            <w:webHidden/>
          </w:rPr>
          <w:fldChar w:fldCharType="end"/>
        </w:r>
      </w:hyperlink>
    </w:p>
    <w:p w:rsidR="00065255" w:rsidRDefault="001834C4" w:rsidP="00814789">
      <w:pPr>
        <w:pStyle w:val="25"/>
        <w:tabs>
          <w:tab w:val="left" w:pos="1680"/>
          <w:tab w:val="right" w:leader="dot" w:pos="9402"/>
        </w:tabs>
        <w:ind w:left="560"/>
        <w:rPr>
          <w:noProof/>
          <w:sz w:val="21"/>
          <w:szCs w:val="21"/>
        </w:rPr>
      </w:pPr>
      <w:hyperlink w:anchor="_Toc467854754" w:history="1">
        <w:r w:rsidR="00065255" w:rsidRPr="007E60CB">
          <w:rPr>
            <w:rStyle w:val="a6"/>
            <w:rFonts w:ascii="华文细黑" w:eastAsia="华文细黑" w:hAnsi="华文细黑" w:cs="华文细黑" w:hint="eastAsia"/>
            <w:noProof/>
          </w:rPr>
          <w:t>第三篇</w:t>
        </w:r>
        <w:r w:rsidR="00065255">
          <w:rPr>
            <w:noProof/>
            <w:sz w:val="21"/>
            <w:szCs w:val="21"/>
          </w:rPr>
          <w:tab/>
        </w:r>
        <w:r w:rsidR="00065255" w:rsidRPr="007E60CB">
          <w:rPr>
            <w:rStyle w:val="a6"/>
            <w:rFonts w:ascii="华文细黑" w:eastAsia="华文细黑" w:hAnsi="华文细黑" w:cs="华文细黑" w:hint="eastAsia"/>
            <w:noProof/>
          </w:rPr>
          <w:t>谈判项目技术需求</w:t>
        </w:r>
        <w:r w:rsidR="00065255">
          <w:rPr>
            <w:noProof/>
            <w:webHidden/>
          </w:rPr>
          <w:tab/>
        </w:r>
        <w:r>
          <w:rPr>
            <w:noProof/>
            <w:webHidden/>
          </w:rPr>
          <w:fldChar w:fldCharType="begin"/>
        </w:r>
        <w:r w:rsidR="00065255">
          <w:rPr>
            <w:noProof/>
            <w:webHidden/>
          </w:rPr>
          <w:instrText xml:space="preserve"> PAGEREF _Toc467854754 \h </w:instrText>
        </w:r>
        <w:r>
          <w:rPr>
            <w:noProof/>
            <w:webHidden/>
          </w:rPr>
        </w:r>
        <w:r>
          <w:rPr>
            <w:noProof/>
            <w:webHidden/>
          </w:rPr>
          <w:fldChar w:fldCharType="separate"/>
        </w:r>
        <w:r w:rsidR="00065255">
          <w:rPr>
            <w:noProof/>
            <w:webHidden/>
          </w:rPr>
          <w:t>- 12 -</w:t>
        </w:r>
        <w:r>
          <w:rPr>
            <w:noProof/>
            <w:webHidden/>
          </w:rPr>
          <w:fldChar w:fldCharType="end"/>
        </w:r>
      </w:hyperlink>
    </w:p>
    <w:p w:rsidR="00065255" w:rsidRDefault="001834C4" w:rsidP="00814789">
      <w:pPr>
        <w:pStyle w:val="25"/>
        <w:tabs>
          <w:tab w:val="right" w:leader="dot" w:pos="9402"/>
        </w:tabs>
        <w:ind w:left="560"/>
        <w:rPr>
          <w:noProof/>
          <w:sz w:val="21"/>
          <w:szCs w:val="21"/>
        </w:rPr>
      </w:pPr>
      <w:hyperlink w:anchor="_Toc467854755" w:history="1">
        <w:r w:rsidR="00065255" w:rsidRPr="007E60CB">
          <w:rPr>
            <w:rStyle w:val="a6"/>
            <w:rFonts w:ascii="华文细黑" w:eastAsia="华文细黑" w:hAnsi="华文细黑" w:cs="华文细黑" w:hint="eastAsia"/>
            <w:noProof/>
          </w:rPr>
          <w:t>第四篇谈判项目服务需求</w:t>
        </w:r>
        <w:r w:rsidR="00065255">
          <w:rPr>
            <w:noProof/>
            <w:webHidden/>
          </w:rPr>
          <w:tab/>
        </w:r>
        <w:r>
          <w:rPr>
            <w:noProof/>
            <w:webHidden/>
          </w:rPr>
          <w:fldChar w:fldCharType="begin"/>
        </w:r>
        <w:r w:rsidR="00065255">
          <w:rPr>
            <w:noProof/>
            <w:webHidden/>
          </w:rPr>
          <w:instrText xml:space="preserve"> PAGEREF _Toc467854755 \h </w:instrText>
        </w:r>
        <w:r>
          <w:rPr>
            <w:noProof/>
            <w:webHidden/>
          </w:rPr>
        </w:r>
        <w:r>
          <w:rPr>
            <w:noProof/>
            <w:webHidden/>
          </w:rPr>
          <w:fldChar w:fldCharType="separate"/>
        </w:r>
        <w:r w:rsidR="00065255">
          <w:rPr>
            <w:noProof/>
            <w:webHidden/>
          </w:rPr>
          <w:t>- 14 -</w:t>
        </w:r>
        <w:r>
          <w:rPr>
            <w:noProof/>
            <w:webHidden/>
          </w:rPr>
          <w:fldChar w:fldCharType="end"/>
        </w:r>
      </w:hyperlink>
    </w:p>
    <w:p w:rsidR="00065255" w:rsidRDefault="001834C4" w:rsidP="00814789">
      <w:pPr>
        <w:pStyle w:val="34"/>
        <w:tabs>
          <w:tab w:val="right" w:leader="dot" w:pos="9402"/>
        </w:tabs>
        <w:ind w:left="1120"/>
        <w:rPr>
          <w:noProof/>
          <w:sz w:val="21"/>
          <w:szCs w:val="21"/>
        </w:rPr>
      </w:pPr>
      <w:hyperlink w:anchor="_Toc467854756" w:history="1">
        <w:r w:rsidR="00065255" w:rsidRPr="007E60CB">
          <w:rPr>
            <w:rStyle w:val="a6"/>
            <w:rFonts w:ascii="华文细黑" w:eastAsia="华文细黑" w:hAnsi="华文细黑" w:cs="华文细黑" w:hint="eastAsia"/>
            <w:noProof/>
          </w:rPr>
          <w:t>一、交货时间、地点及验收方式</w:t>
        </w:r>
        <w:r w:rsidR="00065255">
          <w:rPr>
            <w:noProof/>
            <w:webHidden/>
          </w:rPr>
          <w:tab/>
        </w:r>
        <w:r>
          <w:rPr>
            <w:noProof/>
            <w:webHidden/>
          </w:rPr>
          <w:fldChar w:fldCharType="begin"/>
        </w:r>
        <w:r w:rsidR="00065255">
          <w:rPr>
            <w:noProof/>
            <w:webHidden/>
          </w:rPr>
          <w:instrText xml:space="preserve"> PAGEREF _Toc467854756 \h </w:instrText>
        </w:r>
        <w:r>
          <w:rPr>
            <w:noProof/>
            <w:webHidden/>
          </w:rPr>
        </w:r>
        <w:r>
          <w:rPr>
            <w:noProof/>
            <w:webHidden/>
          </w:rPr>
          <w:fldChar w:fldCharType="separate"/>
        </w:r>
        <w:r w:rsidR="00065255">
          <w:rPr>
            <w:noProof/>
            <w:webHidden/>
          </w:rPr>
          <w:t>- 14 -</w:t>
        </w:r>
        <w:r>
          <w:rPr>
            <w:noProof/>
            <w:webHidden/>
          </w:rPr>
          <w:fldChar w:fldCharType="end"/>
        </w:r>
      </w:hyperlink>
    </w:p>
    <w:p w:rsidR="00065255" w:rsidRDefault="001834C4" w:rsidP="00814789">
      <w:pPr>
        <w:pStyle w:val="34"/>
        <w:tabs>
          <w:tab w:val="right" w:leader="dot" w:pos="9402"/>
        </w:tabs>
        <w:ind w:left="1120"/>
        <w:rPr>
          <w:noProof/>
          <w:sz w:val="21"/>
          <w:szCs w:val="21"/>
        </w:rPr>
      </w:pPr>
      <w:hyperlink w:anchor="_Toc467854757" w:history="1">
        <w:r w:rsidR="00065255" w:rsidRPr="007E60CB">
          <w:rPr>
            <w:rStyle w:val="a6"/>
            <w:rFonts w:ascii="华文细黑" w:eastAsia="华文细黑" w:hAnsi="华文细黑" w:cs="华文细黑" w:hint="eastAsia"/>
            <w:noProof/>
          </w:rPr>
          <w:t>二、质量保证及售后服务</w:t>
        </w:r>
        <w:r w:rsidR="00065255">
          <w:rPr>
            <w:noProof/>
            <w:webHidden/>
          </w:rPr>
          <w:tab/>
        </w:r>
        <w:r>
          <w:rPr>
            <w:noProof/>
            <w:webHidden/>
          </w:rPr>
          <w:fldChar w:fldCharType="begin"/>
        </w:r>
        <w:r w:rsidR="00065255">
          <w:rPr>
            <w:noProof/>
            <w:webHidden/>
          </w:rPr>
          <w:instrText xml:space="preserve"> PAGEREF _Toc467854757 \h </w:instrText>
        </w:r>
        <w:r>
          <w:rPr>
            <w:noProof/>
            <w:webHidden/>
          </w:rPr>
        </w:r>
        <w:r>
          <w:rPr>
            <w:noProof/>
            <w:webHidden/>
          </w:rPr>
          <w:fldChar w:fldCharType="separate"/>
        </w:r>
        <w:r w:rsidR="00065255">
          <w:rPr>
            <w:noProof/>
            <w:webHidden/>
          </w:rPr>
          <w:t>- 14 -</w:t>
        </w:r>
        <w:r>
          <w:rPr>
            <w:noProof/>
            <w:webHidden/>
          </w:rPr>
          <w:fldChar w:fldCharType="end"/>
        </w:r>
      </w:hyperlink>
    </w:p>
    <w:p w:rsidR="00065255" w:rsidRDefault="001834C4" w:rsidP="00814789">
      <w:pPr>
        <w:pStyle w:val="34"/>
        <w:tabs>
          <w:tab w:val="right" w:leader="dot" w:pos="9402"/>
        </w:tabs>
        <w:ind w:left="1120"/>
        <w:rPr>
          <w:noProof/>
          <w:sz w:val="21"/>
          <w:szCs w:val="21"/>
        </w:rPr>
      </w:pPr>
      <w:hyperlink w:anchor="_Toc467854758" w:history="1">
        <w:r w:rsidR="00065255" w:rsidRPr="007E60CB">
          <w:rPr>
            <w:rStyle w:val="a6"/>
            <w:rFonts w:ascii="华文细黑" w:eastAsia="华文细黑" w:hAnsi="华文细黑" w:cs="华文细黑" w:hint="eastAsia"/>
            <w:noProof/>
          </w:rPr>
          <w:t>三、付款方式</w:t>
        </w:r>
        <w:r w:rsidR="00065255">
          <w:rPr>
            <w:noProof/>
            <w:webHidden/>
          </w:rPr>
          <w:tab/>
        </w:r>
        <w:r>
          <w:rPr>
            <w:noProof/>
            <w:webHidden/>
          </w:rPr>
          <w:fldChar w:fldCharType="begin"/>
        </w:r>
        <w:r w:rsidR="00065255">
          <w:rPr>
            <w:noProof/>
            <w:webHidden/>
          </w:rPr>
          <w:instrText xml:space="preserve"> PAGEREF _Toc467854758 \h </w:instrText>
        </w:r>
        <w:r>
          <w:rPr>
            <w:noProof/>
            <w:webHidden/>
          </w:rPr>
        </w:r>
        <w:r>
          <w:rPr>
            <w:noProof/>
            <w:webHidden/>
          </w:rPr>
          <w:fldChar w:fldCharType="separate"/>
        </w:r>
        <w:r w:rsidR="00065255">
          <w:rPr>
            <w:noProof/>
            <w:webHidden/>
          </w:rPr>
          <w:t>- 15 -</w:t>
        </w:r>
        <w:r>
          <w:rPr>
            <w:noProof/>
            <w:webHidden/>
          </w:rPr>
          <w:fldChar w:fldCharType="end"/>
        </w:r>
      </w:hyperlink>
    </w:p>
    <w:p w:rsidR="00065255" w:rsidRDefault="001834C4" w:rsidP="00814789">
      <w:pPr>
        <w:pStyle w:val="34"/>
        <w:tabs>
          <w:tab w:val="right" w:leader="dot" w:pos="9402"/>
        </w:tabs>
        <w:ind w:left="1120"/>
        <w:rPr>
          <w:noProof/>
          <w:sz w:val="21"/>
          <w:szCs w:val="21"/>
        </w:rPr>
      </w:pPr>
      <w:hyperlink w:anchor="_Toc467854759" w:history="1">
        <w:r w:rsidR="00065255" w:rsidRPr="007E60CB">
          <w:rPr>
            <w:rStyle w:val="a6"/>
            <w:rFonts w:ascii="华文细黑" w:eastAsia="华文细黑" w:hAnsi="华文细黑" w:cs="华文细黑" w:hint="eastAsia"/>
            <w:noProof/>
          </w:rPr>
          <w:t>四、知识产权</w:t>
        </w:r>
        <w:r w:rsidR="00065255">
          <w:rPr>
            <w:noProof/>
            <w:webHidden/>
          </w:rPr>
          <w:tab/>
        </w:r>
        <w:r>
          <w:rPr>
            <w:noProof/>
            <w:webHidden/>
          </w:rPr>
          <w:fldChar w:fldCharType="begin"/>
        </w:r>
        <w:r w:rsidR="00065255">
          <w:rPr>
            <w:noProof/>
            <w:webHidden/>
          </w:rPr>
          <w:instrText xml:space="preserve"> PAGEREF _Toc467854759 \h </w:instrText>
        </w:r>
        <w:r>
          <w:rPr>
            <w:noProof/>
            <w:webHidden/>
          </w:rPr>
        </w:r>
        <w:r>
          <w:rPr>
            <w:noProof/>
            <w:webHidden/>
          </w:rPr>
          <w:fldChar w:fldCharType="separate"/>
        </w:r>
        <w:r w:rsidR="00065255">
          <w:rPr>
            <w:noProof/>
            <w:webHidden/>
          </w:rPr>
          <w:t>- 15 -</w:t>
        </w:r>
        <w:r>
          <w:rPr>
            <w:noProof/>
            <w:webHidden/>
          </w:rPr>
          <w:fldChar w:fldCharType="end"/>
        </w:r>
      </w:hyperlink>
    </w:p>
    <w:p w:rsidR="00065255" w:rsidRDefault="001834C4" w:rsidP="00814789">
      <w:pPr>
        <w:pStyle w:val="34"/>
        <w:tabs>
          <w:tab w:val="right" w:leader="dot" w:pos="9402"/>
        </w:tabs>
        <w:ind w:left="1120"/>
        <w:rPr>
          <w:noProof/>
          <w:sz w:val="21"/>
          <w:szCs w:val="21"/>
        </w:rPr>
      </w:pPr>
      <w:hyperlink w:anchor="_Toc467854760" w:history="1">
        <w:r w:rsidR="00065255" w:rsidRPr="007E60CB">
          <w:rPr>
            <w:rStyle w:val="a6"/>
            <w:rFonts w:ascii="华文细黑" w:eastAsia="华文细黑" w:hAnsi="华文细黑" w:cs="华文细黑" w:hint="eastAsia"/>
            <w:noProof/>
          </w:rPr>
          <w:t>五、其他</w:t>
        </w:r>
        <w:r w:rsidR="00065255">
          <w:rPr>
            <w:noProof/>
            <w:webHidden/>
          </w:rPr>
          <w:tab/>
        </w:r>
        <w:r>
          <w:rPr>
            <w:noProof/>
            <w:webHidden/>
          </w:rPr>
          <w:fldChar w:fldCharType="begin"/>
        </w:r>
        <w:r w:rsidR="00065255">
          <w:rPr>
            <w:noProof/>
            <w:webHidden/>
          </w:rPr>
          <w:instrText xml:space="preserve"> PAGEREF _Toc467854760 \h </w:instrText>
        </w:r>
        <w:r>
          <w:rPr>
            <w:noProof/>
            <w:webHidden/>
          </w:rPr>
        </w:r>
        <w:r>
          <w:rPr>
            <w:noProof/>
            <w:webHidden/>
          </w:rPr>
          <w:fldChar w:fldCharType="separate"/>
        </w:r>
        <w:r w:rsidR="00065255">
          <w:rPr>
            <w:noProof/>
            <w:webHidden/>
          </w:rPr>
          <w:t>- 15 -</w:t>
        </w:r>
        <w:r>
          <w:rPr>
            <w:noProof/>
            <w:webHidden/>
          </w:rPr>
          <w:fldChar w:fldCharType="end"/>
        </w:r>
      </w:hyperlink>
    </w:p>
    <w:p w:rsidR="00065255" w:rsidRDefault="001834C4" w:rsidP="00814789">
      <w:pPr>
        <w:pStyle w:val="25"/>
        <w:tabs>
          <w:tab w:val="right" w:leader="dot" w:pos="9402"/>
        </w:tabs>
        <w:ind w:left="560"/>
        <w:rPr>
          <w:noProof/>
          <w:sz w:val="21"/>
          <w:szCs w:val="21"/>
        </w:rPr>
      </w:pPr>
      <w:hyperlink w:anchor="_Toc467854761" w:history="1">
        <w:r w:rsidR="00065255" w:rsidRPr="007E60CB">
          <w:rPr>
            <w:rStyle w:val="a6"/>
            <w:rFonts w:ascii="华文细黑" w:eastAsia="华文细黑" w:hAnsi="华文细黑" w:cs="华文细黑" w:hint="eastAsia"/>
            <w:noProof/>
          </w:rPr>
          <w:t>第五篇合同草案条款</w:t>
        </w:r>
        <w:r w:rsidR="00065255">
          <w:rPr>
            <w:noProof/>
            <w:webHidden/>
          </w:rPr>
          <w:tab/>
        </w:r>
        <w:r>
          <w:rPr>
            <w:noProof/>
            <w:webHidden/>
          </w:rPr>
          <w:fldChar w:fldCharType="begin"/>
        </w:r>
        <w:r w:rsidR="00065255">
          <w:rPr>
            <w:noProof/>
            <w:webHidden/>
          </w:rPr>
          <w:instrText xml:space="preserve"> PAGEREF _Toc467854761 \h </w:instrText>
        </w:r>
        <w:r>
          <w:rPr>
            <w:noProof/>
            <w:webHidden/>
          </w:rPr>
        </w:r>
        <w:r>
          <w:rPr>
            <w:noProof/>
            <w:webHidden/>
          </w:rPr>
          <w:fldChar w:fldCharType="separate"/>
        </w:r>
        <w:r w:rsidR="00065255">
          <w:rPr>
            <w:noProof/>
            <w:webHidden/>
          </w:rPr>
          <w:t>- 16 -</w:t>
        </w:r>
        <w:r>
          <w:rPr>
            <w:noProof/>
            <w:webHidden/>
          </w:rPr>
          <w:fldChar w:fldCharType="end"/>
        </w:r>
      </w:hyperlink>
    </w:p>
    <w:p w:rsidR="00065255" w:rsidRDefault="001834C4" w:rsidP="00814789">
      <w:pPr>
        <w:pStyle w:val="25"/>
        <w:tabs>
          <w:tab w:val="right" w:leader="dot" w:pos="9402"/>
        </w:tabs>
        <w:ind w:left="560"/>
        <w:rPr>
          <w:noProof/>
          <w:sz w:val="21"/>
          <w:szCs w:val="21"/>
        </w:rPr>
      </w:pPr>
      <w:hyperlink w:anchor="_Toc467854762" w:history="1">
        <w:r w:rsidR="00065255" w:rsidRPr="007E60CB">
          <w:rPr>
            <w:rStyle w:val="a6"/>
            <w:rFonts w:ascii="华文细黑" w:eastAsia="华文细黑" w:hAnsi="华文细黑" w:cs="华文细黑" w:hint="eastAsia"/>
            <w:noProof/>
          </w:rPr>
          <w:t>第六篇响应文件格式要求</w:t>
        </w:r>
        <w:r w:rsidR="00065255">
          <w:rPr>
            <w:noProof/>
            <w:webHidden/>
          </w:rPr>
          <w:tab/>
        </w:r>
        <w:r>
          <w:rPr>
            <w:noProof/>
            <w:webHidden/>
          </w:rPr>
          <w:fldChar w:fldCharType="begin"/>
        </w:r>
        <w:r w:rsidR="00065255">
          <w:rPr>
            <w:noProof/>
            <w:webHidden/>
          </w:rPr>
          <w:instrText xml:space="preserve"> PAGEREF _Toc467854762 \h </w:instrText>
        </w:r>
        <w:r>
          <w:rPr>
            <w:noProof/>
            <w:webHidden/>
          </w:rPr>
        </w:r>
        <w:r>
          <w:rPr>
            <w:noProof/>
            <w:webHidden/>
          </w:rPr>
          <w:fldChar w:fldCharType="separate"/>
        </w:r>
        <w:r w:rsidR="00065255">
          <w:rPr>
            <w:noProof/>
            <w:webHidden/>
          </w:rPr>
          <w:t>- 21 -</w:t>
        </w:r>
        <w:r>
          <w:rPr>
            <w:noProof/>
            <w:webHidden/>
          </w:rPr>
          <w:fldChar w:fldCharType="end"/>
        </w:r>
      </w:hyperlink>
    </w:p>
    <w:p w:rsidR="00065255" w:rsidRDefault="001834C4" w:rsidP="00814789">
      <w:pPr>
        <w:pStyle w:val="34"/>
        <w:tabs>
          <w:tab w:val="right" w:leader="dot" w:pos="9402"/>
        </w:tabs>
        <w:ind w:left="1120"/>
        <w:rPr>
          <w:noProof/>
          <w:sz w:val="21"/>
          <w:szCs w:val="21"/>
        </w:rPr>
      </w:pPr>
      <w:hyperlink w:anchor="_Toc467854763" w:history="1">
        <w:r w:rsidR="00065255" w:rsidRPr="007E60CB">
          <w:rPr>
            <w:rStyle w:val="a6"/>
            <w:rFonts w:ascii="华文细黑" w:eastAsia="华文细黑" w:hAnsi="华文细黑" w:cs="华文细黑" w:hint="eastAsia"/>
            <w:noProof/>
          </w:rPr>
          <w:t>一、经济部分</w:t>
        </w:r>
        <w:r w:rsidR="00065255">
          <w:rPr>
            <w:noProof/>
            <w:webHidden/>
          </w:rPr>
          <w:tab/>
        </w:r>
        <w:r>
          <w:rPr>
            <w:noProof/>
            <w:webHidden/>
          </w:rPr>
          <w:fldChar w:fldCharType="begin"/>
        </w:r>
        <w:r w:rsidR="00065255">
          <w:rPr>
            <w:noProof/>
            <w:webHidden/>
          </w:rPr>
          <w:instrText xml:space="preserve"> PAGEREF _Toc467854763 \h </w:instrText>
        </w:r>
        <w:r>
          <w:rPr>
            <w:noProof/>
            <w:webHidden/>
          </w:rPr>
        </w:r>
        <w:r>
          <w:rPr>
            <w:noProof/>
            <w:webHidden/>
          </w:rPr>
          <w:fldChar w:fldCharType="separate"/>
        </w:r>
        <w:r w:rsidR="00065255">
          <w:rPr>
            <w:noProof/>
            <w:webHidden/>
          </w:rPr>
          <w:t>- 22 -</w:t>
        </w:r>
        <w:r>
          <w:rPr>
            <w:noProof/>
            <w:webHidden/>
          </w:rPr>
          <w:fldChar w:fldCharType="end"/>
        </w:r>
      </w:hyperlink>
    </w:p>
    <w:p w:rsidR="00065255" w:rsidRDefault="001834C4" w:rsidP="00814789">
      <w:pPr>
        <w:pStyle w:val="34"/>
        <w:tabs>
          <w:tab w:val="right" w:leader="dot" w:pos="9402"/>
        </w:tabs>
        <w:ind w:left="1120"/>
        <w:rPr>
          <w:noProof/>
          <w:sz w:val="21"/>
          <w:szCs w:val="21"/>
        </w:rPr>
      </w:pPr>
      <w:hyperlink w:anchor="_Toc467854764" w:history="1">
        <w:r w:rsidR="00065255" w:rsidRPr="007E60CB">
          <w:rPr>
            <w:rStyle w:val="a6"/>
            <w:rFonts w:ascii="华文细黑" w:eastAsia="华文细黑" w:hAnsi="华文细黑" w:cs="华文细黑" w:hint="eastAsia"/>
            <w:noProof/>
          </w:rPr>
          <w:t>二、技术部分</w:t>
        </w:r>
        <w:r w:rsidR="00065255">
          <w:rPr>
            <w:noProof/>
            <w:webHidden/>
          </w:rPr>
          <w:tab/>
        </w:r>
        <w:r>
          <w:rPr>
            <w:noProof/>
            <w:webHidden/>
          </w:rPr>
          <w:fldChar w:fldCharType="begin"/>
        </w:r>
        <w:r w:rsidR="00065255">
          <w:rPr>
            <w:noProof/>
            <w:webHidden/>
          </w:rPr>
          <w:instrText xml:space="preserve"> PAGEREF _Toc467854764 \h </w:instrText>
        </w:r>
        <w:r>
          <w:rPr>
            <w:noProof/>
            <w:webHidden/>
          </w:rPr>
        </w:r>
        <w:r>
          <w:rPr>
            <w:noProof/>
            <w:webHidden/>
          </w:rPr>
          <w:fldChar w:fldCharType="separate"/>
        </w:r>
        <w:r w:rsidR="00065255">
          <w:rPr>
            <w:noProof/>
            <w:webHidden/>
          </w:rPr>
          <w:t>- 25 -</w:t>
        </w:r>
        <w:r>
          <w:rPr>
            <w:noProof/>
            <w:webHidden/>
          </w:rPr>
          <w:fldChar w:fldCharType="end"/>
        </w:r>
      </w:hyperlink>
    </w:p>
    <w:p w:rsidR="00065255" w:rsidRDefault="001834C4" w:rsidP="00814789">
      <w:pPr>
        <w:pStyle w:val="34"/>
        <w:tabs>
          <w:tab w:val="right" w:leader="dot" w:pos="9402"/>
        </w:tabs>
        <w:ind w:left="1120"/>
        <w:rPr>
          <w:noProof/>
          <w:sz w:val="21"/>
          <w:szCs w:val="21"/>
        </w:rPr>
      </w:pPr>
      <w:hyperlink w:anchor="_Toc467854765" w:history="1">
        <w:r w:rsidR="00065255" w:rsidRPr="007E60CB">
          <w:rPr>
            <w:rStyle w:val="a6"/>
            <w:rFonts w:ascii="华文细黑" w:eastAsia="华文细黑" w:hAnsi="华文细黑" w:cs="华文细黑" w:hint="eastAsia"/>
            <w:noProof/>
          </w:rPr>
          <w:t>三、服务部分</w:t>
        </w:r>
        <w:r w:rsidR="00065255">
          <w:rPr>
            <w:noProof/>
            <w:webHidden/>
          </w:rPr>
          <w:tab/>
        </w:r>
        <w:r>
          <w:rPr>
            <w:noProof/>
            <w:webHidden/>
          </w:rPr>
          <w:fldChar w:fldCharType="begin"/>
        </w:r>
        <w:r w:rsidR="00065255">
          <w:rPr>
            <w:noProof/>
            <w:webHidden/>
          </w:rPr>
          <w:instrText xml:space="preserve"> PAGEREF _Toc467854765 \h </w:instrText>
        </w:r>
        <w:r>
          <w:rPr>
            <w:noProof/>
            <w:webHidden/>
          </w:rPr>
        </w:r>
        <w:r>
          <w:rPr>
            <w:noProof/>
            <w:webHidden/>
          </w:rPr>
          <w:fldChar w:fldCharType="separate"/>
        </w:r>
        <w:r w:rsidR="00065255">
          <w:rPr>
            <w:noProof/>
            <w:webHidden/>
          </w:rPr>
          <w:t>- 26 -</w:t>
        </w:r>
        <w:r>
          <w:rPr>
            <w:noProof/>
            <w:webHidden/>
          </w:rPr>
          <w:fldChar w:fldCharType="end"/>
        </w:r>
      </w:hyperlink>
    </w:p>
    <w:p w:rsidR="00065255" w:rsidRDefault="001834C4" w:rsidP="00814789">
      <w:pPr>
        <w:pStyle w:val="34"/>
        <w:tabs>
          <w:tab w:val="right" w:leader="dot" w:pos="9402"/>
        </w:tabs>
        <w:ind w:left="1120"/>
        <w:rPr>
          <w:noProof/>
          <w:sz w:val="21"/>
          <w:szCs w:val="21"/>
        </w:rPr>
      </w:pPr>
      <w:hyperlink w:anchor="_Toc467854766" w:history="1">
        <w:r w:rsidR="00065255" w:rsidRPr="007E60CB">
          <w:rPr>
            <w:rStyle w:val="a6"/>
            <w:rFonts w:ascii="华文细黑" w:eastAsia="华文细黑" w:hAnsi="华文细黑" w:cs="华文细黑" w:hint="eastAsia"/>
            <w:noProof/>
          </w:rPr>
          <w:t>四、资格条件及其他</w:t>
        </w:r>
        <w:r w:rsidR="00065255">
          <w:rPr>
            <w:noProof/>
            <w:webHidden/>
          </w:rPr>
          <w:tab/>
        </w:r>
        <w:r>
          <w:rPr>
            <w:noProof/>
            <w:webHidden/>
          </w:rPr>
          <w:fldChar w:fldCharType="begin"/>
        </w:r>
        <w:r w:rsidR="00065255">
          <w:rPr>
            <w:noProof/>
            <w:webHidden/>
          </w:rPr>
          <w:instrText xml:space="preserve"> PAGEREF _Toc467854766 \h </w:instrText>
        </w:r>
        <w:r>
          <w:rPr>
            <w:noProof/>
            <w:webHidden/>
          </w:rPr>
        </w:r>
        <w:r>
          <w:rPr>
            <w:noProof/>
            <w:webHidden/>
          </w:rPr>
          <w:fldChar w:fldCharType="separate"/>
        </w:r>
        <w:r w:rsidR="00065255">
          <w:rPr>
            <w:noProof/>
            <w:webHidden/>
          </w:rPr>
          <w:t>- 28 -</w:t>
        </w:r>
        <w:r>
          <w:rPr>
            <w:noProof/>
            <w:webHidden/>
          </w:rPr>
          <w:fldChar w:fldCharType="end"/>
        </w:r>
      </w:hyperlink>
    </w:p>
    <w:p w:rsidR="00065255" w:rsidRPr="00D51BF9" w:rsidRDefault="001834C4" w:rsidP="00814789">
      <w:pPr>
        <w:pStyle w:val="25"/>
        <w:tabs>
          <w:tab w:val="right" w:leader="dot" w:pos="9402"/>
        </w:tabs>
        <w:spacing w:line="480" w:lineRule="exact"/>
        <w:ind w:left="560"/>
        <w:rPr>
          <w:rFonts w:ascii="华文细黑" w:eastAsia="华文细黑" w:hAnsi="华文细黑"/>
          <w:sz w:val="18"/>
          <w:szCs w:val="18"/>
        </w:rPr>
        <w:sectPr w:rsidR="00065255" w:rsidRPr="00D51BF9">
          <w:headerReference w:type="default" r:id="rId7"/>
          <w:footerReference w:type="default" r:id="rId8"/>
          <w:pgSz w:w="11907" w:h="16840"/>
          <w:pgMar w:top="1134" w:right="1191" w:bottom="1134" w:left="1304" w:header="851" w:footer="992" w:gutter="0"/>
          <w:pgNumType w:fmt="numberInDash" w:start="1"/>
          <w:cols w:space="720"/>
          <w:docGrid w:linePitch="380" w:charSpace="-5735"/>
        </w:sectPr>
      </w:pPr>
      <w:r w:rsidRPr="00D51BF9">
        <w:rPr>
          <w:rFonts w:ascii="华文细黑" w:eastAsia="华文细黑" w:hAnsi="华文细黑" w:cs="华文细黑"/>
          <w:sz w:val="21"/>
          <w:szCs w:val="21"/>
        </w:rPr>
        <w:fldChar w:fldCharType="end"/>
      </w:r>
    </w:p>
    <w:p w:rsidR="00065255" w:rsidRPr="00D51BF9" w:rsidRDefault="00065255">
      <w:pPr>
        <w:pStyle w:val="2"/>
        <w:spacing w:line="360" w:lineRule="auto"/>
        <w:jc w:val="center"/>
        <w:rPr>
          <w:rFonts w:ascii="华文细黑" w:eastAsia="华文细黑" w:hAnsi="华文细黑" w:cs="Times New Roman"/>
          <w:b w:val="0"/>
          <w:bCs w:val="0"/>
        </w:rPr>
      </w:pPr>
      <w:bookmarkStart w:id="0" w:name="_Toc11641050"/>
      <w:bookmarkStart w:id="1" w:name="_Toc12789052"/>
      <w:bookmarkStart w:id="2" w:name="_Toc467854736"/>
      <w:r w:rsidRPr="00D51BF9">
        <w:rPr>
          <w:rFonts w:ascii="华文细黑" w:eastAsia="华文细黑" w:hAnsi="华文细黑" w:cs="华文细黑" w:hint="eastAsia"/>
          <w:b w:val="0"/>
          <w:bCs w:val="0"/>
          <w:sz w:val="36"/>
          <w:szCs w:val="36"/>
        </w:rPr>
        <w:lastRenderedPageBreak/>
        <w:t>第一篇竞争性谈判邀请书</w:t>
      </w:r>
      <w:bookmarkEnd w:id="0"/>
      <w:bookmarkEnd w:id="1"/>
      <w:bookmarkEnd w:id="2"/>
    </w:p>
    <w:p w:rsidR="00065255" w:rsidRPr="00D51BF9" w:rsidRDefault="00065255" w:rsidP="00814789">
      <w:pPr>
        <w:snapToGrid w:val="0"/>
        <w:spacing w:line="400" w:lineRule="exact"/>
        <w:ind w:firstLineChars="200" w:firstLine="480"/>
        <w:rPr>
          <w:rFonts w:ascii="华文细黑" w:eastAsia="华文细黑" w:hAnsi="华文细黑"/>
          <w:sz w:val="24"/>
          <w:szCs w:val="24"/>
        </w:rPr>
      </w:pPr>
      <w:bookmarkStart w:id="3" w:name="_Toc373860293"/>
      <w:bookmarkStart w:id="4" w:name="_Toc317775178"/>
      <w:r w:rsidRPr="00D51BF9">
        <w:rPr>
          <w:rFonts w:ascii="华文细黑" w:eastAsia="华文细黑" w:hAnsi="华文细黑" w:cs="华文细黑" w:hint="eastAsia"/>
          <w:sz w:val="24"/>
          <w:szCs w:val="24"/>
        </w:rPr>
        <w:t>四川外国语大学按照重庆市财政局下达的采购计划，对学校</w:t>
      </w:r>
      <w:r>
        <w:rPr>
          <w:rFonts w:ascii="华文细黑" w:eastAsia="华文细黑" w:hAnsi="华文细黑" w:cs="华文细黑" w:hint="eastAsia"/>
          <w:sz w:val="24"/>
          <w:szCs w:val="24"/>
        </w:rPr>
        <w:t>安居小苑二期车库划线</w:t>
      </w:r>
      <w:r w:rsidRPr="00D51BF9">
        <w:rPr>
          <w:rFonts w:ascii="华文细黑" w:eastAsia="华文细黑" w:hAnsi="华文细黑" w:cs="华文细黑" w:hint="eastAsia"/>
          <w:sz w:val="24"/>
          <w:szCs w:val="24"/>
        </w:rPr>
        <w:t>项目进行竞争性谈判采购。欢迎有资格的供应商前来参加谈判。</w:t>
      </w:r>
    </w:p>
    <w:p w:rsidR="00065255" w:rsidRPr="00D51BF9" w:rsidRDefault="00065255">
      <w:pPr>
        <w:pStyle w:val="3"/>
        <w:spacing w:before="0" w:after="0" w:line="400" w:lineRule="exact"/>
        <w:rPr>
          <w:rFonts w:ascii="华文细黑" w:eastAsia="华文细黑" w:hAnsi="华文细黑"/>
          <w:sz w:val="24"/>
          <w:szCs w:val="24"/>
        </w:rPr>
      </w:pPr>
      <w:bookmarkStart w:id="5" w:name="_Toc313893526"/>
      <w:bookmarkStart w:id="6" w:name="_Toc317775175"/>
      <w:bookmarkStart w:id="7" w:name="_Toc403569769"/>
      <w:bookmarkStart w:id="8" w:name="_Toc467854737"/>
      <w:r w:rsidRPr="00D51BF9">
        <w:rPr>
          <w:rFonts w:ascii="华文细黑" w:eastAsia="华文细黑" w:hAnsi="华文细黑" w:cs="华文细黑" w:hint="eastAsia"/>
          <w:sz w:val="24"/>
          <w:szCs w:val="24"/>
        </w:rPr>
        <w:t>一、竞争性谈判内容</w:t>
      </w:r>
      <w:bookmarkEnd w:id="5"/>
      <w:bookmarkEnd w:id="6"/>
      <w:bookmarkEnd w:id="7"/>
      <w:bookmarkEnd w:id="8"/>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849"/>
        <w:gridCol w:w="3167"/>
        <w:gridCol w:w="1269"/>
        <w:gridCol w:w="1447"/>
        <w:gridCol w:w="1134"/>
      </w:tblGrid>
      <w:tr w:rsidR="00065255" w:rsidRPr="00D51BF9">
        <w:trPr>
          <w:trHeight w:val="640"/>
          <w:jc w:val="center"/>
        </w:trPr>
        <w:tc>
          <w:tcPr>
            <w:tcW w:w="849" w:type="dxa"/>
            <w:vAlign w:val="center"/>
          </w:tcPr>
          <w:p w:rsidR="00065255" w:rsidRPr="00D51BF9" w:rsidRDefault="00065255">
            <w:pPr>
              <w:widowControl/>
              <w:jc w:val="center"/>
              <w:rPr>
                <w:rFonts w:ascii="华文细黑" w:eastAsia="华文细黑" w:hAnsi="华文细黑"/>
                <w:b/>
                <w:bCs/>
                <w:kern w:val="0"/>
                <w:sz w:val="21"/>
                <w:szCs w:val="21"/>
              </w:rPr>
            </w:pPr>
            <w:r w:rsidRPr="00D51BF9">
              <w:rPr>
                <w:rFonts w:ascii="华文细黑" w:eastAsia="华文细黑" w:hAnsi="华文细黑" w:cs="华文细黑" w:hint="eastAsia"/>
                <w:b/>
                <w:bCs/>
                <w:kern w:val="0"/>
                <w:sz w:val="21"/>
                <w:szCs w:val="21"/>
              </w:rPr>
              <w:t>分包号</w:t>
            </w:r>
          </w:p>
        </w:tc>
        <w:tc>
          <w:tcPr>
            <w:tcW w:w="3167" w:type="dxa"/>
            <w:vAlign w:val="center"/>
          </w:tcPr>
          <w:p w:rsidR="00065255" w:rsidRPr="00D51BF9" w:rsidRDefault="00065255">
            <w:pPr>
              <w:widowControl/>
              <w:jc w:val="center"/>
              <w:rPr>
                <w:rFonts w:ascii="华文细黑" w:eastAsia="华文细黑" w:hAnsi="华文细黑"/>
                <w:b/>
                <w:bCs/>
                <w:kern w:val="0"/>
                <w:sz w:val="21"/>
                <w:szCs w:val="21"/>
              </w:rPr>
            </w:pPr>
            <w:r w:rsidRPr="00D51BF9">
              <w:rPr>
                <w:rFonts w:ascii="华文细黑" w:eastAsia="华文细黑" w:hAnsi="华文细黑" w:cs="华文细黑" w:hint="eastAsia"/>
                <w:b/>
                <w:bCs/>
                <w:kern w:val="0"/>
                <w:sz w:val="21"/>
                <w:szCs w:val="21"/>
              </w:rPr>
              <w:t>分包名称</w:t>
            </w:r>
          </w:p>
        </w:tc>
        <w:tc>
          <w:tcPr>
            <w:tcW w:w="1269" w:type="dxa"/>
            <w:vAlign w:val="center"/>
          </w:tcPr>
          <w:p w:rsidR="00065255" w:rsidRPr="00D51BF9" w:rsidRDefault="00065255">
            <w:pPr>
              <w:widowControl/>
              <w:rPr>
                <w:rFonts w:ascii="华文细黑" w:eastAsia="华文细黑" w:hAnsi="华文细黑"/>
                <w:b/>
                <w:bCs/>
                <w:kern w:val="0"/>
                <w:sz w:val="21"/>
                <w:szCs w:val="21"/>
              </w:rPr>
            </w:pPr>
            <w:r w:rsidRPr="00D51BF9">
              <w:rPr>
                <w:rFonts w:ascii="华文细黑" w:eastAsia="华文细黑" w:hAnsi="华文细黑" w:cs="华文细黑" w:hint="eastAsia"/>
                <w:b/>
                <w:bCs/>
                <w:kern w:val="0"/>
                <w:sz w:val="21"/>
                <w:szCs w:val="21"/>
              </w:rPr>
              <w:t>最高限价</w:t>
            </w:r>
          </w:p>
          <w:p w:rsidR="00065255" w:rsidRPr="00D51BF9" w:rsidRDefault="00065255">
            <w:pPr>
              <w:jc w:val="center"/>
              <w:rPr>
                <w:rFonts w:ascii="华文细黑" w:eastAsia="华文细黑" w:hAnsi="华文细黑"/>
                <w:b/>
                <w:bCs/>
                <w:kern w:val="0"/>
                <w:sz w:val="21"/>
                <w:szCs w:val="21"/>
              </w:rPr>
            </w:pPr>
            <w:r w:rsidRPr="00D51BF9">
              <w:rPr>
                <w:rFonts w:ascii="华文细黑" w:eastAsia="华文细黑" w:hAnsi="华文细黑" w:cs="华文细黑" w:hint="eastAsia"/>
                <w:b/>
                <w:bCs/>
                <w:kern w:val="0"/>
                <w:sz w:val="21"/>
                <w:szCs w:val="21"/>
              </w:rPr>
              <w:t>（万元）</w:t>
            </w:r>
          </w:p>
        </w:tc>
        <w:tc>
          <w:tcPr>
            <w:tcW w:w="1447" w:type="dxa"/>
            <w:vAlign w:val="center"/>
          </w:tcPr>
          <w:p w:rsidR="00065255" w:rsidRPr="00D51BF9" w:rsidRDefault="00065255">
            <w:pPr>
              <w:widowControl/>
              <w:jc w:val="center"/>
              <w:rPr>
                <w:rFonts w:ascii="华文细黑" w:eastAsia="华文细黑" w:hAnsi="华文细黑"/>
                <w:b/>
                <w:bCs/>
                <w:kern w:val="0"/>
                <w:sz w:val="21"/>
                <w:szCs w:val="21"/>
              </w:rPr>
            </w:pPr>
            <w:r w:rsidRPr="00D51BF9">
              <w:rPr>
                <w:rFonts w:ascii="华文细黑" w:eastAsia="华文细黑" w:hAnsi="华文细黑" w:cs="华文细黑" w:hint="eastAsia"/>
                <w:b/>
                <w:bCs/>
                <w:kern w:val="0"/>
                <w:sz w:val="21"/>
                <w:szCs w:val="21"/>
              </w:rPr>
              <w:t>保证金</w:t>
            </w:r>
          </w:p>
          <w:p w:rsidR="00065255" w:rsidRPr="00D51BF9" w:rsidRDefault="00065255">
            <w:pPr>
              <w:jc w:val="center"/>
              <w:rPr>
                <w:rFonts w:ascii="华文细黑" w:eastAsia="华文细黑" w:hAnsi="华文细黑"/>
                <w:b/>
                <w:bCs/>
                <w:kern w:val="0"/>
                <w:sz w:val="21"/>
                <w:szCs w:val="21"/>
              </w:rPr>
            </w:pPr>
            <w:r w:rsidRPr="00D51BF9">
              <w:rPr>
                <w:rFonts w:ascii="华文细黑" w:eastAsia="华文细黑" w:hAnsi="华文细黑" w:cs="华文细黑" w:hint="eastAsia"/>
                <w:b/>
                <w:bCs/>
                <w:kern w:val="0"/>
                <w:sz w:val="21"/>
                <w:szCs w:val="21"/>
              </w:rPr>
              <w:t>（万元）</w:t>
            </w:r>
          </w:p>
        </w:tc>
        <w:tc>
          <w:tcPr>
            <w:tcW w:w="1134" w:type="dxa"/>
            <w:vAlign w:val="center"/>
          </w:tcPr>
          <w:p w:rsidR="00065255" w:rsidRPr="00D51BF9" w:rsidRDefault="00065255">
            <w:pPr>
              <w:jc w:val="center"/>
              <w:rPr>
                <w:rFonts w:ascii="华文细黑" w:eastAsia="华文细黑" w:hAnsi="华文细黑"/>
                <w:b/>
                <w:bCs/>
                <w:kern w:val="0"/>
                <w:sz w:val="21"/>
                <w:szCs w:val="21"/>
              </w:rPr>
            </w:pPr>
            <w:r w:rsidRPr="00D51BF9">
              <w:rPr>
                <w:rFonts w:ascii="华文细黑" w:eastAsia="华文细黑" w:hAnsi="华文细黑" w:cs="华文细黑" w:hint="eastAsia"/>
                <w:b/>
                <w:bCs/>
                <w:kern w:val="0"/>
                <w:sz w:val="21"/>
                <w:szCs w:val="21"/>
              </w:rPr>
              <w:t>备注</w:t>
            </w:r>
          </w:p>
        </w:tc>
      </w:tr>
      <w:tr w:rsidR="00065255" w:rsidRPr="00D51BF9">
        <w:trPr>
          <w:trHeight w:val="461"/>
          <w:jc w:val="center"/>
        </w:trPr>
        <w:tc>
          <w:tcPr>
            <w:tcW w:w="849" w:type="dxa"/>
            <w:vAlign w:val="center"/>
          </w:tcPr>
          <w:p w:rsidR="00065255" w:rsidRPr="00D51BF9" w:rsidRDefault="00065255">
            <w:pPr>
              <w:widowControl/>
              <w:jc w:val="center"/>
              <w:rPr>
                <w:rFonts w:ascii="华文细黑" w:eastAsia="华文细黑" w:hAnsi="华文细黑"/>
                <w:kern w:val="0"/>
                <w:sz w:val="21"/>
                <w:szCs w:val="21"/>
              </w:rPr>
            </w:pPr>
            <w:bookmarkStart w:id="9" w:name="_Hlk344477914"/>
            <w:r>
              <w:rPr>
                <w:rFonts w:ascii="华文细黑" w:eastAsia="华文细黑" w:hAnsi="华文细黑" w:cs="华文细黑"/>
                <w:kern w:val="0"/>
                <w:sz w:val="21"/>
                <w:szCs w:val="21"/>
              </w:rPr>
              <w:t>1</w:t>
            </w:r>
          </w:p>
        </w:tc>
        <w:tc>
          <w:tcPr>
            <w:tcW w:w="3167" w:type="dxa"/>
            <w:vAlign w:val="center"/>
          </w:tcPr>
          <w:p w:rsidR="00065255" w:rsidRPr="00D51BF9" w:rsidRDefault="00065255">
            <w:pPr>
              <w:widowControl/>
              <w:jc w:val="center"/>
              <w:rPr>
                <w:rFonts w:ascii="华文细黑" w:eastAsia="华文细黑" w:hAnsi="华文细黑"/>
                <w:b/>
                <w:bCs/>
                <w:kern w:val="0"/>
                <w:sz w:val="21"/>
                <w:szCs w:val="21"/>
              </w:rPr>
            </w:pPr>
            <w:r>
              <w:rPr>
                <w:rFonts w:ascii="华文细黑" w:eastAsia="华文细黑" w:hAnsi="华文细黑" w:cs="华文细黑" w:hint="eastAsia"/>
                <w:sz w:val="24"/>
                <w:szCs w:val="24"/>
              </w:rPr>
              <w:t>安居小苑二期车库划线</w:t>
            </w:r>
          </w:p>
        </w:tc>
        <w:tc>
          <w:tcPr>
            <w:tcW w:w="1269" w:type="dxa"/>
            <w:vAlign w:val="center"/>
          </w:tcPr>
          <w:p w:rsidR="00065255" w:rsidRPr="00D51BF9" w:rsidRDefault="00065255">
            <w:pPr>
              <w:widowControl/>
              <w:jc w:val="center"/>
              <w:rPr>
                <w:rFonts w:ascii="华文细黑" w:eastAsia="华文细黑" w:hAnsi="华文细黑"/>
                <w:kern w:val="0"/>
                <w:sz w:val="21"/>
                <w:szCs w:val="21"/>
              </w:rPr>
            </w:pPr>
            <w:r>
              <w:rPr>
                <w:rFonts w:ascii="华文细黑" w:eastAsia="华文细黑" w:hAnsi="华文细黑" w:cs="华文细黑"/>
                <w:kern w:val="0"/>
                <w:sz w:val="21"/>
                <w:szCs w:val="21"/>
              </w:rPr>
              <w:t>17.00</w:t>
            </w:r>
          </w:p>
        </w:tc>
        <w:tc>
          <w:tcPr>
            <w:tcW w:w="1447" w:type="dxa"/>
            <w:vAlign w:val="center"/>
          </w:tcPr>
          <w:p w:rsidR="00065255" w:rsidRPr="00D51BF9" w:rsidRDefault="00065255">
            <w:pPr>
              <w:widowControl/>
              <w:jc w:val="center"/>
              <w:rPr>
                <w:rFonts w:ascii="华文细黑" w:eastAsia="华文细黑" w:hAnsi="华文细黑"/>
                <w:kern w:val="0"/>
                <w:sz w:val="21"/>
                <w:szCs w:val="21"/>
              </w:rPr>
            </w:pPr>
            <w:r>
              <w:rPr>
                <w:rFonts w:ascii="华文细黑" w:eastAsia="华文细黑" w:hAnsi="华文细黑" w:cs="华文细黑"/>
                <w:kern w:val="0"/>
                <w:sz w:val="21"/>
                <w:szCs w:val="21"/>
              </w:rPr>
              <w:t>0.34</w:t>
            </w:r>
          </w:p>
        </w:tc>
        <w:tc>
          <w:tcPr>
            <w:tcW w:w="1134" w:type="dxa"/>
          </w:tcPr>
          <w:p w:rsidR="00065255" w:rsidRPr="00D51BF9" w:rsidRDefault="00065255">
            <w:pPr>
              <w:jc w:val="center"/>
              <w:rPr>
                <w:rFonts w:ascii="华文细黑" w:eastAsia="华文细黑" w:hAnsi="华文细黑"/>
                <w:b/>
                <w:bCs/>
                <w:sz w:val="21"/>
                <w:szCs w:val="21"/>
              </w:rPr>
            </w:pPr>
          </w:p>
        </w:tc>
      </w:tr>
    </w:tbl>
    <w:p w:rsidR="00065255" w:rsidRPr="00D51BF9" w:rsidRDefault="00065255">
      <w:pPr>
        <w:pStyle w:val="3"/>
        <w:spacing w:before="0" w:after="0" w:line="400" w:lineRule="exact"/>
        <w:rPr>
          <w:rFonts w:ascii="华文细黑" w:eastAsia="华文细黑" w:hAnsi="华文细黑"/>
          <w:sz w:val="24"/>
          <w:szCs w:val="24"/>
        </w:rPr>
      </w:pPr>
      <w:bookmarkStart w:id="10" w:name="_Toc467854738"/>
      <w:bookmarkEnd w:id="9"/>
      <w:r w:rsidRPr="00D51BF9">
        <w:rPr>
          <w:rFonts w:ascii="华文细黑" w:eastAsia="华文细黑" w:hAnsi="华文细黑" w:cs="华文细黑" w:hint="eastAsia"/>
          <w:sz w:val="24"/>
          <w:szCs w:val="24"/>
        </w:rPr>
        <w:t>二、资金来源</w:t>
      </w:r>
      <w:bookmarkEnd w:id="10"/>
    </w:p>
    <w:p w:rsidR="00065255" w:rsidRPr="00D51BF9" w:rsidRDefault="00065255" w:rsidP="00814789">
      <w:pPr>
        <w:spacing w:line="480" w:lineRule="exact"/>
        <w:ind w:firstLineChars="200" w:firstLine="480"/>
        <w:rPr>
          <w:rFonts w:ascii="华文细黑" w:eastAsia="华文细黑" w:hAnsi="华文细黑"/>
          <w:sz w:val="24"/>
          <w:szCs w:val="24"/>
        </w:rPr>
      </w:pPr>
      <w:r>
        <w:rPr>
          <w:rFonts w:ascii="华文细黑" w:eastAsia="华文细黑" w:hAnsi="华文细黑" w:cs="华文细黑" w:hint="eastAsia"/>
          <w:sz w:val="24"/>
          <w:szCs w:val="24"/>
        </w:rPr>
        <w:t>安居小苑二期专项经费</w:t>
      </w:r>
      <w:r w:rsidRPr="00D51BF9">
        <w:rPr>
          <w:rFonts w:ascii="华文细黑" w:eastAsia="华文细黑" w:hAnsi="华文细黑" w:cs="华文细黑" w:hint="eastAsia"/>
          <w:sz w:val="24"/>
          <w:szCs w:val="24"/>
        </w:rPr>
        <w:t>。</w:t>
      </w:r>
    </w:p>
    <w:p w:rsidR="00065255" w:rsidRPr="000B245E" w:rsidRDefault="00065255">
      <w:pPr>
        <w:pStyle w:val="3"/>
        <w:spacing w:before="0" w:after="0" w:line="400" w:lineRule="exact"/>
        <w:rPr>
          <w:rFonts w:ascii="华文细黑" w:eastAsia="华文细黑" w:hAnsi="华文细黑"/>
          <w:color w:val="000000" w:themeColor="text1"/>
          <w:sz w:val="24"/>
          <w:szCs w:val="24"/>
        </w:rPr>
      </w:pPr>
      <w:bookmarkStart w:id="11" w:name="_Toc467854739"/>
      <w:r w:rsidRPr="000B245E">
        <w:rPr>
          <w:rFonts w:ascii="华文细黑" w:eastAsia="华文细黑" w:hAnsi="华文细黑" w:cs="华文细黑" w:hint="eastAsia"/>
          <w:color w:val="000000" w:themeColor="text1"/>
          <w:sz w:val="24"/>
          <w:szCs w:val="24"/>
        </w:rPr>
        <w:t>三、谈判资格</w:t>
      </w:r>
      <w:bookmarkEnd w:id="11"/>
    </w:p>
    <w:p w:rsidR="00065255" w:rsidRPr="000B245E" w:rsidRDefault="00065255" w:rsidP="00814789">
      <w:pPr>
        <w:spacing w:line="480" w:lineRule="exact"/>
        <w:ind w:firstLineChars="200" w:firstLine="480"/>
        <w:rPr>
          <w:rFonts w:ascii="华文细黑" w:eastAsia="华文细黑" w:hAnsi="华文细黑"/>
          <w:color w:val="000000" w:themeColor="text1"/>
          <w:sz w:val="24"/>
          <w:szCs w:val="24"/>
        </w:rPr>
      </w:pPr>
      <w:r w:rsidRPr="000B245E">
        <w:rPr>
          <w:rFonts w:ascii="华文细黑" w:eastAsia="华文细黑" w:hAnsi="华文细黑" w:cs="华文细黑" w:hint="eastAsia"/>
          <w:color w:val="000000" w:themeColor="text1"/>
          <w:sz w:val="24"/>
          <w:szCs w:val="24"/>
        </w:rPr>
        <w:t>谈判供应商是指向采购人提供货物、工程或者服务的法人、其他组织或者自然人。以下简称供应商。合格的供应商应首先符合政府采购法第二十二条规定的基本条件，同时符合根据该项目特殊要求设置的特定资格条件。</w:t>
      </w:r>
    </w:p>
    <w:p w:rsidR="00065255" w:rsidRPr="000B245E" w:rsidRDefault="00065255" w:rsidP="00814789">
      <w:pPr>
        <w:spacing w:line="480" w:lineRule="exact"/>
        <w:ind w:firstLineChars="200" w:firstLine="480"/>
        <w:rPr>
          <w:rFonts w:ascii="华文细黑" w:eastAsia="华文细黑" w:hAnsi="华文细黑"/>
          <w:color w:val="000000" w:themeColor="text1"/>
          <w:sz w:val="24"/>
          <w:szCs w:val="24"/>
        </w:rPr>
      </w:pPr>
      <w:r w:rsidRPr="000B245E">
        <w:rPr>
          <w:rFonts w:ascii="华文细黑" w:eastAsia="华文细黑" w:hAnsi="华文细黑" w:cs="华文细黑" w:hint="eastAsia"/>
          <w:color w:val="000000" w:themeColor="text1"/>
          <w:sz w:val="24"/>
          <w:szCs w:val="24"/>
        </w:rPr>
        <w:t>（一）一般资格条件</w:t>
      </w:r>
    </w:p>
    <w:p w:rsidR="00065255" w:rsidRPr="000B245E" w:rsidRDefault="00065255" w:rsidP="00814789">
      <w:pPr>
        <w:spacing w:line="480" w:lineRule="exact"/>
        <w:ind w:firstLineChars="200" w:firstLine="480"/>
        <w:rPr>
          <w:rFonts w:ascii="华文细黑" w:eastAsia="华文细黑" w:hAnsi="华文细黑"/>
          <w:color w:val="000000" w:themeColor="text1"/>
          <w:sz w:val="24"/>
          <w:szCs w:val="24"/>
        </w:rPr>
      </w:pPr>
      <w:r w:rsidRPr="000B245E">
        <w:rPr>
          <w:rFonts w:ascii="华文细黑" w:eastAsia="华文细黑" w:hAnsi="华文细黑" w:cs="华文细黑"/>
          <w:color w:val="000000" w:themeColor="text1"/>
          <w:sz w:val="24"/>
          <w:szCs w:val="24"/>
        </w:rPr>
        <w:t>1</w:t>
      </w:r>
      <w:r w:rsidRPr="000B245E">
        <w:rPr>
          <w:rFonts w:ascii="华文细黑" w:eastAsia="华文细黑" w:hAnsi="华文细黑" w:cs="华文细黑" w:hint="eastAsia"/>
          <w:color w:val="000000" w:themeColor="text1"/>
          <w:sz w:val="24"/>
          <w:szCs w:val="24"/>
        </w:rPr>
        <w:t>、具有独立承担民事责任的能力；（提供营业执照副本、组织机构代码证复印件并加盖单位鲜章以及法定代表人身份证明书、法定代表人授权委托书）；</w:t>
      </w:r>
    </w:p>
    <w:p w:rsidR="00065255" w:rsidRPr="000B245E" w:rsidRDefault="00065255" w:rsidP="00814789">
      <w:pPr>
        <w:spacing w:line="480" w:lineRule="exact"/>
        <w:ind w:firstLineChars="200" w:firstLine="480"/>
        <w:rPr>
          <w:rFonts w:ascii="华文细黑" w:eastAsia="华文细黑" w:hAnsi="华文细黑"/>
          <w:color w:val="000000" w:themeColor="text1"/>
          <w:sz w:val="24"/>
          <w:szCs w:val="24"/>
        </w:rPr>
      </w:pPr>
      <w:r w:rsidRPr="000B245E">
        <w:rPr>
          <w:rFonts w:ascii="华文细黑" w:eastAsia="华文细黑" w:hAnsi="华文细黑" w:cs="华文细黑"/>
          <w:color w:val="000000" w:themeColor="text1"/>
          <w:sz w:val="24"/>
          <w:szCs w:val="24"/>
        </w:rPr>
        <w:t>2</w:t>
      </w:r>
      <w:r w:rsidRPr="000B245E">
        <w:rPr>
          <w:rFonts w:ascii="华文细黑" w:eastAsia="华文细黑" w:hAnsi="华文细黑" w:cs="华文细黑" w:hint="eastAsia"/>
          <w:color w:val="000000" w:themeColor="text1"/>
          <w:sz w:val="24"/>
          <w:szCs w:val="24"/>
        </w:rPr>
        <w:t>、具有良好的商业信誉和健全的财务会计制度；（提供最近一年财务报表的复印件并加盖单位鲜章）；</w:t>
      </w:r>
    </w:p>
    <w:p w:rsidR="00065255" w:rsidRPr="000B245E" w:rsidRDefault="00065255" w:rsidP="00814789">
      <w:pPr>
        <w:spacing w:line="480" w:lineRule="exact"/>
        <w:ind w:firstLineChars="200" w:firstLine="480"/>
        <w:rPr>
          <w:rFonts w:ascii="华文细黑" w:eastAsia="华文细黑" w:hAnsi="华文细黑"/>
          <w:color w:val="000000" w:themeColor="text1"/>
          <w:sz w:val="24"/>
          <w:szCs w:val="24"/>
        </w:rPr>
      </w:pPr>
      <w:r w:rsidRPr="000B245E">
        <w:rPr>
          <w:rFonts w:ascii="华文细黑" w:eastAsia="华文细黑" w:hAnsi="华文细黑" w:cs="华文细黑"/>
          <w:color w:val="000000" w:themeColor="text1"/>
          <w:sz w:val="24"/>
          <w:szCs w:val="24"/>
        </w:rPr>
        <w:t>3</w:t>
      </w:r>
      <w:r w:rsidRPr="000B245E">
        <w:rPr>
          <w:rFonts w:ascii="华文细黑" w:eastAsia="华文细黑" w:hAnsi="华文细黑" w:cs="华文细黑" w:hint="eastAsia"/>
          <w:color w:val="000000" w:themeColor="text1"/>
          <w:sz w:val="24"/>
          <w:szCs w:val="24"/>
        </w:rPr>
        <w:t>、具有履行合同所必需的设备和专业技术能力；（提供售后服务机构、服务能力证明材料并加盖单位鲜章，格式自定）；</w:t>
      </w:r>
    </w:p>
    <w:p w:rsidR="00065255" w:rsidRPr="000B245E" w:rsidRDefault="00065255" w:rsidP="00814789">
      <w:pPr>
        <w:spacing w:line="480" w:lineRule="exact"/>
        <w:ind w:firstLineChars="200" w:firstLine="480"/>
        <w:rPr>
          <w:rFonts w:ascii="华文细黑" w:eastAsia="华文细黑" w:hAnsi="华文细黑"/>
          <w:color w:val="000000" w:themeColor="text1"/>
          <w:sz w:val="24"/>
          <w:szCs w:val="24"/>
        </w:rPr>
      </w:pPr>
      <w:r w:rsidRPr="000B245E">
        <w:rPr>
          <w:rFonts w:ascii="华文细黑" w:eastAsia="华文细黑" w:hAnsi="华文细黑" w:cs="华文细黑"/>
          <w:color w:val="000000" w:themeColor="text1"/>
          <w:sz w:val="24"/>
          <w:szCs w:val="24"/>
        </w:rPr>
        <w:t>4</w:t>
      </w:r>
      <w:r w:rsidRPr="000B245E">
        <w:rPr>
          <w:rFonts w:ascii="华文细黑" w:eastAsia="华文细黑" w:hAnsi="华文细黑" w:cs="华文细黑" w:hint="eastAsia"/>
          <w:color w:val="000000" w:themeColor="text1"/>
          <w:sz w:val="24"/>
          <w:szCs w:val="24"/>
        </w:rPr>
        <w:t>、有依法缴纳税收和社会保障资金的良好记录；（提供近三个月的缴税记录、单位社会保险缴纳证明材料及授权代表在本单位社会保险缴纳证明材料并加盖单位鲜章）</w:t>
      </w:r>
    </w:p>
    <w:p w:rsidR="00065255" w:rsidRPr="000B245E" w:rsidRDefault="00065255" w:rsidP="00814789">
      <w:pPr>
        <w:spacing w:line="480" w:lineRule="exact"/>
        <w:ind w:firstLineChars="200" w:firstLine="480"/>
        <w:rPr>
          <w:rFonts w:ascii="华文细黑" w:eastAsia="华文细黑" w:hAnsi="华文细黑"/>
          <w:color w:val="000000" w:themeColor="text1"/>
          <w:sz w:val="24"/>
          <w:szCs w:val="24"/>
        </w:rPr>
      </w:pPr>
      <w:r w:rsidRPr="000B245E">
        <w:rPr>
          <w:rFonts w:ascii="华文细黑" w:eastAsia="华文细黑" w:hAnsi="华文细黑" w:cs="华文细黑"/>
          <w:color w:val="000000" w:themeColor="text1"/>
          <w:sz w:val="24"/>
          <w:szCs w:val="24"/>
        </w:rPr>
        <w:t>5</w:t>
      </w:r>
      <w:r w:rsidRPr="000B245E">
        <w:rPr>
          <w:rFonts w:ascii="华文细黑" w:eastAsia="华文细黑" w:hAnsi="华文细黑" w:cs="华文细黑" w:hint="eastAsia"/>
          <w:color w:val="000000" w:themeColor="text1"/>
          <w:sz w:val="24"/>
          <w:szCs w:val="24"/>
        </w:rPr>
        <w:t>、参加政府采购活动前三年内，在经营活动中没有重大违法记录；（提供诚信声明并加盖单位鲜章）；</w:t>
      </w:r>
    </w:p>
    <w:p w:rsidR="00065255" w:rsidRPr="000B245E" w:rsidRDefault="00065255" w:rsidP="00814789">
      <w:pPr>
        <w:spacing w:line="480" w:lineRule="exact"/>
        <w:ind w:firstLineChars="200" w:firstLine="480"/>
        <w:rPr>
          <w:rFonts w:ascii="华文细黑" w:eastAsia="华文细黑" w:hAnsi="华文细黑"/>
          <w:color w:val="000000" w:themeColor="text1"/>
          <w:sz w:val="24"/>
          <w:szCs w:val="24"/>
        </w:rPr>
      </w:pPr>
      <w:r w:rsidRPr="000B245E">
        <w:rPr>
          <w:rFonts w:ascii="华文细黑" w:eastAsia="华文细黑" w:hAnsi="华文细黑" w:cs="华文细黑"/>
          <w:color w:val="000000" w:themeColor="text1"/>
          <w:sz w:val="24"/>
          <w:szCs w:val="24"/>
        </w:rPr>
        <w:t>6</w:t>
      </w:r>
      <w:r w:rsidRPr="000B245E">
        <w:rPr>
          <w:rFonts w:ascii="华文细黑" w:eastAsia="华文细黑" w:hAnsi="华文细黑" w:cs="华文细黑" w:hint="eastAsia"/>
          <w:color w:val="000000" w:themeColor="text1"/>
          <w:sz w:val="24"/>
          <w:szCs w:val="24"/>
        </w:rPr>
        <w:t>、法律、行政法规规定的其他条件。</w:t>
      </w:r>
    </w:p>
    <w:p w:rsidR="00065255" w:rsidRPr="000B245E" w:rsidRDefault="00065255" w:rsidP="00814789">
      <w:pPr>
        <w:spacing w:line="480" w:lineRule="exact"/>
        <w:ind w:firstLineChars="200" w:firstLine="480"/>
        <w:rPr>
          <w:rFonts w:ascii="华文细黑" w:eastAsia="华文细黑" w:hAnsi="华文细黑"/>
          <w:color w:val="000000" w:themeColor="text1"/>
          <w:sz w:val="24"/>
          <w:szCs w:val="24"/>
        </w:rPr>
      </w:pPr>
      <w:r w:rsidRPr="000B245E">
        <w:rPr>
          <w:rFonts w:ascii="华文细黑" w:eastAsia="华文细黑" w:hAnsi="华文细黑" w:cs="华文细黑" w:hint="eastAsia"/>
          <w:color w:val="000000" w:themeColor="text1"/>
          <w:sz w:val="24"/>
          <w:szCs w:val="24"/>
        </w:rPr>
        <w:t>（二）</w:t>
      </w:r>
      <w:r w:rsidR="00814789" w:rsidRPr="000B245E">
        <w:rPr>
          <w:rFonts w:ascii="华文细黑" w:eastAsia="华文细黑" w:hAnsi="华文细黑" w:cs="华文细黑" w:hint="eastAsia"/>
          <w:color w:val="000000" w:themeColor="text1"/>
          <w:sz w:val="24"/>
          <w:szCs w:val="24"/>
        </w:rPr>
        <w:t>特定</w:t>
      </w:r>
      <w:r w:rsidRPr="000B245E">
        <w:rPr>
          <w:rFonts w:ascii="华文细黑" w:eastAsia="华文细黑" w:hAnsi="华文细黑" w:cs="华文细黑" w:hint="eastAsia"/>
          <w:color w:val="000000" w:themeColor="text1"/>
          <w:sz w:val="24"/>
          <w:szCs w:val="24"/>
        </w:rPr>
        <w:t>资格条件</w:t>
      </w:r>
    </w:p>
    <w:p w:rsidR="00065255" w:rsidRPr="000B245E" w:rsidRDefault="000A14D1" w:rsidP="00814789">
      <w:pPr>
        <w:spacing w:line="480" w:lineRule="exact"/>
        <w:ind w:firstLineChars="200" w:firstLine="480"/>
        <w:rPr>
          <w:rFonts w:ascii="华文细黑" w:eastAsia="华文细黑" w:hAnsi="华文细黑"/>
          <w:color w:val="000000" w:themeColor="text1"/>
          <w:sz w:val="24"/>
          <w:szCs w:val="24"/>
        </w:rPr>
      </w:pPr>
      <w:r w:rsidRPr="000B245E">
        <w:rPr>
          <w:rFonts w:ascii="华文细黑" w:eastAsia="华文细黑" w:hAnsi="华文细黑" w:cs="华文细黑" w:hint="eastAsia"/>
          <w:color w:val="000000" w:themeColor="text1"/>
          <w:sz w:val="24"/>
          <w:szCs w:val="24"/>
        </w:rPr>
        <w:t>1、</w:t>
      </w:r>
      <w:r w:rsidR="00065255" w:rsidRPr="000B245E">
        <w:rPr>
          <w:rFonts w:ascii="华文细黑" w:eastAsia="华文细黑" w:hAnsi="华文细黑" w:cs="华文细黑" w:hint="eastAsia"/>
          <w:color w:val="000000" w:themeColor="text1"/>
          <w:sz w:val="24"/>
          <w:szCs w:val="24"/>
        </w:rPr>
        <w:t>具有重庆市安防工程</w:t>
      </w:r>
      <w:r w:rsidR="00E14E99" w:rsidRPr="000B245E">
        <w:rPr>
          <w:rFonts w:ascii="华文细黑" w:eastAsia="华文细黑" w:hAnsi="华文细黑" w:cs="华文细黑" w:hint="eastAsia"/>
          <w:color w:val="000000" w:themeColor="text1"/>
          <w:sz w:val="24"/>
          <w:szCs w:val="24"/>
        </w:rPr>
        <w:t>从业资格</w:t>
      </w:r>
      <w:r w:rsidR="00065255" w:rsidRPr="000B245E">
        <w:rPr>
          <w:rFonts w:ascii="华文细黑" w:eastAsia="华文细黑" w:hAnsi="华文细黑" w:cs="华文细黑" w:hint="eastAsia"/>
          <w:color w:val="000000" w:themeColor="text1"/>
          <w:sz w:val="24"/>
          <w:szCs w:val="24"/>
        </w:rPr>
        <w:t>三级及以上。</w:t>
      </w:r>
    </w:p>
    <w:p w:rsidR="00065255" w:rsidRPr="000B245E" w:rsidRDefault="00065255">
      <w:pPr>
        <w:pStyle w:val="3"/>
        <w:spacing w:before="0" w:after="0" w:line="400" w:lineRule="exact"/>
        <w:rPr>
          <w:rFonts w:ascii="华文细黑" w:eastAsia="华文细黑" w:hAnsi="华文细黑"/>
          <w:color w:val="000000" w:themeColor="text1"/>
          <w:sz w:val="24"/>
          <w:szCs w:val="24"/>
        </w:rPr>
      </w:pPr>
      <w:bookmarkStart w:id="12" w:name="_Toc467854740"/>
      <w:r w:rsidRPr="000B245E">
        <w:rPr>
          <w:rFonts w:ascii="华文细黑" w:eastAsia="华文细黑" w:hAnsi="华文细黑" w:cs="华文细黑" w:hint="eastAsia"/>
          <w:color w:val="000000" w:themeColor="text1"/>
          <w:sz w:val="24"/>
          <w:szCs w:val="24"/>
        </w:rPr>
        <w:t>四、谈判有关说明</w:t>
      </w:r>
      <w:bookmarkEnd w:id="3"/>
      <w:bookmarkEnd w:id="12"/>
    </w:p>
    <w:p w:rsidR="00065255" w:rsidRPr="000B245E" w:rsidRDefault="00065255" w:rsidP="00814789">
      <w:pPr>
        <w:spacing w:line="380" w:lineRule="exact"/>
        <w:ind w:firstLineChars="200" w:firstLine="480"/>
        <w:rPr>
          <w:rFonts w:ascii="华文细黑" w:eastAsia="华文细黑" w:hAnsi="华文细黑"/>
          <w:color w:val="000000" w:themeColor="text1"/>
          <w:sz w:val="24"/>
          <w:szCs w:val="24"/>
        </w:rPr>
      </w:pPr>
      <w:bookmarkStart w:id="13" w:name="_Toc373860294"/>
      <w:r w:rsidRPr="000B245E">
        <w:rPr>
          <w:rFonts w:ascii="华文细黑" w:eastAsia="华文细黑" w:hAnsi="华文细黑" w:cs="华文细黑" w:hint="eastAsia"/>
          <w:color w:val="000000" w:themeColor="text1"/>
          <w:sz w:val="24"/>
          <w:szCs w:val="24"/>
        </w:rPr>
        <w:t>（一）报名时间：</w:t>
      </w:r>
      <w:r w:rsidRPr="000B245E">
        <w:rPr>
          <w:rFonts w:ascii="华文细黑" w:eastAsia="华文细黑" w:hAnsi="华文细黑" w:cs="华文细黑"/>
          <w:color w:val="000000" w:themeColor="text1"/>
          <w:sz w:val="24"/>
          <w:szCs w:val="24"/>
        </w:rPr>
        <w:t>2016</w:t>
      </w:r>
      <w:r w:rsidRPr="000B245E">
        <w:rPr>
          <w:rFonts w:ascii="华文细黑" w:eastAsia="华文细黑" w:hAnsi="华文细黑" w:cs="华文细黑" w:hint="eastAsia"/>
          <w:color w:val="000000" w:themeColor="text1"/>
          <w:sz w:val="24"/>
          <w:szCs w:val="24"/>
        </w:rPr>
        <w:t>年</w:t>
      </w:r>
      <w:r w:rsidR="00AC4AA6" w:rsidRPr="000B245E">
        <w:rPr>
          <w:rFonts w:ascii="华文细黑" w:eastAsia="华文细黑" w:hAnsi="华文细黑" w:cs="华文细黑"/>
          <w:color w:val="000000" w:themeColor="text1"/>
          <w:sz w:val="24"/>
          <w:szCs w:val="24"/>
        </w:rPr>
        <w:t>1</w:t>
      </w:r>
      <w:r w:rsidR="00AC4AA6" w:rsidRPr="000B245E">
        <w:rPr>
          <w:rFonts w:ascii="华文细黑" w:eastAsia="华文细黑" w:hAnsi="华文细黑" w:cs="华文细黑" w:hint="eastAsia"/>
          <w:color w:val="000000" w:themeColor="text1"/>
          <w:sz w:val="24"/>
          <w:szCs w:val="24"/>
        </w:rPr>
        <w:t>1</w:t>
      </w:r>
      <w:r w:rsidRPr="000B245E">
        <w:rPr>
          <w:rFonts w:ascii="华文细黑" w:eastAsia="华文细黑" w:hAnsi="华文细黑" w:cs="华文细黑" w:hint="eastAsia"/>
          <w:color w:val="000000" w:themeColor="text1"/>
          <w:sz w:val="24"/>
          <w:szCs w:val="24"/>
        </w:rPr>
        <w:t>月</w:t>
      </w:r>
      <w:r w:rsidR="00AC4AA6" w:rsidRPr="000B245E">
        <w:rPr>
          <w:rFonts w:ascii="华文细黑" w:eastAsia="华文细黑" w:hAnsi="华文细黑" w:cs="华文细黑" w:hint="eastAsia"/>
          <w:color w:val="000000" w:themeColor="text1"/>
          <w:sz w:val="24"/>
          <w:szCs w:val="24"/>
        </w:rPr>
        <w:t>30</w:t>
      </w:r>
      <w:r w:rsidRPr="000B245E">
        <w:rPr>
          <w:rFonts w:ascii="华文细黑" w:eastAsia="华文细黑" w:hAnsi="华文细黑" w:cs="华文细黑" w:hint="eastAsia"/>
          <w:color w:val="000000" w:themeColor="text1"/>
          <w:sz w:val="24"/>
          <w:szCs w:val="24"/>
        </w:rPr>
        <w:t>日北京时间（</w:t>
      </w:r>
      <w:r w:rsidRPr="000B245E">
        <w:rPr>
          <w:rFonts w:ascii="华文细黑" w:eastAsia="华文细黑" w:hAnsi="华文细黑" w:cs="华文细黑"/>
          <w:color w:val="000000" w:themeColor="text1"/>
          <w:sz w:val="24"/>
          <w:szCs w:val="24"/>
        </w:rPr>
        <w:t>9:00-11:00</w:t>
      </w:r>
      <w:r w:rsidRPr="000B245E">
        <w:rPr>
          <w:rFonts w:ascii="华文细黑" w:eastAsia="华文细黑" w:hAnsi="华文细黑" w:cs="华文细黑" w:hint="eastAsia"/>
          <w:color w:val="000000" w:themeColor="text1"/>
          <w:sz w:val="24"/>
          <w:szCs w:val="24"/>
        </w:rPr>
        <w:t>，</w:t>
      </w:r>
      <w:r w:rsidRPr="000B245E">
        <w:rPr>
          <w:rFonts w:ascii="华文细黑" w:eastAsia="华文细黑" w:hAnsi="华文细黑" w:cs="华文细黑"/>
          <w:color w:val="000000" w:themeColor="text1"/>
          <w:sz w:val="24"/>
          <w:szCs w:val="24"/>
        </w:rPr>
        <w:t>15:00-17:00</w:t>
      </w:r>
      <w:r w:rsidRPr="000B245E">
        <w:rPr>
          <w:rFonts w:ascii="华文细黑" w:eastAsia="华文细黑" w:hAnsi="华文细黑" w:cs="华文细黑" w:hint="eastAsia"/>
          <w:color w:val="000000" w:themeColor="text1"/>
          <w:sz w:val="24"/>
          <w:szCs w:val="24"/>
        </w:rPr>
        <w:t>）；</w:t>
      </w:r>
    </w:p>
    <w:p w:rsidR="00065255" w:rsidRPr="000B245E" w:rsidRDefault="00065255" w:rsidP="00814789">
      <w:pPr>
        <w:spacing w:line="380" w:lineRule="exact"/>
        <w:ind w:leftChars="430" w:left="2404" w:hangingChars="500" w:hanging="1200"/>
        <w:rPr>
          <w:rFonts w:ascii="华文细黑" w:eastAsia="华文细黑" w:hAnsi="华文细黑"/>
          <w:color w:val="000000" w:themeColor="text1"/>
          <w:sz w:val="24"/>
          <w:szCs w:val="24"/>
        </w:rPr>
      </w:pPr>
      <w:r w:rsidRPr="000B245E">
        <w:rPr>
          <w:rFonts w:ascii="华文细黑" w:eastAsia="华文细黑" w:hAnsi="华文细黑" w:cs="华文细黑" w:hint="eastAsia"/>
          <w:color w:val="000000" w:themeColor="text1"/>
          <w:sz w:val="24"/>
          <w:szCs w:val="24"/>
        </w:rPr>
        <w:t>报名方式：在规定的报名时间内到四川外国语大学资产管理处招投标采购办</w:t>
      </w:r>
      <w:r w:rsidRPr="000B245E">
        <w:rPr>
          <w:rFonts w:ascii="华文细黑" w:eastAsia="华文细黑" w:hAnsi="华文细黑" w:cs="华文细黑" w:hint="eastAsia"/>
          <w:color w:val="000000" w:themeColor="text1"/>
          <w:sz w:val="24"/>
          <w:szCs w:val="24"/>
        </w:rPr>
        <w:lastRenderedPageBreak/>
        <w:t>公室现场报名；</w:t>
      </w:r>
    </w:p>
    <w:p w:rsidR="00065255" w:rsidRPr="000B245E" w:rsidRDefault="00065255" w:rsidP="00814789">
      <w:pPr>
        <w:spacing w:line="400" w:lineRule="exact"/>
        <w:ind w:leftChars="430" w:left="2404" w:hangingChars="500" w:hanging="1200"/>
        <w:rPr>
          <w:rFonts w:ascii="华文细黑" w:eastAsia="华文细黑" w:hAnsi="华文细黑"/>
          <w:color w:val="000000" w:themeColor="text1"/>
          <w:sz w:val="24"/>
          <w:szCs w:val="24"/>
        </w:rPr>
      </w:pPr>
      <w:r w:rsidRPr="000B245E">
        <w:rPr>
          <w:rFonts w:ascii="华文细黑" w:eastAsia="华文细黑" w:hAnsi="华文细黑" w:cs="华文细黑" w:hint="eastAsia"/>
          <w:color w:val="000000" w:themeColor="text1"/>
          <w:sz w:val="24"/>
          <w:szCs w:val="24"/>
        </w:rPr>
        <w:t>文件获取方式：凡有意参加投标的供应商，请在</w:t>
      </w:r>
      <w:r w:rsidR="000A14D1" w:rsidRPr="000B245E">
        <w:rPr>
          <w:rFonts w:ascii="华文细黑" w:eastAsia="华文细黑" w:hAnsi="华文细黑" w:cs="华文细黑" w:hint="eastAsia"/>
          <w:color w:val="000000" w:themeColor="text1"/>
          <w:sz w:val="24"/>
          <w:szCs w:val="24"/>
        </w:rPr>
        <w:t>四川外国语大学网站</w:t>
      </w:r>
      <w:r w:rsidR="0027016F" w:rsidRPr="000B245E">
        <w:rPr>
          <w:rFonts w:ascii="华文细黑" w:eastAsia="华文细黑" w:hAnsi="华文细黑" w:cs="华文细黑"/>
          <w:color w:val="000000" w:themeColor="text1"/>
          <w:sz w:val="24"/>
          <w:szCs w:val="24"/>
        </w:rPr>
        <w:t>www.sisu.edu.cn</w:t>
      </w:r>
      <w:r w:rsidRPr="000B245E">
        <w:rPr>
          <w:rFonts w:ascii="华文细黑" w:eastAsia="华文细黑" w:hAnsi="华文细黑" w:cs="华文细黑" w:hint="eastAsia"/>
          <w:color w:val="000000" w:themeColor="text1"/>
          <w:sz w:val="24"/>
          <w:szCs w:val="24"/>
        </w:rPr>
        <w:t>上下载本项目谈判文件以及图纸（如果有）、补遗（如果有）等开标前公布的所有项目资料，无论投标人下载与否，均视为已知晓所有招标内容。</w:t>
      </w:r>
    </w:p>
    <w:p w:rsidR="00065255" w:rsidRPr="000B245E" w:rsidRDefault="00065255" w:rsidP="00814789">
      <w:pPr>
        <w:spacing w:line="380" w:lineRule="exact"/>
        <w:ind w:firstLineChars="200" w:firstLine="480"/>
        <w:rPr>
          <w:rFonts w:ascii="华文细黑" w:eastAsia="华文细黑" w:hAnsi="华文细黑"/>
          <w:color w:val="000000" w:themeColor="text1"/>
          <w:sz w:val="24"/>
          <w:szCs w:val="24"/>
        </w:rPr>
      </w:pPr>
      <w:r w:rsidRPr="000B245E">
        <w:rPr>
          <w:rFonts w:ascii="华文细黑" w:eastAsia="华文细黑" w:hAnsi="华文细黑" w:cs="华文细黑" w:hint="eastAsia"/>
          <w:color w:val="000000" w:themeColor="text1"/>
          <w:sz w:val="24"/>
          <w:szCs w:val="24"/>
        </w:rPr>
        <w:t>（二）竞争性谈判文件文本费为：</w:t>
      </w:r>
      <w:r w:rsidRPr="000B245E">
        <w:rPr>
          <w:rFonts w:ascii="华文细黑" w:eastAsia="华文细黑" w:hAnsi="华文细黑" w:cs="华文细黑"/>
          <w:color w:val="000000" w:themeColor="text1"/>
          <w:sz w:val="24"/>
          <w:szCs w:val="24"/>
        </w:rPr>
        <w:t>500</w:t>
      </w:r>
      <w:r w:rsidRPr="000B245E">
        <w:rPr>
          <w:rFonts w:ascii="华文细黑" w:eastAsia="华文细黑" w:hAnsi="华文细黑" w:cs="华文细黑" w:hint="eastAsia"/>
          <w:color w:val="000000" w:themeColor="text1"/>
          <w:sz w:val="24"/>
          <w:szCs w:val="24"/>
        </w:rPr>
        <w:t>元</w:t>
      </w:r>
      <w:r w:rsidRPr="000B245E">
        <w:rPr>
          <w:rFonts w:ascii="华文细黑" w:eastAsia="华文细黑" w:hAnsi="华文细黑" w:cs="华文细黑"/>
          <w:color w:val="000000" w:themeColor="text1"/>
          <w:sz w:val="24"/>
          <w:szCs w:val="24"/>
        </w:rPr>
        <w:t>/</w:t>
      </w:r>
      <w:r w:rsidRPr="000B245E">
        <w:rPr>
          <w:rFonts w:ascii="华文细黑" w:eastAsia="华文细黑" w:hAnsi="华文细黑" w:cs="华文细黑" w:hint="eastAsia"/>
          <w:color w:val="000000" w:themeColor="text1"/>
          <w:sz w:val="24"/>
          <w:szCs w:val="24"/>
        </w:rPr>
        <w:t>分包（售后不退）</w:t>
      </w:r>
      <w:r w:rsidRPr="000B245E">
        <w:rPr>
          <w:rFonts w:ascii="华文细黑" w:eastAsia="华文细黑" w:hAnsi="华文细黑" w:cs="华文细黑" w:hint="eastAsia"/>
          <w:b/>
          <w:bCs/>
          <w:color w:val="000000" w:themeColor="text1"/>
          <w:sz w:val="24"/>
          <w:szCs w:val="24"/>
        </w:rPr>
        <w:t>。</w:t>
      </w:r>
    </w:p>
    <w:p w:rsidR="00065255" w:rsidRPr="000B245E" w:rsidRDefault="00065255" w:rsidP="00814789">
      <w:pPr>
        <w:spacing w:line="380" w:lineRule="exact"/>
        <w:ind w:firstLineChars="200" w:firstLine="480"/>
        <w:rPr>
          <w:rFonts w:ascii="华文细黑" w:eastAsia="华文细黑" w:hAnsi="华文细黑"/>
          <w:color w:val="000000" w:themeColor="text1"/>
          <w:sz w:val="24"/>
          <w:szCs w:val="24"/>
        </w:rPr>
      </w:pPr>
      <w:r w:rsidRPr="000B245E">
        <w:rPr>
          <w:rFonts w:ascii="华文细黑" w:eastAsia="华文细黑" w:hAnsi="华文细黑" w:cs="华文细黑" w:hint="eastAsia"/>
          <w:color w:val="000000" w:themeColor="text1"/>
          <w:sz w:val="24"/>
          <w:szCs w:val="24"/>
        </w:rPr>
        <w:t>（三）供应商须满足以下条件，其响应文件才被接受：</w:t>
      </w:r>
    </w:p>
    <w:p w:rsidR="00065255" w:rsidRPr="000B245E" w:rsidRDefault="00065255" w:rsidP="00814789">
      <w:pPr>
        <w:spacing w:line="380" w:lineRule="exact"/>
        <w:ind w:firstLineChars="300" w:firstLine="720"/>
        <w:rPr>
          <w:rFonts w:ascii="华文细黑" w:eastAsia="华文细黑" w:hAnsi="华文细黑"/>
          <w:color w:val="000000" w:themeColor="text1"/>
          <w:sz w:val="24"/>
          <w:szCs w:val="24"/>
        </w:rPr>
      </w:pPr>
      <w:r w:rsidRPr="000B245E">
        <w:rPr>
          <w:rFonts w:ascii="华文细黑" w:eastAsia="华文细黑" w:hAnsi="华文细黑" w:cs="华文细黑"/>
          <w:color w:val="000000" w:themeColor="text1"/>
          <w:sz w:val="24"/>
          <w:szCs w:val="24"/>
        </w:rPr>
        <w:t>1</w:t>
      </w:r>
      <w:r w:rsidRPr="000B245E">
        <w:rPr>
          <w:rFonts w:ascii="华文细黑" w:eastAsia="华文细黑" w:hAnsi="华文细黑" w:cs="华文细黑" w:hint="eastAsia"/>
          <w:color w:val="000000" w:themeColor="text1"/>
          <w:sz w:val="24"/>
          <w:szCs w:val="24"/>
        </w:rPr>
        <w:t>、按时递交了响应文件；</w:t>
      </w:r>
    </w:p>
    <w:p w:rsidR="00065255" w:rsidRPr="000B245E" w:rsidRDefault="00065255" w:rsidP="00814789">
      <w:pPr>
        <w:spacing w:line="380" w:lineRule="exact"/>
        <w:ind w:firstLineChars="300" w:firstLine="720"/>
        <w:rPr>
          <w:rFonts w:ascii="华文细黑" w:eastAsia="华文细黑" w:hAnsi="华文细黑"/>
          <w:color w:val="000000" w:themeColor="text1"/>
          <w:sz w:val="24"/>
          <w:szCs w:val="24"/>
        </w:rPr>
      </w:pPr>
      <w:r w:rsidRPr="000B245E">
        <w:rPr>
          <w:rFonts w:ascii="华文细黑" w:eastAsia="华文细黑" w:hAnsi="华文细黑" w:cs="华文细黑"/>
          <w:color w:val="000000" w:themeColor="text1"/>
          <w:sz w:val="24"/>
          <w:szCs w:val="24"/>
        </w:rPr>
        <w:t>2</w:t>
      </w:r>
      <w:r w:rsidRPr="000B245E">
        <w:rPr>
          <w:rFonts w:ascii="华文细黑" w:eastAsia="华文细黑" w:hAnsi="华文细黑" w:cs="华文细黑" w:hint="eastAsia"/>
          <w:color w:val="000000" w:themeColor="text1"/>
          <w:sz w:val="24"/>
          <w:szCs w:val="24"/>
        </w:rPr>
        <w:t>、按时报名、签到；</w:t>
      </w:r>
    </w:p>
    <w:p w:rsidR="00065255" w:rsidRPr="000B245E" w:rsidRDefault="00065255" w:rsidP="00814789">
      <w:pPr>
        <w:spacing w:line="380" w:lineRule="exact"/>
        <w:ind w:firstLineChars="300" w:firstLine="720"/>
        <w:rPr>
          <w:rFonts w:ascii="华文细黑" w:eastAsia="华文细黑" w:hAnsi="华文细黑" w:cs="华文细黑"/>
          <w:color w:val="000000" w:themeColor="text1"/>
          <w:sz w:val="24"/>
          <w:szCs w:val="24"/>
        </w:rPr>
      </w:pPr>
      <w:r w:rsidRPr="000B245E">
        <w:rPr>
          <w:rFonts w:ascii="华文细黑" w:eastAsia="华文细黑" w:hAnsi="华文细黑" w:cs="华文细黑"/>
          <w:color w:val="000000" w:themeColor="text1"/>
          <w:sz w:val="24"/>
          <w:szCs w:val="24"/>
        </w:rPr>
        <w:t>3</w:t>
      </w:r>
      <w:r w:rsidRPr="000B245E">
        <w:rPr>
          <w:rFonts w:ascii="华文细黑" w:eastAsia="华文细黑" w:hAnsi="华文细黑" w:cs="华文细黑" w:hint="eastAsia"/>
          <w:color w:val="000000" w:themeColor="text1"/>
          <w:sz w:val="24"/>
          <w:szCs w:val="24"/>
        </w:rPr>
        <w:t>、按时缴纳了文本费及投标保证金；</w:t>
      </w:r>
    </w:p>
    <w:p w:rsidR="00065255" w:rsidRPr="000B245E" w:rsidRDefault="00065255" w:rsidP="00814789">
      <w:pPr>
        <w:spacing w:line="380" w:lineRule="exact"/>
        <w:ind w:firstLineChars="200" w:firstLine="480"/>
        <w:rPr>
          <w:rFonts w:ascii="华文细黑" w:eastAsia="华文细黑" w:hAnsi="华文细黑"/>
          <w:color w:val="000000" w:themeColor="text1"/>
          <w:sz w:val="24"/>
          <w:szCs w:val="24"/>
        </w:rPr>
      </w:pPr>
      <w:r w:rsidRPr="000B245E">
        <w:rPr>
          <w:rFonts w:ascii="华文细黑" w:eastAsia="华文细黑" w:hAnsi="华文细黑" w:cs="华文细黑" w:hint="eastAsia"/>
          <w:color w:val="000000" w:themeColor="text1"/>
          <w:sz w:val="24"/>
          <w:szCs w:val="24"/>
        </w:rPr>
        <w:t>（四）谈判地点：四川外国语大学资产管理处会议室</w:t>
      </w:r>
    </w:p>
    <w:p w:rsidR="00065255" w:rsidRPr="000B245E" w:rsidRDefault="00065255" w:rsidP="00814789">
      <w:pPr>
        <w:spacing w:line="380" w:lineRule="exact"/>
        <w:ind w:firstLineChars="200" w:firstLine="480"/>
        <w:rPr>
          <w:rFonts w:ascii="华文细黑" w:eastAsia="华文细黑" w:hAnsi="华文细黑"/>
          <w:color w:val="000000" w:themeColor="text1"/>
          <w:sz w:val="24"/>
          <w:szCs w:val="24"/>
        </w:rPr>
      </w:pPr>
      <w:r w:rsidRPr="000B245E">
        <w:rPr>
          <w:rFonts w:ascii="华文细黑" w:eastAsia="华文细黑" w:hAnsi="华文细黑" w:cs="华文细黑" w:hint="eastAsia"/>
          <w:color w:val="000000" w:themeColor="text1"/>
          <w:sz w:val="24"/>
          <w:szCs w:val="24"/>
        </w:rPr>
        <w:t>（五）提交响应文件截至时间：</w:t>
      </w:r>
      <w:r w:rsidRPr="000B245E">
        <w:rPr>
          <w:rFonts w:ascii="华文细黑" w:eastAsia="华文细黑" w:hAnsi="华文细黑" w:cs="华文细黑"/>
          <w:color w:val="000000" w:themeColor="text1"/>
          <w:sz w:val="24"/>
          <w:szCs w:val="24"/>
        </w:rPr>
        <w:t>2016</w:t>
      </w:r>
      <w:r w:rsidRPr="000B245E">
        <w:rPr>
          <w:rFonts w:ascii="华文细黑" w:eastAsia="华文细黑" w:hAnsi="华文细黑" w:cs="华文细黑" w:hint="eastAsia"/>
          <w:color w:val="000000" w:themeColor="text1"/>
          <w:sz w:val="24"/>
          <w:szCs w:val="24"/>
        </w:rPr>
        <w:t>年</w:t>
      </w:r>
      <w:r w:rsidRPr="000B245E">
        <w:rPr>
          <w:rFonts w:ascii="华文细黑" w:eastAsia="华文细黑" w:hAnsi="华文细黑" w:cs="华文细黑"/>
          <w:color w:val="000000" w:themeColor="text1"/>
          <w:sz w:val="24"/>
          <w:szCs w:val="24"/>
        </w:rPr>
        <w:t>12</w:t>
      </w:r>
      <w:r w:rsidRPr="000B245E">
        <w:rPr>
          <w:rFonts w:ascii="华文细黑" w:eastAsia="华文细黑" w:hAnsi="华文细黑" w:cs="华文细黑" w:hint="eastAsia"/>
          <w:color w:val="000000" w:themeColor="text1"/>
          <w:sz w:val="24"/>
          <w:szCs w:val="24"/>
        </w:rPr>
        <w:t>月</w:t>
      </w:r>
      <w:r w:rsidR="00AC4AA6" w:rsidRPr="000B245E">
        <w:rPr>
          <w:rFonts w:ascii="华文细黑" w:eastAsia="华文细黑" w:hAnsi="华文细黑" w:cs="华文细黑" w:hint="eastAsia"/>
          <w:color w:val="000000" w:themeColor="text1"/>
          <w:sz w:val="24"/>
          <w:szCs w:val="24"/>
        </w:rPr>
        <w:t>2</w:t>
      </w:r>
      <w:r w:rsidRPr="000B245E">
        <w:rPr>
          <w:rFonts w:ascii="华文细黑" w:eastAsia="华文细黑" w:hAnsi="华文细黑" w:cs="华文细黑" w:hint="eastAsia"/>
          <w:color w:val="000000" w:themeColor="text1"/>
          <w:sz w:val="24"/>
          <w:szCs w:val="24"/>
        </w:rPr>
        <w:t>日北京时间</w:t>
      </w:r>
      <w:r w:rsidRPr="000B245E">
        <w:rPr>
          <w:rFonts w:ascii="华文细黑" w:eastAsia="华文细黑" w:hAnsi="华文细黑" w:cs="华文细黑"/>
          <w:color w:val="000000" w:themeColor="text1"/>
          <w:sz w:val="24"/>
          <w:szCs w:val="24"/>
        </w:rPr>
        <w:t>08:30-09:00</w:t>
      </w:r>
      <w:r w:rsidRPr="000B245E">
        <w:rPr>
          <w:rFonts w:ascii="华文细黑" w:eastAsia="华文细黑" w:hAnsi="华文细黑" w:cs="华文细黑" w:hint="eastAsia"/>
          <w:color w:val="000000" w:themeColor="text1"/>
          <w:sz w:val="24"/>
          <w:szCs w:val="24"/>
        </w:rPr>
        <w:t>。</w:t>
      </w:r>
    </w:p>
    <w:p w:rsidR="00065255" w:rsidRPr="000B245E" w:rsidRDefault="00065255" w:rsidP="00814789">
      <w:pPr>
        <w:spacing w:line="380" w:lineRule="exact"/>
        <w:ind w:firstLineChars="200" w:firstLine="480"/>
        <w:rPr>
          <w:rFonts w:ascii="华文细黑" w:eastAsia="华文细黑" w:hAnsi="华文细黑"/>
          <w:color w:val="000000" w:themeColor="text1"/>
          <w:sz w:val="24"/>
          <w:szCs w:val="24"/>
        </w:rPr>
      </w:pPr>
      <w:r w:rsidRPr="000B245E">
        <w:rPr>
          <w:rFonts w:ascii="华文细黑" w:eastAsia="华文细黑" w:hAnsi="华文细黑" w:cs="华文细黑" w:hint="eastAsia"/>
          <w:color w:val="000000" w:themeColor="text1"/>
          <w:sz w:val="24"/>
          <w:szCs w:val="24"/>
        </w:rPr>
        <w:t>（六）谈判开始时间：</w:t>
      </w:r>
      <w:r w:rsidRPr="000B245E">
        <w:rPr>
          <w:rFonts w:ascii="华文细黑" w:eastAsia="华文细黑" w:hAnsi="华文细黑" w:cs="华文细黑"/>
          <w:color w:val="000000" w:themeColor="text1"/>
          <w:sz w:val="24"/>
          <w:szCs w:val="24"/>
        </w:rPr>
        <w:t>2016</w:t>
      </w:r>
      <w:r w:rsidRPr="000B245E">
        <w:rPr>
          <w:rFonts w:ascii="华文细黑" w:eastAsia="华文细黑" w:hAnsi="华文细黑" w:cs="华文细黑" w:hint="eastAsia"/>
          <w:color w:val="000000" w:themeColor="text1"/>
          <w:sz w:val="24"/>
          <w:szCs w:val="24"/>
        </w:rPr>
        <w:t>年</w:t>
      </w:r>
      <w:r w:rsidRPr="000B245E">
        <w:rPr>
          <w:rFonts w:ascii="华文细黑" w:eastAsia="华文细黑" w:hAnsi="华文细黑" w:cs="华文细黑"/>
          <w:color w:val="000000" w:themeColor="text1"/>
          <w:sz w:val="24"/>
          <w:szCs w:val="24"/>
        </w:rPr>
        <w:t>12</w:t>
      </w:r>
      <w:r w:rsidRPr="000B245E">
        <w:rPr>
          <w:rFonts w:ascii="华文细黑" w:eastAsia="华文细黑" w:hAnsi="华文细黑" w:cs="华文细黑" w:hint="eastAsia"/>
          <w:color w:val="000000" w:themeColor="text1"/>
          <w:sz w:val="24"/>
          <w:szCs w:val="24"/>
        </w:rPr>
        <w:t>月</w:t>
      </w:r>
      <w:r w:rsidR="00AC4AA6" w:rsidRPr="000B245E">
        <w:rPr>
          <w:rFonts w:ascii="华文细黑" w:eastAsia="华文细黑" w:hAnsi="华文细黑" w:cs="华文细黑" w:hint="eastAsia"/>
          <w:color w:val="000000" w:themeColor="text1"/>
          <w:sz w:val="24"/>
          <w:szCs w:val="24"/>
        </w:rPr>
        <w:t>2</w:t>
      </w:r>
      <w:r w:rsidRPr="000B245E">
        <w:rPr>
          <w:rFonts w:ascii="华文细黑" w:eastAsia="华文细黑" w:hAnsi="华文细黑" w:cs="华文细黑" w:hint="eastAsia"/>
          <w:color w:val="000000" w:themeColor="text1"/>
          <w:sz w:val="24"/>
          <w:szCs w:val="24"/>
        </w:rPr>
        <w:t>日北京时间</w:t>
      </w:r>
      <w:r w:rsidRPr="000B245E">
        <w:rPr>
          <w:rFonts w:ascii="华文细黑" w:eastAsia="华文细黑" w:hAnsi="华文细黑" w:cs="华文细黑"/>
          <w:color w:val="000000" w:themeColor="text1"/>
          <w:sz w:val="24"/>
          <w:szCs w:val="24"/>
        </w:rPr>
        <w:t>09:00</w:t>
      </w:r>
      <w:r w:rsidRPr="000B245E">
        <w:rPr>
          <w:rFonts w:ascii="华文细黑" w:eastAsia="华文细黑" w:hAnsi="华文细黑" w:cs="华文细黑" w:hint="eastAsia"/>
          <w:color w:val="000000" w:themeColor="text1"/>
          <w:sz w:val="24"/>
          <w:szCs w:val="24"/>
        </w:rPr>
        <w:t>。</w:t>
      </w:r>
    </w:p>
    <w:p w:rsidR="00065255" w:rsidRPr="001460F2" w:rsidRDefault="00065255" w:rsidP="00D51BF9">
      <w:pPr>
        <w:spacing w:line="380" w:lineRule="exact"/>
        <w:rPr>
          <w:rFonts w:ascii="华文细黑" w:eastAsia="华文细黑" w:hAnsi="华文细黑"/>
          <w:sz w:val="24"/>
          <w:szCs w:val="24"/>
        </w:rPr>
      </w:pPr>
    </w:p>
    <w:p w:rsidR="00065255" w:rsidRPr="00D51BF9" w:rsidRDefault="00065255">
      <w:pPr>
        <w:pStyle w:val="3"/>
        <w:spacing w:before="0" w:after="0" w:line="380" w:lineRule="exact"/>
        <w:rPr>
          <w:rFonts w:ascii="华文细黑" w:eastAsia="华文细黑" w:hAnsi="华文细黑"/>
          <w:sz w:val="24"/>
          <w:szCs w:val="24"/>
        </w:rPr>
      </w:pPr>
      <w:bookmarkStart w:id="14" w:name="_Toc467854741"/>
      <w:r w:rsidRPr="00D51BF9">
        <w:rPr>
          <w:rFonts w:ascii="华文细黑" w:eastAsia="华文细黑" w:hAnsi="华文细黑" w:cs="华文细黑" w:hint="eastAsia"/>
          <w:sz w:val="24"/>
          <w:szCs w:val="24"/>
        </w:rPr>
        <w:t>五、保证金</w:t>
      </w:r>
      <w:bookmarkEnd w:id="13"/>
      <w:r>
        <w:rPr>
          <w:rFonts w:ascii="华文细黑" w:eastAsia="华文细黑" w:hAnsi="华文细黑" w:cs="华文细黑" w:hint="eastAsia"/>
          <w:sz w:val="24"/>
          <w:szCs w:val="24"/>
        </w:rPr>
        <w:t>及文本费缴退</w:t>
      </w:r>
      <w:bookmarkEnd w:id="14"/>
    </w:p>
    <w:p w:rsidR="00065255" w:rsidRPr="00D51BF9" w:rsidRDefault="00065255" w:rsidP="00814789">
      <w:pPr>
        <w:snapToGrid w:val="0"/>
        <w:spacing w:line="360" w:lineRule="auto"/>
        <w:ind w:firstLineChars="200" w:firstLine="480"/>
        <w:rPr>
          <w:rFonts w:ascii="华文细黑" w:eastAsia="华文细黑" w:hAnsi="华文细黑"/>
          <w:sz w:val="24"/>
          <w:szCs w:val="24"/>
        </w:rPr>
      </w:pPr>
      <w:r>
        <w:rPr>
          <w:rFonts w:ascii="华文细黑" w:eastAsia="华文细黑" w:hAnsi="华文细黑" w:cs="华文细黑"/>
          <w:sz w:val="24"/>
          <w:szCs w:val="24"/>
        </w:rPr>
        <w:t>1</w:t>
      </w:r>
      <w:r>
        <w:rPr>
          <w:rFonts w:ascii="华文细黑" w:eastAsia="华文细黑" w:hAnsi="华文细黑" w:cs="华文细黑" w:hint="eastAsia"/>
          <w:sz w:val="24"/>
          <w:szCs w:val="24"/>
        </w:rPr>
        <w:t>．</w:t>
      </w:r>
      <w:r w:rsidRPr="00D51BF9">
        <w:rPr>
          <w:rFonts w:ascii="华文细黑" w:eastAsia="华文细黑" w:hAnsi="华文细黑" w:cs="华文细黑" w:hint="eastAsia"/>
          <w:sz w:val="24"/>
          <w:szCs w:val="24"/>
        </w:rPr>
        <w:t>投标人须在招标办现场登记并领取“缴款通知”。</w:t>
      </w:r>
    </w:p>
    <w:p w:rsidR="00065255" w:rsidRDefault="00065255" w:rsidP="00814789">
      <w:pPr>
        <w:snapToGrid w:val="0"/>
        <w:spacing w:line="360" w:lineRule="auto"/>
        <w:ind w:firstLineChars="200" w:firstLine="480"/>
        <w:rPr>
          <w:rFonts w:ascii="华文细黑" w:eastAsia="华文细黑" w:hAnsi="华文细黑"/>
          <w:sz w:val="24"/>
          <w:szCs w:val="24"/>
        </w:rPr>
      </w:pPr>
      <w:r w:rsidRPr="00D51BF9">
        <w:rPr>
          <w:rFonts w:ascii="华文细黑" w:eastAsia="华文细黑" w:hAnsi="华文细黑" w:cs="华文细黑"/>
          <w:sz w:val="24"/>
          <w:szCs w:val="24"/>
        </w:rPr>
        <w:t>2</w:t>
      </w:r>
      <w:r w:rsidRPr="00D51BF9">
        <w:rPr>
          <w:rFonts w:ascii="华文细黑" w:eastAsia="华文细黑" w:hAnsi="华文细黑" w:cs="华文细黑" w:hint="eastAsia"/>
          <w:sz w:val="24"/>
          <w:szCs w:val="24"/>
        </w:rPr>
        <w:t>．投标人须以投标公司名义向指定银行缴纳文本费与保证金。</w:t>
      </w:r>
    </w:p>
    <w:p w:rsidR="00065255" w:rsidRPr="00D51BF9" w:rsidRDefault="00065255" w:rsidP="00814789">
      <w:pPr>
        <w:spacing w:line="360" w:lineRule="auto"/>
        <w:ind w:firstLineChars="700" w:firstLine="1680"/>
        <w:outlineLvl w:val="1"/>
        <w:rPr>
          <w:rFonts w:ascii="华文细黑" w:eastAsia="华文细黑" w:hAnsi="华文细黑"/>
          <w:sz w:val="24"/>
          <w:szCs w:val="24"/>
        </w:rPr>
      </w:pPr>
      <w:r w:rsidRPr="00D51BF9">
        <w:rPr>
          <w:rFonts w:ascii="华文细黑" w:eastAsia="华文细黑" w:hAnsi="华文细黑" w:cs="华文细黑" w:hint="eastAsia"/>
          <w:sz w:val="24"/>
          <w:szCs w:val="24"/>
        </w:rPr>
        <w:t>户名：四川外国语大学</w:t>
      </w:r>
    </w:p>
    <w:p w:rsidR="00065255" w:rsidRPr="00D51BF9" w:rsidRDefault="00065255" w:rsidP="00814789">
      <w:pPr>
        <w:spacing w:line="360" w:lineRule="auto"/>
        <w:ind w:firstLineChars="700" w:firstLine="1680"/>
        <w:outlineLvl w:val="1"/>
        <w:rPr>
          <w:rFonts w:ascii="华文细黑" w:eastAsia="华文细黑" w:hAnsi="华文细黑"/>
          <w:sz w:val="24"/>
          <w:szCs w:val="24"/>
        </w:rPr>
      </w:pPr>
      <w:r w:rsidRPr="00D51BF9">
        <w:rPr>
          <w:rFonts w:ascii="华文细黑" w:eastAsia="华文细黑" w:hAnsi="华文细黑" w:cs="华文细黑" w:hint="eastAsia"/>
          <w:sz w:val="24"/>
          <w:szCs w:val="24"/>
        </w:rPr>
        <w:t>开户行：工行重庆分行童家桥支行</w:t>
      </w:r>
    </w:p>
    <w:p w:rsidR="00065255" w:rsidRPr="00D51BF9" w:rsidRDefault="00065255" w:rsidP="00814789">
      <w:pPr>
        <w:spacing w:line="360" w:lineRule="auto"/>
        <w:ind w:firstLineChars="700" w:firstLine="1680"/>
        <w:outlineLvl w:val="1"/>
        <w:rPr>
          <w:rFonts w:ascii="华文细黑" w:eastAsia="华文细黑" w:hAnsi="华文细黑" w:cs="华文细黑"/>
          <w:sz w:val="24"/>
          <w:szCs w:val="24"/>
        </w:rPr>
      </w:pPr>
      <w:r w:rsidRPr="00D51BF9">
        <w:rPr>
          <w:rFonts w:ascii="华文细黑" w:eastAsia="华文细黑" w:hAnsi="华文细黑" w:cs="华文细黑" w:hint="eastAsia"/>
          <w:sz w:val="24"/>
          <w:szCs w:val="24"/>
        </w:rPr>
        <w:t>帐号：</w:t>
      </w:r>
      <w:r w:rsidRPr="00D51BF9">
        <w:rPr>
          <w:rFonts w:ascii="华文细黑" w:eastAsia="华文细黑" w:hAnsi="华文细黑" w:cs="华文细黑"/>
          <w:sz w:val="24"/>
          <w:szCs w:val="24"/>
        </w:rPr>
        <w:t>3100024609026402214</w:t>
      </w:r>
    </w:p>
    <w:p w:rsidR="00065255" w:rsidRPr="00D51BF9" w:rsidRDefault="00065255" w:rsidP="00814789">
      <w:pPr>
        <w:spacing w:line="360" w:lineRule="auto"/>
        <w:ind w:firstLineChars="700" w:firstLine="1680"/>
        <w:outlineLvl w:val="1"/>
        <w:rPr>
          <w:rFonts w:ascii="华文细黑" w:eastAsia="华文细黑" w:hAnsi="华文细黑" w:cs="华文细黑"/>
          <w:sz w:val="24"/>
          <w:szCs w:val="24"/>
        </w:rPr>
      </w:pPr>
      <w:r w:rsidRPr="00D51BF9">
        <w:rPr>
          <w:rFonts w:ascii="华文细黑" w:eastAsia="华文细黑" w:hAnsi="华文细黑" w:cs="华文细黑" w:hint="eastAsia"/>
          <w:sz w:val="24"/>
          <w:szCs w:val="24"/>
        </w:rPr>
        <w:t>行号：</w:t>
      </w:r>
      <w:r w:rsidRPr="00D51BF9">
        <w:rPr>
          <w:rFonts w:ascii="华文细黑" w:eastAsia="华文细黑" w:hAnsi="华文细黑" w:cs="华文细黑"/>
          <w:sz w:val="24"/>
          <w:szCs w:val="24"/>
        </w:rPr>
        <w:t>102653001161</w:t>
      </w:r>
    </w:p>
    <w:p w:rsidR="00065255" w:rsidRPr="00D51BF9" w:rsidRDefault="00065255" w:rsidP="00814789">
      <w:pPr>
        <w:spacing w:line="360" w:lineRule="auto"/>
        <w:ind w:firstLineChars="700" w:firstLine="1680"/>
        <w:outlineLvl w:val="1"/>
        <w:rPr>
          <w:rFonts w:ascii="华文细黑" w:eastAsia="华文细黑" w:hAnsi="华文细黑" w:cs="华文细黑"/>
          <w:sz w:val="24"/>
          <w:szCs w:val="24"/>
        </w:rPr>
      </w:pPr>
      <w:r w:rsidRPr="00D51BF9">
        <w:rPr>
          <w:rFonts w:ascii="华文细黑" w:eastAsia="华文细黑" w:hAnsi="华文细黑" w:cs="华文细黑" w:hint="eastAsia"/>
          <w:sz w:val="24"/>
          <w:szCs w:val="24"/>
        </w:rPr>
        <w:t>组织机构代码：</w:t>
      </w:r>
      <w:r w:rsidRPr="00D51BF9">
        <w:rPr>
          <w:rFonts w:ascii="华文细黑" w:eastAsia="华文细黑" w:hAnsi="华文细黑" w:cs="华文细黑"/>
          <w:sz w:val="24"/>
          <w:szCs w:val="24"/>
        </w:rPr>
        <w:t>45040170-9</w:t>
      </w:r>
    </w:p>
    <w:p w:rsidR="00065255" w:rsidRPr="00D51BF9" w:rsidRDefault="00065255" w:rsidP="00814789">
      <w:pPr>
        <w:spacing w:line="360" w:lineRule="auto"/>
        <w:ind w:firstLineChars="700" w:firstLine="1680"/>
        <w:outlineLvl w:val="1"/>
        <w:rPr>
          <w:rFonts w:ascii="华文细黑" w:eastAsia="华文细黑" w:hAnsi="华文细黑" w:cs="华文细黑"/>
          <w:sz w:val="24"/>
          <w:szCs w:val="24"/>
        </w:rPr>
      </w:pPr>
      <w:r w:rsidRPr="00D51BF9">
        <w:rPr>
          <w:rFonts w:ascii="华文细黑" w:eastAsia="华文细黑" w:hAnsi="华文细黑" w:cs="华文细黑" w:hint="eastAsia"/>
          <w:sz w:val="24"/>
          <w:szCs w:val="24"/>
        </w:rPr>
        <w:t>纳税人识别号：</w:t>
      </w:r>
      <w:r w:rsidRPr="00D51BF9">
        <w:rPr>
          <w:rFonts w:ascii="华文细黑" w:eastAsia="华文细黑" w:hAnsi="华文细黑" w:cs="华文细黑"/>
          <w:sz w:val="24"/>
          <w:szCs w:val="24"/>
        </w:rPr>
        <w:t>125000004504017097</w:t>
      </w:r>
    </w:p>
    <w:p w:rsidR="00065255" w:rsidRPr="00D51BF9" w:rsidRDefault="00065255" w:rsidP="00814789">
      <w:pPr>
        <w:snapToGrid w:val="0"/>
        <w:spacing w:line="380" w:lineRule="exact"/>
        <w:ind w:firstLineChars="200" w:firstLine="480"/>
        <w:rPr>
          <w:rFonts w:ascii="华文细黑" w:eastAsia="华文细黑" w:hAnsi="华文细黑"/>
          <w:sz w:val="24"/>
          <w:szCs w:val="24"/>
        </w:rPr>
      </w:pPr>
      <w:r w:rsidRPr="00D51BF9">
        <w:rPr>
          <w:rFonts w:ascii="华文细黑" w:eastAsia="华文细黑" w:hAnsi="华文细黑" w:cs="华文细黑"/>
          <w:sz w:val="24"/>
          <w:szCs w:val="24"/>
        </w:rPr>
        <w:t>3</w:t>
      </w:r>
      <w:r w:rsidRPr="00D51BF9">
        <w:rPr>
          <w:rFonts w:ascii="华文细黑" w:eastAsia="华文细黑" w:hAnsi="华文细黑" w:cs="华文细黑" w:hint="eastAsia"/>
          <w:sz w:val="24"/>
          <w:szCs w:val="24"/>
        </w:rPr>
        <w:t>．投标人须严格按采购文件要求，按时缴纳文本费与保证金。</w:t>
      </w:r>
    </w:p>
    <w:p w:rsidR="00065255" w:rsidRPr="00D51BF9" w:rsidRDefault="00065255" w:rsidP="00814789">
      <w:pPr>
        <w:snapToGrid w:val="0"/>
        <w:spacing w:line="380" w:lineRule="exact"/>
        <w:ind w:firstLineChars="200" w:firstLine="480"/>
        <w:rPr>
          <w:rFonts w:ascii="华文细黑" w:eastAsia="华文细黑" w:hAnsi="华文细黑"/>
          <w:sz w:val="24"/>
          <w:szCs w:val="24"/>
        </w:rPr>
      </w:pPr>
      <w:r w:rsidRPr="00D51BF9">
        <w:rPr>
          <w:rFonts w:ascii="华文细黑" w:eastAsia="华文细黑" w:hAnsi="华文细黑" w:cs="华文细黑"/>
          <w:sz w:val="24"/>
          <w:szCs w:val="24"/>
        </w:rPr>
        <w:t>4</w:t>
      </w:r>
      <w:r w:rsidRPr="00D51BF9">
        <w:rPr>
          <w:rFonts w:ascii="华文细黑" w:eastAsia="华文细黑" w:hAnsi="华文细黑" w:cs="华文细黑" w:hint="eastAsia"/>
          <w:sz w:val="24"/>
          <w:szCs w:val="24"/>
        </w:rPr>
        <w:t>．投标人须按“缴款通知”要求缴纳文本费与保证金并分别注明详细信息。</w:t>
      </w:r>
    </w:p>
    <w:p w:rsidR="00065255" w:rsidRPr="00D51BF9" w:rsidRDefault="00065255" w:rsidP="00814789">
      <w:pPr>
        <w:snapToGrid w:val="0"/>
        <w:spacing w:line="380" w:lineRule="exact"/>
        <w:ind w:firstLineChars="200" w:firstLine="480"/>
        <w:rPr>
          <w:rFonts w:ascii="华文细黑" w:eastAsia="华文细黑" w:hAnsi="华文细黑"/>
          <w:sz w:val="24"/>
          <w:szCs w:val="24"/>
        </w:rPr>
      </w:pPr>
      <w:r w:rsidRPr="00D51BF9">
        <w:rPr>
          <w:rFonts w:ascii="华文细黑" w:eastAsia="华文细黑" w:hAnsi="华文细黑" w:cs="华文细黑"/>
          <w:sz w:val="24"/>
          <w:szCs w:val="24"/>
        </w:rPr>
        <w:t>5</w:t>
      </w:r>
      <w:r w:rsidRPr="00D51BF9">
        <w:rPr>
          <w:rFonts w:ascii="华文细黑" w:eastAsia="华文细黑" w:hAnsi="华文细黑" w:cs="华文细黑" w:hint="eastAsia"/>
          <w:sz w:val="24"/>
          <w:szCs w:val="24"/>
        </w:rPr>
        <w:t>．招标办在采购项目报名截止后，以</w:t>
      </w:r>
      <w:r w:rsidRPr="00D51BF9">
        <w:rPr>
          <w:rFonts w:ascii="华文细黑" w:eastAsia="华文细黑" w:hAnsi="华文细黑" w:cs="华文细黑"/>
          <w:sz w:val="24"/>
          <w:szCs w:val="24"/>
        </w:rPr>
        <w:t>OA</w:t>
      </w:r>
      <w:r w:rsidRPr="00D51BF9">
        <w:rPr>
          <w:rFonts w:ascii="华文细黑" w:eastAsia="华文细黑" w:hAnsi="华文细黑" w:cs="华文细黑" w:hint="eastAsia"/>
          <w:sz w:val="24"/>
          <w:szCs w:val="24"/>
        </w:rPr>
        <w:t>方式向计财处提交“报名情况表”。并电话通知计财处。</w:t>
      </w:r>
    </w:p>
    <w:p w:rsidR="00065255" w:rsidRPr="00D51BF9" w:rsidRDefault="00065255" w:rsidP="00814789">
      <w:pPr>
        <w:snapToGrid w:val="0"/>
        <w:spacing w:line="380" w:lineRule="exact"/>
        <w:ind w:firstLineChars="200" w:firstLine="480"/>
        <w:rPr>
          <w:rFonts w:ascii="华文细黑" w:eastAsia="华文细黑" w:hAnsi="华文细黑"/>
          <w:sz w:val="24"/>
          <w:szCs w:val="24"/>
        </w:rPr>
      </w:pPr>
      <w:r w:rsidRPr="00D51BF9">
        <w:rPr>
          <w:rFonts w:ascii="华文细黑" w:eastAsia="华文细黑" w:hAnsi="华文细黑" w:cs="华文细黑"/>
          <w:sz w:val="24"/>
          <w:szCs w:val="24"/>
        </w:rPr>
        <w:t>6</w:t>
      </w:r>
      <w:r>
        <w:rPr>
          <w:rFonts w:ascii="华文细黑" w:eastAsia="华文细黑" w:hAnsi="华文细黑" w:cs="华文细黑" w:hint="eastAsia"/>
          <w:sz w:val="24"/>
          <w:szCs w:val="24"/>
        </w:rPr>
        <w:t>．计财处</w:t>
      </w:r>
      <w:r w:rsidRPr="00D51BF9">
        <w:rPr>
          <w:rFonts w:ascii="华文细黑" w:eastAsia="华文细黑" w:hAnsi="华文细黑" w:cs="华文细黑" w:hint="eastAsia"/>
          <w:sz w:val="24"/>
          <w:szCs w:val="24"/>
        </w:rPr>
        <w:t>在收到“报名情况表”后一个工作日内，以</w:t>
      </w:r>
      <w:r w:rsidRPr="00D51BF9">
        <w:rPr>
          <w:rFonts w:ascii="华文细黑" w:eastAsia="华文细黑" w:hAnsi="华文细黑" w:cs="华文细黑"/>
          <w:sz w:val="24"/>
          <w:szCs w:val="24"/>
        </w:rPr>
        <w:t>OA</w:t>
      </w:r>
      <w:r w:rsidRPr="00D51BF9">
        <w:rPr>
          <w:rFonts w:ascii="华文细黑" w:eastAsia="华文细黑" w:hAnsi="华文细黑" w:cs="华文细黑" w:hint="eastAsia"/>
          <w:sz w:val="24"/>
          <w:szCs w:val="24"/>
        </w:rPr>
        <w:t>方式向招标办反馈“报名情况表”上各投标人费用到账情况，并开据文本费收据。</w:t>
      </w:r>
    </w:p>
    <w:p w:rsidR="00065255" w:rsidRPr="00D51BF9" w:rsidRDefault="00065255" w:rsidP="00814789">
      <w:pPr>
        <w:snapToGrid w:val="0"/>
        <w:spacing w:line="380" w:lineRule="exact"/>
        <w:ind w:firstLineChars="200" w:firstLine="480"/>
        <w:rPr>
          <w:rFonts w:ascii="华文细黑" w:eastAsia="华文细黑" w:hAnsi="华文细黑"/>
          <w:sz w:val="24"/>
          <w:szCs w:val="24"/>
        </w:rPr>
      </w:pPr>
      <w:r w:rsidRPr="00D51BF9">
        <w:rPr>
          <w:rFonts w:ascii="华文细黑" w:eastAsia="华文细黑" w:hAnsi="华文细黑" w:cs="华文细黑"/>
          <w:sz w:val="24"/>
          <w:szCs w:val="24"/>
        </w:rPr>
        <w:t>7</w:t>
      </w:r>
      <w:r w:rsidRPr="00D51BF9">
        <w:rPr>
          <w:rFonts w:ascii="华文细黑" w:eastAsia="华文细黑" w:hAnsi="华文细黑" w:cs="华文细黑" w:hint="eastAsia"/>
          <w:sz w:val="24"/>
          <w:szCs w:val="24"/>
        </w:rPr>
        <w:t>．投标人的文本费收据可在开标现场当场领取。</w:t>
      </w:r>
    </w:p>
    <w:p w:rsidR="00065255" w:rsidRPr="00D51BF9" w:rsidRDefault="00065255" w:rsidP="00814789">
      <w:pPr>
        <w:snapToGrid w:val="0"/>
        <w:spacing w:line="380" w:lineRule="exact"/>
        <w:ind w:firstLineChars="200" w:firstLine="480"/>
        <w:rPr>
          <w:rFonts w:ascii="华文细黑" w:eastAsia="华文细黑" w:hAnsi="华文细黑"/>
          <w:sz w:val="24"/>
          <w:szCs w:val="24"/>
        </w:rPr>
      </w:pPr>
      <w:r w:rsidRPr="00D51BF9">
        <w:rPr>
          <w:rFonts w:ascii="华文细黑" w:eastAsia="华文细黑" w:hAnsi="华文细黑" w:cs="华文细黑"/>
          <w:sz w:val="24"/>
          <w:szCs w:val="24"/>
        </w:rPr>
        <w:t>8</w:t>
      </w:r>
      <w:r w:rsidRPr="00D51BF9">
        <w:rPr>
          <w:rFonts w:ascii="华文细黑" w:eastAsia="华文细黑" w:hAnsi="华文细黑" w:cs="华文细黑" w:hint="eastAsia"/>
          <w:sz w:val="24"/>
          <w:szCs w:val="24"/>
        </w:rPr>
        <w:t>．未中标人的投标保证金由计划财务处依据招标办提供的退款名单退还至投标人基本账户，不再另行开具收据。</w:t>
      </w:r>
    </w:p>
    <w:p w:rsidR="00065255" w:rsidRPr="00D51BF9" w:rsidRDefault="00065255" w:rsidP="00814789">
      <w:pPr>
        <w:snapToGrid w:val="0"/>
        <w:spacing w:line="380" w:lineRule="exact"/>
        <w:ind w:firstLineChars="200" w:firstLine="480"/>
        <w:rPr>
          <w:rFonts w:ascii="华文细黑" w:eastAsia="华文细黑" w:hAnsi="华文细黑"/>
          <w:sz w:val="24"/>
          <w:szCs w:val="24"/>
        </w:rPr>
      </w:pPr>
      <w:r w:rsidRPr="00D51BF9">
        <w:rPr>
          <w:rFonts w:ascii="华文细黑" w:eastAsia="华文细黑" w:hAnsi="华文细黑" w:cs="华文细黑"/>
          <w:sz w:val="24"/>
          <w:szCs w:val="24"/>
        </w:rPr>
        <w:t>9</w:t>
      </w:r>
      <w:r w:rsidRPr="00D51BF9">
        <w:rPr>
          <w:rFonts w:ascii="华文细黑" w:eastAsia="华文细黑" w:hAnsi="华文细黑" w:cs="华文细黑" w:hint="eastAsia"/>
          <w:sz w:val="24"/>
          <w:szCs w:val="24"/>
        </w:rPr>
        <w:t>．中标人的投标保证金收据由计财处于合同签订后开具，可在招标办领取。</w:t>
      </w:r>
    </w:p>
    <w:p w:rsidR="00065255" w:rsidRPr="00D51BF9" w:rsidRDefault="00065255" w:rsidP="00814789">
      <w:pPr>
        <w:snapToGrid w:val="0"/>
        <w:spacing w:line="380" w:lineRule="exact"/>
        <w:ind w:firstLineChars="200" w:firstLine="480"/>
        <w:rPr>
          <w:rFonts w:ascii="华文细黑" w:eastAsia="华文细黑" w:hAnsi="华文细黑"/>
          <w:sz w:val="24"/>
          <w:szCs w:val="24"/>
        </w:rPr>
      </w:pPr>
      <w:r>
        <w:rPr>
          <w:rFonts w:ascii="华文细黑" w:eastAsia="华文细黑" w:hAnsi="华文细黑" w:cs="华文细黑"/>
          <w:sz w:val="24"/>
          <w:szCs w:val="24"/>
        </w:rPr>
        <w:t>10.</w:t>
      </w:r>
      <w:r w:rsidRPr="00D51BF9">
        <w:rPr>
          <w:rFonts w:ascii="华文细黑" w:eastAsia="华文细黑" w:hAnsi="华文细黑" w:cs="华文细黑" w:hint="eastAsia"/>
          <w:sz w:val="24"/>
          <w:szCs w:val="24"/>
        </w:rPr>
        <w:t>投标保证金和履约保证金均不计利息。参加本项目投标的一切费用均由投标人</w:t>
      </w:r>
      <w:r w:rsidRPr="00D51BF9">
        <w:rPr>
          <w:rFonts w:ascii="华文细黑" w:eastAsia="华文细黑" w:hAnsi="华文细黑" w:cs="华文细黑" w:hint="eastAsia"/>
          <w:sz w:val="24"/>
          <w:szCs w:val="24"/>
        </w:rPr>
        <w:lastRenderedPageBreak/>
        <w:t>自理。发生以下情况之一者，投标保证金将不予退还。</w:t>
      </w:r>
    </w:p>
    <w:p w:rsidR="00065255" w:rsidRPr="00D51BF9" w:rsidRDefault="00065255" w:rsidP="00814789">
      <w:pPr>
        <w:snapToGrid w:val="0"/>
        <w:spacing w:line="380" w:lineRule="exact"/>
        <w:ind w:firstLineChars="200" w:firstLine="480"/>
        <w:rPr>
          <w:rFonts w:ascii="华文细黑" w:eastAsia="华文细黑" w:hAnsi="华文细黑"/>
          <w:sz w:val="24"/>
          <w:szCs w:val="24"/>
        </w:rPr>
      </w:pPr>
      <w:r w:rsidRPr="00D51BF9">
        <w:rPr>
          <w:rFonts w:ascii="华文细黑" w:eastAsia="华文细黑" w:hAnsi="华文细黑" w:cs="华文细黑"/>
          <w:sz w:val="24"/>
          <w:szCs w:val="24"/>
        </w:rPr>
        <w:t>A</w:t>
      </w:r>
      <w:r w:rsidRPr="00D51BF9">
        <w:rPr>
          <w:rFonts w:ascii="华文细黑" w:eastAsia="华文细黑" w:hAnsi="华文细黑" w:cs="华文细黑" w:hint="eastAsia"/>
          <w:sz w:val="24"/>
          <w:szCs w:val="24"/>
        </w:rPr>
        <w:t>、投标人在投标截止日期后，确定中标人以前撤回其投标；</w:t>
      </w:r>
    </w:p>
    <w:p w:rsidR="00065255" w:rsidRPr="00D51BF9" w:rsidRDefault="00065255" w:rsidP="00814789">
      <w:pPr>
        <w:snapToGrid w:val="0"/>
        <w:spacing w:line="380" w:lineRule="exact"/>
        <w:ind w:firstLineChars="200" w:firstLine="480"/>
        <w:rPr>
          <w:rFonts w:ascii="华文细黑" w:eastAsia="华文细黑" w:hAnsi="华文细黑"/>
          <w:sz w:val="24"/>
          <w:szCs w:val="24"/>
        </w:rPr>
      </w:pPr>
      <w:r w:rsidRPr="00D51BF9">
        <w:rPr>
          <w:rFonts w:ascii="华文细黑" w:eastAsia="华文细黑" w:hAnsi="华文细黑" w:cs="华文细黑"/>
          <w:sz w:val="24"/>
          <w:szCs w:val="24"/>
        </w:rPr>
        <w:t>B</w:t>
      </w:r>
      <w:r w:rsidRPr="00D51BF9">
        <w:rPr>
          <w:rFonts w:ascii="华文细黑" w:eastAsia="华文细黑" w:hAnsi="华文细黑" w:cs="华文细黑" w:hint="eastAsia"/>
          <w:sz w:val="24"/>
          <w:szCs w:val="24"/>
        </w:rPr>
        <w:t>、投标人在投标截止日期后，对投标文件作实质性修改；</w:t>
      </w:r>
    </w:p>
    <w:p w:rsidR="00065255" w:rsidRPr="00D51BF9" w:rsidRDefault="00065255" w:rsidP="00814789">
      <w:pPr>
        <w:snapToGrid w:val="0"/>
        <w:spacing w:line="380" w:lineRule="exact"/>
        <w:ind w:firstLineChars="200" w:firstLine="480"/>
        <w:rPr>
          <w:rFonts w:ascii="华文细黑" w:eastAsia="华文细黑" w:hAnsi="华文细黑"/>
          <w:sz w:val="24"/>
          <w:szCs w:val="24"/>
        </w:rPr>
      </w:pPr>
      <w:r w:rsidRPr="00D51BF9">
        <w:rPr>
          <w:rFonts w:ascii="华文细黑" w:eastAsia="华文细黑" w:hAnsi="华文细黑" w:cs="华文细黑"/>
          <w:sz w:val="24"/>
          <w:szCs w:val="24"/>
        </w:rPr>
        <w:t>C</w:t>
      </w:r>
      <w:r w:rsidRPr="00D51BF9">
        <w:rPr>
          <w:rFonts w:ascii="华文细黑" w:eastAsia="华文细黑" w:hAnsi="华文细黑" w:cs="华文细黑" w:hint="eastAsia"/>
          <w:sz w:val="24"/>
          <w:szCs w:val="24"/>
        </w:rPr>
        <w:t>、投标人提供了虚假文件后被核实的；</w:t>
      </w:r>
    </w:p>
    <w:p w:rsidR="00065255" w:rsidRPr="00D51BF9" w:rsidRDefault="00065255" w:rsidP="00814789">
      <w:pPr>
        <w:snapToGrid w:val="0"/>
        <w:spacing w:line="380" w:lineRule="exact"/>
        <w:ind w:firstLineChars="200" w:firstLine="480"/>
        <w:rPr>
          <w:rFonts w:ascii="华文细黑" w:eastAsia="华文细黑" w:hAnsi="华文细黑"/>
          <w:sz w:val="24"/>
          <w:szCs w:val="24"/>
        </w:rPr>
      </w:pPr>
      <w:r w:rsidRPr="00D51BF9">
        <w:rPr>
          <w:rFonts w:ascii="华文细黑" w:eastAsia="华文细黑" w:hAnsi="华文细黑" w:cs="华文细黑"/>
          <w:sz w:val="24"/>
          <w:szCs w:val="24"/>
        </w:rPr>
        <w:t>D</w:t>
      </w:r>
      <w:r w:rsidRPr="00D51BF9">
        <w:rPr>
          <w:rFonts w:ascii="华文细黑" w:eastAsia="华文细黑" w:hAnsi="华文细黑" w:cs="华文细黑" w:hint="eastAsia"/>
          <w:sz w:val="24"/>
          <w:szCs w:val="24"/>
        </w:rPr>
        <w:t>、投标书不按要求封装的；</w:t>
      </w:r>
    </w:p>
    <w:p w:rsidR="00065255" w:rsidRPr="00D51BF9" w:rsidRDefault="00065255" w:rsidP="00814789">
      <w:pPr>
        <w:snapToGrid w:val="0"/>
        <w:spacing w:line="380" w:lineRule="exact"/>
        <w:ind w:firstLineChars="200" w:firstLine="480"/>
        <w:rPr>
          <w:rFonts w:ascii="华文细黑" w:eastAsia="华文细黑" w:hAnsi="华文细黑"/>
          <w:sz w:val="24"/>
          <w:szCs w:val="24"/>
        </w:rPr>
      </w:pPr>
      <w:r w:rsidRPr="00D51BF9">
        <w:rPr>
          <w:rFonts w:ascii="华文细黑" w:eastAsia="华文细黑" w:hAnsi="华文细黑" w:cs="华文细黑"/>
          <w:sz w:val="24"/>
          <w:szCs w:val="24"/>
        </w:rPr>
        <w:t>E</w:t>
      </w:r>
      <w:r w:rsidRPr="00D51BF9">
        <w:rPr>
          <w:rFonts w:ascii="华文细黑" w:eastAsia="华文细黑" w:hAnsi="华文细黑" w:cs="华文细黑" w:hint="eastAsia"/>
          <w:sz w:val="24"/>
          <w:szCs w:val="24"/>
        </w:rPr>
        <w:t>、投标人被通知中标后，不按规定的时间或拒绝按中标状态签订合同（即不按中标时规定的技术条件、供货范围、商务条件和价格等签订合同）。</w:t>
      </w:r>
    </w:p>
    <w:p w:rsidR="00065255" w:rsidRPr="00D51BF9" w:rsidRDefault="00065255">
      <w:pPr>
        <w:pStyle w:val="3"/>
        <w:spacing w:before="0" w:after="0" w:line="380" w:lineRule="exact"/>
        <w:rPr>
          <w:rFonts w:ascii="华文细黑" w:eastAsia="华文细黑" w:hAnsi="华文细黑"/>
          <w:sz w:val="24"/>
          <w:szCs w:val="24"/>
        </w:rPr>
      </w:pPr>
      <w:bookmarkStart w:id="15" w:name="_Toc467854742"/>
      <w:r w:rsidRPr="00D51BF9">
        <w:rPr>
          <w:rFonts w:ascii="华文细黑" w:eastAsia="华文细黑" w:hAnsi="华文细黑" w:cs="华文细黑" w:hint="eastAsia"/>
          <w:sz w:val="24"/>
          <w:szCs w:val="24"/>
        </w:rPr>
        <w:t>六、</w:t>
      </w:r>
      <w:bookmarkEnd w:id="4"/>
      <w:r w:rsidRPr="00D51BF9">
        <w:rPr>
          <w:rFonts w:ascii="华文细黑" w:eastAsia="华文细黑" w:hAnsi="华文细黑" w:cs="华文细黑" w:hint="eastAsia"/>
          <w:sz w:val="24"/>
          <w:szCs w:val="24"/>
        </w:rPr>
        <w:t>其它有关规定</w:t>
      </w:r>
      <w:bookmarkEnd w:id="15"/>
    </w:p>
    <w:p w:rsidR="00065255" w:rsidRPr="00D51BF9" w:rsidRDefault="00065255" w:rsidP="00814789">
      <w:pPr>
        <w:snapToGrid w:val="0"/>
        <w:spacing w:line="380" w:lineRule="exact"/>
        <w:ind w:firstLineChars="200" w:firstLine="480"/>
        <w:rPr>
          <w:rFonts w:ascii="华文细黑" w:eastAsia="华文细黑" w:hAnsi="华文细黑"/>
          <w:sz w:val="24"/>
          <w:szCs w:val="24"/>
        </w:rPr>
      </w:pPr>
      <w:r w:rsidRPr="00D51BF9">
        <w:rPr>
          <w:rFonts w:ascii="华文细黑" w:eastAsia="华文细黑" w:hAnsi="华文细黑" w:cs="华文细黑"/>
          <w:sz w:val="24"/>
          <w:szCs w:val="24"/>
        </w:rPr>
        <w:t>1</w:t>
      </w:r>
      <w:r w:rsidRPr="00D51BF9">
        <w:rPr>
          <w:rFonts w:ascii="华文细黑" w:eastAsia="华文细黑" w:hAnsi="华文细黑" w:cs="华文细黑" w:hint="eastAsia"/>
          <w:sz w:val="24"/>
          <w:szCs w:val="24"/>
        </w:rPr>
        <w:t>、法定代表人为同一个人的两个及两个以上法人，母公司、全资子公司及其控股公司，都不得在同一分包的货物采购中同时参与谈判，否则均为无效谈判。</w:t>
      </w:r>
    </w:p>
    <w:p w:rsidR="00065255" w:rsidRPr="00D51BF9" w:rsidRDefault="00065255" w:rsidP="00814789">
      <w:pPr>
        <w:snapToGrid w:val="0"/>
        <w:spacing w:line="380" w:lineRule="exact"/>
        <w:ind w:firstLineChars="200" w:firstLine="480"/>
        <w:rPr>
          <w:rFonts w:ascii="华文细黑" w:eastAsia="华文细黑" w:hAnsi="华文细黑"/>
          <w:sz w:val="24"/>
          <w:szCs w:val="24"/>
        </w:rPr>
      </w:pPr>
      <w:r w:rsidRPr="00D51BF9">
        <w:rPr>
          <w:rFonts w:ascii="华文细黑" w:eastAsia="华文细黑" w:hAnsi="华文细黑" w:cs="华文细黑"/>
          <w:sz w:val="24"/>
          <w:szCs w:val="24"/>
        </w:rPr>
        <w:t>2</w:t>
      </w:r>
      <w:r w:rsidRPr="00D51BF9">
        <w:rPr>
          <w:rFonts w:ascii="华文细黑" w:eastAsia="华文细黑" w:hAnsi="华文细黑" w:cs="华文细黑" w:hint="eastAsia"/>
          <w:sz w:val="24"/>
          <w:szCs w:val="24"/>
        </w:rPr>
        <w:t>、同一分包的货物，制造商参与谈判的，不得再委托代理商参与谈判，否则为无效谈判。</w:t>
      </w:r>
    </w:p>
    <w:p w:rsidR="00065255" w:rsidRPr="00D51BF9" w:rsidRDefault="00065255" w:rsidP="00814789">
      <w:pPr>
        <w:snapToGrid w:val="0"/>
        <w:spacing w:line="380" w:lineRule="exact"/>
        <w:ind w:firstLineChars="200" w:firstLine="480"/>
        <w:rPr>
          <w:rFonts w:ascii="华文细黑" w:eastAsia="华文细黑" w:hAnsi="华文细黑"/>
          <w:sz w:val="24"/>
          <w:szCs w:val="24"/>
        </w:rPr>
      </w:pPr>
      <w:r w:rsidRPr="00D51BF9">
        <w:rPr>
          <w:rFonts w:ascii="华文细黑" w:eastAsia="华文细黑" w:hAnsi="华文细黑" w:cs="华文细黑"/>
          <w:sz w:val="24"/>
          <w:szCs w:val="24"/>
        </w:rPr>
        <w:t>3</w:t>
      </w:r>
      <w:r w:rsidRPr="00D51BF9">
        <w:rPr>
          <w:rFonts w:ascii="华文细黑" w:eastAsia="华文细黑" w:hAnsi="华文细黑" w:cs="华文细黑" w:hint="eastAsia"/>
          <w:sz w:val="24"/>
          <w:szCs w:val="24"/>
        </w:rPr>
        <w:t>、本项目在响应文件提交截止时间前发布的竞争性谈判文件及补遗文件（如果有）一律在重庆市政府采购网（</w:t>
      </w:r>
      <w:r w:rsidRPr="00D51BF9">
        <w:rPr>
          <w:rFonts w:ascii="华文细黑" w:eastAsia="华文细黑" w:hAnsi="华文细黑" w:cs="华文细黑"/>
          <w:sz w:val="24"/>
          <w:szCs w:val="24"/>
        </w:rPr>
        <w:t>http://www.cqgp.gov.cn</w:t>
      </w:r>
      <w:r w:rsidRPr="00D51BF9">
        <w:rPr>
          <w:rFonts w:ascii="华文细黑" w:eastAsia="华文细黑" w:hAnsi="华文细黑" w:cs="华文细黑" w:hint="eastAsia"/>
          <w:sz w:val="24"/>
          <w:szCs w:val="24"/>
        </w:rPr>
        <w:t>）上发布，请各供应商注意下载；无论供应商下载与否，均视同供应商已知晓本项目竞争性谈判文件、补遗文件（如果有）的内容。</w:t>
      </w:r>
    </w:p>
    <w:p w:rsidR="00065255" w:rsidRPr="00D51BF9" w:rsidRDefault="00065255" w:rsidP="00814789">
      <w:pPr>
        <w:snapToGrid w:val="0"/>
        <w:spacing w:line="380" w:lineRule="exact"/>
        <w:ind w:firstLineChars="200" w:firstLine="480"/>
        <w:rPr>
          <w:rFonts w:ascii="华文细黑" w:eastAsia="华文细黑" w:hAnsi="华文细黑"/>
          <w:sz w:val="24"/>
          <w:szCs w:val="24"/>
        </w:rPr>
      </w:pPr>
      <w:r w:rsidRPr="00D51BF9">
        <w:rPr>
          <w:rFonts w:ascii="华文细黑" w:eastAsia="华文细黑" w:hAnsi="华文细黑" w:cs="华文细黑"/>
          <w:sz w:val="24"/>
          <w:szCs w:val="24"/>
        </w:rPr>
        <w:t>4</w:t>
      </w:r>
      <w:r w:rsidRPr="00D51BF9">
        <w:rPr>
          <w:rFonts w:ascii="华文细黑" w:eastAsia="华文细黑" w:hAnsi="华文细黑" w:cs="华文细黑" w:hint="eastAsia"/>
          <w:sz w:val="24"/>
          <w:szCs w:val="24"/>
        </w:rPr>
        <w:t>、超过响应文件截止时间递交的响应文件，恕不接收。</w:t>
      </w:r>
    </w:p>
    <w:p w:rsidR="00065255" w:rsidRPr="00D51BF9" w:rsidRDefault="00065255" w:rsidP="00814789">
      <w:pPr>
        <w:snapToGrid w:val="0"/>
        <w:spacing w:line="380" w:lineRule="exact"/>
        <w:ind w:firstLineChars="200" w:firstLine="480"/>
        <w:rPr>
          <w:rFonts w:ascii="华文细黑" w:eastAsia="华文细黑" w:hAnsi="华文细黑"/>
          <w:sz w:val="24"/>
          <w:szCs w:val="24"/>
        </w:rPr>
      </w:pPr>
      <w:r w:rsidRPr="00D51BF9">
        <w:rPr>
          <w:rFonts w:ascii="华文细黑" w:eastAsia="华文细黑" w:hAnsi="华文细黑" w:cs="华文细黑"/>
          <w:sz w:val="24"/>
          <w:szCs w:val="24"/>
        </w:rPr>
        <w:t>5</w:t>
      </w:r>
      <w:r w:rsidRPr="00D51BF9">
        <w:rPr>
          <w:rFonts w:ascii="华文细黑" w:eastAsia="华文细黑" w:hAnsi="华文细黑" w:cs="华文细黑" w:hint="eastAsia"/>
          <w:sz w:val="24"/>
          <w:szCs w:val="24"/>
        </w:rPr>
        <w:t>、谈判费用：无论谈判结果如何，供应商参与本项目谈判的所有费用均应由供应商自行承担。</w:t>
      </w:r>
    </w:p>
    <w:p w:rsidR="00065255" w:rsidRPr="00D51BF9" w:rsidRDefault="00065255">
      <w:pPr>
        <w:pStyle w:val="3"/>
        <w:spacing w:before="0" w:after="0" w:line="380" w:lineRule="exact"/>
        <w:rPr>
          <w:rFonts w:ascii="华文细黑" w:eastAsia="华文细黑" w:hAnsi="华文细黑"/>
          <w:sz w:val="24"/>
          <w:szCs w:val="24"/>
        </w:rPr>
      </w:pPr>
      <w:bookmarkStart w:id="16" w:name="_Toc467854743"/>
      <w:r w:rsidRPr="00D51BF9">
        <w:rPr>
          <w:rFonts w:ascii="华文细黑" w:eastAsia="华文细黑" w:hAnsi="华文细黑" w:cs="华文细黑" w:hint="eastAsia"/>
          <w:sz w:val="24"/>
          <w:szCs w:val="24"/>
        </w:rPr>
        <w:t>七、联系方式</w:t>
      </w:r>
      <w:bookmarkEnd w:id="16"/>
    </w:p>
    <w:p w:rsidR="00065255" w:rsidRPr="00D51BF9" w:rsidRDefault="00065255" w:rsidP="00814789">
      <w:pPr>
        <w:snapToGrid w:val="0"/>
        <w:spacing w:line="380" w:lineRule="exact"/>
        <w:ind w:firstLineChars="200" w:firstLine="480"/>
        <w:rPr>
          <w:rFonts w:ascii="华文细黑" w:eastAsia="华文细黑" w:hAnsi="华文细黑"/>
          <w:sz w:val="24"/>
          <w:szCs w:val="24"/>
        </w:rPr>
      </w:pPr>
      <w:r w:rsidRPr="00D51BF9">
        <w:rPr>
          <w:rFonts w:ascii="华文细黑" w:eastAsia="华文细黑" w:hAnsi="华文细黑" w:cs="华文细黑" w:hint="eastAsia"/>
          <w:sz w:val="24"/>
          <w:szCs w:val="24"/>
        </w:rPr>
        <w:t>采购人：四川外国语大学</w:t>
      </w:r>
    </w:p>
    <w:p w:rsidR="00065255" w:rsidRPr="00D51BF9" w:rsidRDefault="00065255" w:rsidP="00814789">
      <w:pPr>
        <w:snapToGrid w:val="0"/>
        <w:spacing w:line="380" w:lineRule="exact"/>
        <w:ind w:firstLineChars="200" w:firstLine="480"/>
        <w:rPr>
          <w:rFonts w:ascii="华文细黑" w:eastAsia="华文细黑" w:hAnsi="华文细黑" w:cs="华文细黑"/>
          <w:sz w:val="24"/>
          <w:szCs w:val="24"/>
        </w:rPr>
      </w:pPr>
      <w:r w:rsidRPr="00D51BF9">
        <w:rPr>
          <w:rFonts w:ascii="华文细黑" w:eastAsia="华文细黑" w:hAnsi="华文细黑" w:cs="华文细黑" w:hint="eastAsia"/>
          <w:sz w:val="24"/>
          <w:szCs w:val="24"/>
        </w:rPr>
        <w:t>联系人：张老师</w:t>
      </w:r>
    </w:p>
    <w:p w:rsidR="00065255" w:rsidRPr="00D51BF9" w:rsidRDefault="00065255" w:rsidP="00814789">
      <w:pPr>
        <w:snapToGrid w:val="0"/>
        <w:spacing w:line="380" w:lineRule="exact"/>
        <w:ind w:firstLineChars="200" w:firstLine="480"/>
        <w:rPr>
          <w:rFonts w:ascii="华文细黑" w:eastAsia="华文细黑" w:hAnsi="华文细黑" w:cs="华文细黑"/>
          <w:sz w:val="24"/>
          <w:szCs w:val="24"/>
        </w:rPr>
      </w:pPr>
      <w:r w:rsidRPr="00D51BF9">
        <w:rPr>
          <w:rFonts w:ascii="华文细黑" w:eastAsia="华文细黑" w:hAnsi="华文细黑" w:cs="华文细黑" w:hint="eastAsia"/>
          <w:sz w:val="24"/>
          <w:szCs w:val="24"/>
        </w:rPr>
        <w:t>电话：（</w:t>
      </w:r>
      <w:r w:rsidRPr="00D51BF9">
        <w:rPr>
          <w:rFonts w:ascii="华文细黑" w:eastAsia="华文细黑" w:hAnsi="华文细黑" w:cs="华文细黑"/>
          <w:sz w:val="24"/>
          <w:szCs w:val="24"/>
        </w:rPr>
        <w:t>023</w:t>
      </w:r>
      <w:r w:rsidRPr="00D51BF9">
        <w:rPr>
          <w:rFonts w:ascii="华文细黑" w:eastAsia="华文细黑" w:hAnsi="华文细黑" w:cs="华文细黑" w:hint="eastAsia"/>
          <w:sz w:val="24"/>
          <w:szCs w:val="24"/>
        </w:rPr>
        <w:t>）</w:t>
      </w:r>
      <w:r w:rsidRPr="00D51BF9">
        <w:rPr>
          <w:rFonts w:ascii="华文细黑" w:eastAsia="华文细黑" w:hAnsi="华文细黑" w:cs="华文细黑"/>
          <w:sz w:val="24"/>
          <w:szCs w:val="24"/>
        </w:rPr>
        <w:t>65385008</w:t>
      </w:r>
    </w:p>
    <w:p w:rsidR="00065255" w:rsidRPr="00D51BF9" w:rsidRDefault="00065255" w:rsidP="00814789">
      <w:pPr>
        <w:snapToGrid w:val="0"/>
        <w:spacing w:line="380" w:lineRule="exact"/>
        <w:ind w:firstLineChars="200" w:firstLine="480"/>
        <w:rPr>
          <w:rFonts w:ascii="华文细黑" w:eastAsia="华文细黑" w:hAnsi="华文细黑"/>
          <w:sz w:val="24"/>
          <w:szCs w:val="24"/>
        </w:rPr>
      </w:pPr>
      <w:r w:rsidRPr="00D51BF9">
        <w:rPr>
          <w:rFonts w:ascii="华文细黑" w:eastAsia="华文细黑" w:hAnsi="华文细黑" w:cs="华文细黑" w:hint="eastAsia"/>
          <w:sz w:val="24"/>
          <w:szCs w:val="24"/>
        </w:rPr>
        <w:t>地址：重庆市沙坪坝区烈士墓壮志路</w:t>
      </w:r>
      <w:r w:rsidRPr="00D51BF9">
        <w:rPr>
          <w:rFonts w:ascii="华文细黑" w:eastAsia="华文细黑" w:hAnsi="华文细黑" w:cs="华文细黑"/>
          <w:sz w:val="24"/>
          <w:szCs w:val="24"/>
        </w:rPr>
        <w:t>33</w:t>
      </w:r>
      <w:r w:rsidRPr="00D51BF9">
        <w:rPr>
          <w:rFonts w:ascii="华文细黑" w:eastAsia="华文细黑" w:hAnsi="华文细黑" w:cs="华文细黑" w:hint="eastAsia"/>
          <w:sz w:val="24"/>
          <w:szCs w:val="24"/>
        </w:rPr>
        <w:t>号</w:t>
      </w:r>
    </w:p>
    <w:p w:rsidR="00065255" w:rsidRPr="00D51BF9" w:rsidRDefault="00065255" w:rsidP="00814789">
      <w:pPr>
        <w:snapToGrid w:val="0"/>
        <w:spacing w:line="360" w:lineRule="auto"/>
        <w:ind w:firstLineChars="200" w:firstLine="480"/>
        <w:rPr>
          <w:rFonts w:ascii="华文细黑" w:eastAsia="华文细黑" w:hAnsi="华文细黑"/>
          <w:b/>
          <w:bCs/>
          <w:sz w:val="24"/>
          <w:szCs w:val="24"/>
        </w:rPr>
        <w:sectPr w:rsidR="00065255" w:rsidRPr="00D51BF9">
          <w:pgSz w:w="11907" w:h="16840"/>
          <w:pgMar w:top="1134" w:right="1418" w:bottom="1134" w:left="1418" w:header="964" w:footer="992" w:gutter="0"/>
          <w:pgNumType w:fmt="numberInDash"/>
          <w:cols w:space="720"/>
          <w:docGrid w:linePitch="312"/>
        </w:sectPr>
      </w:pPr>
    </w:p>
    <w:p w:rsidR="00065255" w:rsidRPr="00D43CA9" w:rsidRDefault="00065255">
      <w:pPr>
        <w:pStyle w:val="2"/>
        <w:spacing w:line="360" w:lineRule="auto"/>
        <w:jc w:val="center"/>
        <w:rPr>
          <w:rFonts w:ascii="华文细黑" w:eastAsia="华文细黑" w:hAnsi="华文细黑" w:cs="Times New Roman"/>
          <w:b w:val="0"/>
          <w:bCs w:val="0"/>
        </w:rPr>
      </w:pPr>
      <w:bookmarkStart w:id="17" w:name="_Toc102227313"/>
      <w:bookmarkStart w:id="18" w:name="_Toc467854744"/>
      <w:r w:rsidRPr="00D43CA9">
        <w:rPr>
          <w:rFonts w:ascii="华文细黑" w:eastAsia="华文细黑" w:hAnsi="华文细黑" w:cs="华文细黑" w:hint="eastAsia"/>
          <w:b w:val="0"/>
          <w:bCs w:val="0"/>
          <w:sz w:val="36"/>
          <w:szCs w:val="36"/>
        </w:rPr>
        <w:lastRenderedPageBreak/>
        <w:t>第二篇供应商须知</w:t>
      </w:r>
      <w:bookmarkEnd w:id="17"/>
      <w:bookmarkEnd w:id="18"/>
    </w:p>
    <w:p w:rsidR="00065255" w:rsidRPr="00D43CA9" w:rsidRDefault="00065255">
      <w:pPr>
        <w:pStyle w:val="3"/>
        <w:spacing w:before="0" w:after="0" w:line="440" w:lineRule="exact"/>
        <w:rPr>
          <w:rFonts w:ascii="华文细黑" w:eastAsia="华文细黑" w:hAnsi="华文细黑"/>
          <w:sz w:val="24"/>
          <w:szCs w:val="24"/>
        </w:rPr>
      </w:pPr>
      <w:bookmarkStart w:id="19" w:name="_Toc342913389"/>
      <w:bookmarkStart w:id="20" w:name="_Toc467854745"/>
      <w:r w:rsidRPr="00D43CA9">
        <w:rPr>
          <w:rFonts w:ascii="华文细黑" w:eastAsia="华文细黑" w:hAnsi="华文细黑" w:cs="华文细黑" w:hint="eastAsia"/>
          <w:sz w:val="24"/>
          <w:szCs w:val="24"/>
        </w:rPr>
        <w:t>一、谈判费用</w:t>
      </w:r>
      <w:bookmarkEnd w:id="19"/>
      <w:bookmarkEnd w:id="20"/>
    </w:p>
    <w:p w:rsidR="00065255" w:rsidRPr="00D43CA9" w:rsidRDefault="00065255" w:rsidP="00814789">
      <w:pPr>
        <w:pStyle w:val="1a"/>
        <w:spacing w:line="400" w:lineRule="exact"/>
        <w:ind w:firstLineChars="200" w:firstLine="480"/>
        <w:rPr>
          <w:rFonts w:ascii="华文细黑" w:eastAsia="华文细黑" w:hAnsi="华文细黑" w:cs="Times New Roman"/>
          <w:sz w:val="24"/>
          <w:szCs w:val="24"/>
        </w:rPr>
      </w:pPr>
      <w:r w:rsidRPr="00D43CA9">
        <w:rPr>
          <w:rFonts w:ascii="华文细黑" w:eastAsia="华文细黑" w:hAnsi="华文细黑" w:cs="华文细黑" w:hint="eastAsia"/>
          <w:sz w:val="24"/>
          <w:szCs w:val="24"/>
        </w:rPr>
        <w:t>参与谈判的供应商应承担其编制响应文件与递交响应文件所涉及的一切费用，不论谈判结果如何，采购人和采购代理机构在任何情况下无义务也无责任承担这些费用。</w:t>
      </w:r>
    </w:p>
    <w:p w:rsidR="00065255" w:rsidRPr="00D43CA9" w:rsidRDefault="00065255">
      <w:pPr>
        <w:pStyle w:val="3"/>
        <w:tabs>
          <w:tab w:val="left" w:pos="2640"/>
        </w:tabs>
        <w:spacing w:before="0" w:after="0" w:line="400" w:lineRule="exact"/>
        <w:rPr>
          <w:rFonts w:ascii="华文细黑" w:eastAsia="华文细黑" w:hAnsi="华文细黑"/>
          <w:sz w:val="24"/>
          <w:szCs w:val="24"/>
        </w:rPr>
      </w:pPr>
      <w:bookmarkStart w:id="21" w:name="_Toc342913391"/>
      <w:bookmarkStart w:id="22" w:name="_Toc467854746"/>
      <w:r w:rsidRPr="00D43CA9">
        <w:rPr>
          <w:rFonts w:ascii="华文细黑" w:eastAsia="华文细黑" w:hAnsi="华文细黑" w:cs="华文细黑" w:hint="eastAsia"/>
          <w:sz w:val="24"/>
          <w:szCs w:val="24"/>
        </w:rPr>
        <w:t>二、竞争性谈判文件</w:t>
      </w:r>
      <w:bookmarkEnd w:id="21"/>
      <w:bookmarkEnd w:id="22"/>
      <w:r w:rsidRPr="00D43CA9">
        <w:rPr>
          <w:rFonts w:ascii="华文细黑" w:eastAsia="华文细黑" w:hAnsi="华文细黑"/>
          <w:sz w:val="24"/>
          <w:szCs w:val="24"/>
        </w:rPr>
        <w:tab/>
      </w:r>
    </w:p>
    <w:p w:rsidR="00065255" w:rsidRPr="00D43CA9" w:rsidRDefault="00065255" w:rsidP="00814789">
      <w:pPr>
        <w:snapToGrid w:val="0"/>
        <w:spacing w:line="400" w:lineRule="exact"/>
        <w:ind w:firstLineChars="200" w:firstLine="480"/>
        <w:rPr>
          <w:rFonts w:ascii="华文细黑" w:eastAsia="华文细黑" w:hAnsi="华文细黑"/>
          <w:sz w:val="24"/>
          <w:szCs w:val="24"/>
        </w:rPr>
      </w:pPr>
      <w:r w:rsidRPr="00D43CA9">
        <w:rPr>
          <w:rFonts w:ascii="华文细黑" w:eastAsia="华文细黑" w:hAnsi="华文细黑" w:cs="华文细黑"/>
          <w:sz w:val="24"/>
          <w:szCs w:val="24"/>
        </w:rPr>
        <w:t>1</w:t>
      </w:r>
      <w:r w:rsidRPr="00D43CA9">
        <w:rPr>
          <w:rFonts w:ascii="华文细黑" w:eastAsia="华文细黑" w:hAnsi="华文细黑" w:cs="华文细黑" w:hint="eastAsia"/>
          <w:sz w:val="24"/>
          <w:szCs w:val="24"/>
        </w:rPr>
        <w:t>、竞争性谈判文件由竞争性谈判邀请书、供应商须知、谈判项目技术需求、谈判项目服务需求、合同草案条款、响应文件格式要求六部分组成。</w:t>
      </w:r>
    </w:p>
    <w:p w:rsidR="00065255" w:rsidRPr="00D43CA9" w:rsidRDefault="00065255" w:rsidP="00814789">
      <w:pPr>
        <w:snapToGrid w:val="0"/>
        <w:spacing w:line="400" w:lineRule="exact"/>
        <w:ind w:firstLineChars="200" w:firstLine="480"/>
        <w:rPr>
          <w:rFonts w:ascii="华文细黑" w:eastAsia="华文细黑" w:hAnsi="华文细黑"/>
          <w:sz w:val="24"/>
          <w:szCs w:val="24"/>
        </w:rPr>
      </w:pPr>
      <w:r w:rsidRPr="00D43CA9">
        <w:rPr>
          <w:rFonts w:ascii="华文细黑" w:eastAsia="华文细黑" w:hAnsi="华文细黑" w:cs="华文细黑"/>
          <w:sz w:val="24"/>
          <w:szCs w:val="24"/>
        </w:rPr>
        <w:t>2</w:t>
      </w:r>
      <w:r w:rsidRPr="00D43CA9">
        <w:rPr>
          <w:rFonts w:ascii="华文细黑" w:eastAsia="华文细黑" w:hAnsi="华文细黑" w:cs="华文细黑" w:hint="eastAsia"/>
          <w:sz w:val="24"/>
          <w:szCs w:val="24"/>
        </w:rPr>
        <w:t>、采购人（或采购代理机构）所作的一切有效的书面通知、修改及补充，都是竞争性谈判文件不可分割的部分。</w:t>
      </w:r>
    </w:p>
    <w:p w:rsidR="00065255" w:rsidRPr="00D43CA9" w:rsidRDefault="00065255" w:rsidP="00814789">
      <w:pPr>
        <w:snapToGrid w:val="0"/>
        <w:spacing w:line="400" w:lineRule="exact"/>
        <w:ind w:firstLineChars="200" w:firstLine="480"/>
        <w:rPr>
          <w:rFonts w:ascii="华文细黑" w:eastAsia="华文细黑" w:hAnsi="华文细黑"/>
          <w:sz w:val="24"/>
          <w:szCs w:val="24"/>
        </w:rPr>
      </w:pPr>
      <w:r w:rsidRPr="00D43CA9">
        <w:rPr>
          <w:rFonts w:ascii="华文细黑" w:eastAsia="华文细黑" w:hAnsi="华文细黑" w:cs="华文细黑"/>
          <w:sz w:val="24"/>
          <w:szCs w:val="24"/>
        </w:rPr>
        <w:t>3</w:t>
      </w:r>
      <w:r w:rsidRPr="00D43CA9">
        <w:rPr>
          <w:rFonts w:ascii="华文细黑" w:eastAsia="华文细黑" w:hAnsi="华文细黑" w:cs="华文细黑" w:hint="eastAsia"/>
          <w:sz w:val="24"/>
          <w:szCs w:val="24"/>
        </w:rPr>
        <w:t>、竞争性谈判文件的解释</w:t>
      </w:r>
    </w:p>
    <w:p w:rsidR="00065255" w:rsidRPr="00D43CA9" w:rsidRDefault="00065255" w:rsidP="00814789">
      <w:pPr>
        <w:spacing w:line="400" w:lineRule="exact"/>
        <w:ind w:firstLineChars="200" w:firstLine="480"/>
        <w:rPr>
          <w:rFonts w:ascii="华文细黑" w:eastAsia="华文细黑" w:hAnsi="华文细黑"/>
          <w:sz w:val="24"/>
          <w:szCs w:val="24"/>
        </w:rPr>
      </w:pPr>
      <w:r w:rsidRPr="00D43CA9">
        <w:rPr>
          <w:rFonts w:ascii="华文细黑" w:eastAsia="华文细黑" w:hAnsi="华文细黑" w:cs="华文细黑" w:hint="eastAsia"/>
          <w:sz w:val="24"/>
          <w:szCs w:val="24"/>
        </w:rPr>
        <w:t>供应商如对竞争性谈判文件有疑问，必须以书面形式在谈判截止时间</w:t>
      </w:r>
      <w:r w:rsidRPr="00D43CA9">
        <w:rPr>
          <w:rFonts w:ascii="华文细黑" w:eastAsia="华文细黑" w:hAnsi="华文细黑" w:cs="华文细黑"/>
          <w:sz w:val="24"/>
          <w:szCs w:val="24"/>
        </w:rPr>
        <w:t>1</w:t>
      </w:r>
      <w:r w:rsidRPr="00D43CA9">
        <w:rPr>
          <w:rFonts w:ascii="华文细黑" w:eastAsia="华文细黑" w:hAnsi="华文细黑" w:cs="华文细黑" w:hint="eastAsia"/>
          <w:sz w:val="24"/>
          <w:szCs w:val="24"/>
        </w:rPr>
        <w:t>个工作日前向采购人（或采购代理机构）要求澄清，采购人（或采购代理机构）可视具体情况做出处理或答复。如供应商未提出疑问，视为完全理解并同意本竞争性谈判文件。一经进入谈判程序，即视为供应商已详细阅读全部文件资料，完全理解竞争性谈判文件所有条款内容并同意放弃对这方面有不明白及误解的权利。</w:t>
      </w:r>
      <w:bookmarkStart w:id="23" w:name="_Toc318159160"/>
      <w:bookmarkStart w:id="24" w:name="_Toc318159349"/>
      <w:bookmarkStart w:id="25" w:name="_Toc318159780"/>
      <w:bookmarkStart w:id="26" w:name="_Toc318166429"/>
    </w:p>
    <w:p w:rsidR="00065255" w:rsidRPr="00D43CA9" w:rsidRDefault="00065255" w:rsidP="00814789">
      <w:pPr>
        <w:spacing w:line="400" w:lineRule="exact"/>
        <w:ind w:firstLineChars="200" w:firstLine="480"/>
        <w:rPr>
          <w:rFonts w:ascii="华文细黑" w:eastAsia="华文细黑" w:hAnsi="华文细黑"/>
          <w:sz w:val="24"/>
          <w:szCs w:val="24"/>
        </w:rPr>
      </w:pPr>
      <w:r w:rsidRPr="00D43CA9">
        <w:rPr>
          <w:rFonts w:ascii="华文细黑" w:eastAsia="华文细黑" w:hAnsi="华文细黑" w:cs="华文细黑"/>
          <w:sz w:val="24"/>
          <w:szCs w:val="24"/>
        </w:rPr>
        <w:t>4</w:t>
      </w:r>
      <w:r w:rsidRPr="00D43CA9">
        <w:rPr>
          <w:rFonts w:ascii="华文细黑" w:eastAsia="华文细黑" w:hAnsi="华文细黑" w:cs="华文细黑" w:hint="eastAsia"/>
          <w:sz w:val="24"/>
          <w:szCs w:val="24"/>
        </w:rPr>
        <w:t>、本竞争性谈判文件中，谈判小组根据与供应商谈判情况可能实质性变动的内容为竞争性谈判文件第三、四、五篇全部内容。</w:t>
      </w:r>
    </w:p>
    <w:p w:rsidR="00065255" w:rsidRPr="00D43CA9" w:rsidRDefault="00065255">
      <w:pPr>
        <w:pStyle w:val="3"/>
        <w:spacing w:before="0" w:after="0" w:line="400" w:lineRule="exact"/>
        <w:rPr>
          <w:rFonts w:ascii="华文细黑" w:eastAsia="华文细黑" w:hAnsi="华文细黑"/>
          <w:sz w:val="24"/>
          <w:szCs w:val="24"/>
        </w:rPr>
      </w:pPr>
      <w:bookmarkStart w:id="27" w:name="_Toc102227318"/>
      <w:bookmarkStart w:id="28" w:name="_Toc179714297"/>
      <w:bookmarkStart w:id="29" w:name="_Toc342913392"/>
      <w:bookmarkStart w:id="30" w:name="_Toc467854747"/>
      <w:bookmarkEnd w:id="23"/>
      <w:bookmarkEnd w:id="24"/>
      <w:bookmarkEnd w:id="25"/>
      <w:bookmarkEnd w:id="26"/>
      <w:r w:rsidRPr="00D43CA9">
        <w:rPr>
          <w:rFonts w:ascii="华文细黑" w:eastAsia="华文细黑" w:hAnsi="华文细黑" w:cs="华文细黑" w:hint="eastAsia"/>
          <w:sz w:val="24"/>
          <w:szCs w:val="24"/>
        </w:rPr>
        <w:t>三、谈判要求</w:t>
      </w:r>
      <w:bookmarkEnd w:id="27"/>
      <w:bookmarkEnd w:id="28"/>
      <w:bookmarkEnd w:id="29"/>
      <w:bookmarkEnd w:id="30"/>
    </w:p>
    <w:p w:rsidR="00065255" w:rsidRPr="00D43CA9" w:rsidRDefault="00065255" w:rsidP="00814789">
      <w:pPr>
        <w:spacing w:line="400" w:lineRule="exact"/>
        <w:ind w:firstLineChars="200" w:firstLine="480"/>
        <w:rPr>
          <w:rFonts w:ascii="华文细黑" w:eastAsia="华文细黑" w:hAnsi="华文细黑"/>
          <w:sz w:val="24"/>
          <w:szCs w:val="24"/>
        </w:rPr>
      </w:pPr>
      <w:r w:rsidRPr="00D43CA9">
        <w:rPr>
          <w:rFonts w:ascii="华文细黑" w:eastAsia="华文细黑" w:hAnsi="华文细黑" w:cs="华文细黑"/>
          <w:sz w:val="24"/>
          <w:szCs w:val="24"/>
        </w:rPr>
        <w:t>1</w:t>
      </w:r>
      <w:r w:rsidRPr="00D43CA9">
        <w:rPr>
          <w:rFonts w:ascii="华文细黑" w:eastAsia="华文细黑" w:hAnsi="华文细黑" w:cs="华文细黑" w:hint="eastAsia"/>
          <w:sz w:val="24"/>
          <w:szCs w:val="24"/>
        </w:rPr>
        <w:t>、响应文件</w:t>
      </w:r>
    </w:p>
    <w:p w:rsidR="00065255" w:rsidRPr="00D43CA9" w:rsidRDefault="00065255" w:rsidP="00814789">
      <w:pPr>
        <w:spacing w:line="400" w:lineRule="exact"/>
        <w:ind w:firstLineChars="200" w:firstLine="480"/>
        <w:rPr>
          <w:rFonts w:ascii="华文细黑" w:eastAsia="华文细黑" w:hAnsi="华文细黑"/>
          <w:sz w:val="24"/>
          <w:szCs w:val="24"/>
        </w:rPr>
      </w:pPr>
      <w:r w:rsidRPr="00D43CA9">
        <w:rPr>
          <w:rFonts w:ascii="华文细黑" w:eastAsia="华文细黑" w:hAnsi="华文细黑" w:cs="华文细黑" w:hint="eastAsia"/>
          <w:sz w:val="24"/>
          <w:szCs w:val="24"/>
        </w:rPr>
        <w:t>供应商应当按照竞争性谈判文件的要求编制响应文件，并对竞争性谈判文件提出的要求和条件作出实质性响应，响应文件原则上采用软面订本，同时应编制完整的页码、目录。</w:t>
      </w:r>
    </w:p>
    <w:p w:rsidR="00065255" w:rsidRPr="00D43CA9" w:rsidRDefault="00065255" w:rsidP="00814789">
      <w:pPr>
        <w:spacing w:line="400" w:lineRule="exact"/>
        <w:ind w:firstLineChars="200" w:firstLine="480"/>
        <w:rPr>
          <w:rFonts w:ascii="华文细黑" w:eastAsia="华文细黑" w:hAnsi="华文细黑"/>
          <w:sz w:val="24"/>
          <w:szCs w:val="24"/>
        </w:rPr>
      </w:pPr>
      <w:r w:rsidRPr="00D43CA9">
        <w:rPr>
          <w:rFonts w:ascii="华文细黑" w:eastAsia="华文细黑" w:hAnsi="华文细黑" w:cs="华文细黑"/>
          <w:sz w:val="24"/>
          <w:szCs w:val="24"/>
        </w:rPr>
        <w:t>1.1</w:t>
      </w:r>
      <w:r w:rsidRPr="00D43CA9">
        <w:rPr>
          <w:rFonts w:ascii="华文细黑" w:eastAsia="华文细黑" w:hAnsi="华文细黑" w:cs="华文细黑" w:hint="eastAsia"/>
          <w:sz w:val="24"/>
          <w:szCs w:val="24"/>
        </w:rPr>
        <w:t>响应文件组成</w:t>
      </w:r>
    </w:p>
    <w:p w:rsidR="00065255" w:rsidRPr="00D43CA9" w:rsidRDefault="00065255" w:rsidP="00814789">
      <w:pPr>
        <w:spacing w:line="400" w:lineRule="exact"/>
        <w:ind w:firstLineChars="200" w:firstLine="480"/>
        <w:rPr>
          <w:rFonts w:ascii="华文细黑" w:eastAsia="华文细黑" w:hAnsi="华文细黑"/>
          <w:sz w:val="24"/>
          <w:szCs w:val="24"/>
        </w:rPr>
      </w:pPr>
      <w:r w:rsidRPr="00D43CA9">
        <w:rPr>
          <w:rFonts w:ascii="华文细黑" w:eastAsia="华文细黑" w:hAnsi="华文细黑" w:cs="华文细黑" w:hint="eastAsia"/>
          <w:sz w:val="24"/>
          <w:szCs w:val="24"/>
        </w:rPr>
        <w:t>响应文件由第六篇“响应文件格式要求”规定的部分和供应商所作的一切有效补充、修改和承诺等文件组成，供应商应按照第六篇“响应文件格式”规定的目录顺序组织编写和装订，也可在基本格式基础上对表格进行扩展，未规定格式的由供应商自定格式。</w:t>
      </w:r>
    </w:p>
    <w:p w:rsidR="00065255" w:rsidRPr="00D43CA9" w:rsidRDefault="00065255" w:rsidP="00814789">
      <w:pPr>
        <w:spacing w:line="400" w:lineRule="exact"/>
        <w:ind w:firstLineChars="200" w:firstLine="480"/>
        <w:rPr>
          <w:rFonts w:ascii="华文细黑" w:eastAsia="华文细黑" w:hAnsi="华文细黑"/>
          <w:sz w:val="24"/>
          <w:szCs w:val="24"/>
        </w:rPr>
      </w:pPr>
      <w:r w:rsidRPr="00D43CA9">
        <w:rPr>
          <w:rFonts w:ascii="华文细黑" w:eastAsia="华文细黑" w:hAnsi="华文细黑" w:cs="华文细黑"/>
          <w:sz w:val="24"/>
          <w:szCs w:val="24"/>
        </w:rPr>
        <w:t>1.2</w:t>
      </w:r>
      <w:r w:rsidRPr="00D43CA9">
        <w:rPr>
          <w:rFonts w:ascii="华文细黑" w:eastAsia="华文细黑" w:hAnsi="华文细黑" w:cs="华文细黑" w:hint="eastAsia"/>
          <w:sz w:val="24"/>
          <w:szCs w:val="24"/>
        </w:rPr>
        <w:t>谈判有效期：响应文件及有关承诺文件有效期为谈判开始时间起</w:t>
      </w:r>
      <w:r w:rsidRPr="00D43CA9">
        <w:rPr>
          <w:rFonts w:ascii="华文细黑" w:eastAsia="华文细黑" w:hAnsi="华文细黑" w:cs="华文细黑"/>
          <w:sz w:val="24"/>
          <w:szCs w:val="24"/>
        </w:rPr>
        <w:t>90</w:t>
      </w:r>
      <w:r w:rsidRPr="00D43CA9">
        <w:rPr>
          <w:rFonts w:ascii="华文细黑" w:eastAsia="华文细黑" w:hAnsi="华文细黑" w:cs="华文细黑" w:hint="eastAsia"/>
          <w:sz w:val="24"/>
          <w:szCs w:val="24"/>
        </w:rPr>
        <w:t>天。</w:t>
      </w:r>
    </w:p>
    <w:p w:rsidR="00065255" w:rsidRPr="00D43CA9" w:rsidRDefault="00065255" w:rsidP="00814789">
      <w:pPr>
        <w:spacing w:line="400" w:lineRule="exact"/>
        <w:ind w:firstLineChars="200" w:firstLine="480"/>
        <w:rPr>
          <w:rFonts w:ascii="华文细黑" w:eastAsia="华文细黑" w:hAnsi="华文细黑"/>
          <w:sz w:val="24"/>
          <w:szCs w:val="24"/>
        </w:rPr>
      </w:pPr>
      <w:r w:rsidRPr="00D43CA9">
        <w:rPr>
          <w:rFonts w:ascii="华文细黑" w:eastAsia="华文细黑" w:hAnsi="华文细黑" w:cs="华文细黑"/>
          <w:sz w:val="24"/>
          <w:szCs w:val="24"/>
        </w:rPr>
        <w:t>2</w:t>
      </w:r>
      <w:r w:rsidRPr="00D43CA9">
        <w:rPr>
          <w:rFonts w:ascii="华文细黑" w:eastAsia="华文细黑" w:hAnsi="华文细黑" w:cs="华文细黑" w:hint="eastAsia"/>
          <w:sz w:val="24"/>
          <w:szCs w:val="24"/>
        </w:rPr>
        <w:t>、保证金：</w:t>
      </w:r>
    </w:p>
    <w:p w:rsidR="00065255" w:rsidRPr="00D43CA9" w:rsidRDefault="00065255" w:rsidP="00814789">
      <w:pPr>
        <w:spacing w:line="400" w:lineRule="exact"/>
        <w:ind w:firstLineChars="200" w:firstLine="480"/>
        <w:rPr>
          <w:rFonts w:ascii="华文细黑" w:eastAsia="华文细黑" w:hAnsi="华文细黑"/>
          <w:sz w:val="24"/>
          <w:szCs w:val="24"/>
        </w:rPr>
      </w:pPr>
      <w:r w:rsidRPr="00D43CA9">
        <w:rPr>
          <w:rFonts w:ascii="华文细黑" w:eastAsia="华文细黑" w:hAnsi="华文细黑" w:cs="华文细黑"/>
          <w:sz w:val="24"/>
          <w:szCs w:val="24"/>
        </w:rPr>
        <w:t>2.1</w:t>
      </w:r>
      <w:r w:rsidRPr="00D43CA9">
        <w:rPr>
          <w:rFonts w:ascii="华文细黑" w:eastAsia="华文细黑" w:hAnsi="华文细黑" w:cs="华文细黑" w:hint="eastAsia"/>
          <w:sz w:val="24"/>
          <w:szCs w:val="24"/>
        </w:rPr>
        <w:t>供应商提交保证金金额和方式详见“</w:t>
      </w:r>
      <w:r w:rsidRPr="00D43CA9">
        <w:rPr>
          <w:rFonts w:ascii="华文细黑" w:eastAsia="华文细黑" w:hAnsi="华文细黑" w:cs="华文细黑" w:hint="eastAsia"/>
          <w:b/>
          <w:bCs/>
          <w:sz w:val="24"/>
          <w:szCs w:val="24"/>
          <w:u w:val="single"/>
        </w:rPr>
        <w:t>第一篇五、保证金”</w:t>
      </w:r>
      <w:r w:rsidRPr="00D43CA9">
        <w:rPr>
          <w:rFonts w:ascii="华文细黑" w:eastAsia="华文细黑" w:hAnsi="华文细黑" w:cs="华文细黑" w:hint="eastAsia"/>
          <w:sz w:val="24"/>
          <w:szCs w:val="24"/>
        </w:rPr>
        <w:t>；</w:t>
      </w:r>
    </w:p>
    <w:p w:rsidR="00065255" w:rsidRPr="00D43CA9" w:rsidRDefault="00065255" w:rsidP="00814789">
      <w:pPr>
        <w:spacing w:line="400" w:lineRule="exact"/>
        <w:ind w:firstLineChars="200" w:firstLine="480"/>
        <w:rPr>
          <w:rFonts w:ascii="华文细黑" w:eastAsia="华文细黑" w:hAnsi="华文细黑"/>
          <w:sz w:val="24"/>
          <w:szCs w:val="24"/>
        </w:rPr>
      </w:pPr>
      <w:r w:rsidRPr="00D43CA9">
        <w:rPr>
          <w:rFonts w:ascii="华文细黑" w:eastAsia="华文细黑" w:hAnsi="华文细黑" w:cs="华文细黑"/>
          <w:sz w:val="24"/>
          <w:szCs w:val="24"/>
        </w:rPr>
        <w:t>2.2</w:t>
      </w:r>
      <w:r w:rsidRPr="00D43CA9">
        <w:rPr>
          <w:rFonts w:ascii="华文细黑" w:eastAsia="华文细黑" w:hAnsi="华文细黑" w:cs="华文细黑" w:hint="eastAsia"/>
          <w:sz w:val="24"/>
          <w:szCs w:val="24"/>
        </w:rPr>
        <w:t>发生以下情况之一者，保证金不予退还：</w:t>
      </w:r>
    </w:p>
    <w:p w:rsidR="00065255" w:rsidRPr="00D43CA9" w:rsidRDefault="00065255" w:rsidP="00814789">
      <w:pPr>
        <w:spacing w:line="400" w:lineRule="exact"/>
        <w:ind w:firstLineChars="200" w:firstLine="480"/>
        <w:rPr>
          <w:rFonts w:ascii="华文细黑" w:eastAsia="华文细黑" w:hAnsi="华文细黑"/>
          <w:sz w:val="24"/>
          <w:szCs w:val="24"/>
        </w:rPr>
      </w:pPr>
      <w:r w:rsidRPr="00D43CA9">
        <w:rPr>
          <w:rFonts w:ascii="华文细黑" w:eastAsia="华文细黑" w:hAnsi="华文细黑" w:cs="华文细黑"/>
          <w:sz w:val="24"/>
          <w:szCs w:val="24"/>
        </w:rPr>
        <w:t>2.2.1</w:t>
      </w:r>
      <w:r w:rsidRPr="00D43CA9">
        <w:rPr>
          <w:rFonts w:ascii="华文细黑" w:eastAsia="华文细黑" w:hAnsi="华文细黑" w:cs="华文细黑" w:hint="eastAsia"/>
          <w:sz w:val="24"/>
          <w:szCs w:val="24"/>
        </w:rPr>
        <w:t>供应商在提交响应文件截止时间后撤回响应文件的；</w:t>
      </w:r>
    </w:p>
    <w:p w:rsidR="00065255" w:rsidRPr="00D43CA9" w:rsidRDefault="00065255" w:rsidP="00814789">
      <w:pPr>
        <w:spacing w:line="400" w:lineRule="exact"/>
        <w:ind w:firstLineChars="200" w:firstLine="480"/>
        <w:rPr>
          <w:rFonts w:ascii="华文细黑" w:eastAsia="华文细黑" w:hAnsi="华文细黑"/>
          <w:sz w:val="24"/>
          <w:szCs w:val="24"/>
        </w:rPr>
      </w:pPr>
      <w:r w:rsidRPr="00D43CA9">
        <w:rPr>
          <w:rFonts w:ascii="华文细黑" w:eastAsia="华文细黑" w:hAnsi="华文细黑" w:cs="华文细黑"/>
          <w:sz w:val="24"/>
          <w:szCs w:val="24"/>
        </w:rPr>
        <w:t>2.2.2</w:t>
      </w:r>
      <w:r w:rsidRPr="00D43CA9">
        <w:rPr>
          <w:rFonts w:ascii="华文细黑" w:eastAsia="华文细黑" w:hAnsi="华文细黑" w:cs="华文细黑" w:hint="eastAsia"/>
          <w:sz w:val="24"/>
          <w:szCs w:val="24"/>
        </w:rPr>
        <w:t>供应商在响应文件中提供虚假材料的；</w:t>
      </w:r>
    </w:p>
    <w:p w:rsidR="00065255" w:rsidRPr="00D43CA9" w:rsidRDefault="00065255" w:rsidP="00814789">
      <w:pPr>
        <w:spacing w:line="400" w:lineRule="exact"/>
        <w:ind w:firstLineChars="200" w:firstLine="480"/>
        <w:rPr>
          <w:rFonts w:ascii="华文细黑" w:eastAsia="华文细黑" w:hAnsi="华文细黑"/>
          <w:sz w:val="24"/>
          <w:szCs w:val="24"/>
        </w:rPr>
      </w:pPr>
      <w:r w:rsidRPr="00D43CA9">
        <w:rPr>
          <w:rFonts w:ascii="华文细黑" w:eastAsia="华文细黑" w:hAnsi="华文细黑" w:cs="华文细黑"/>
          <w:sz w:val="24"/>
          <w:szCs w:val="24"/>
        </w:rPr>
        <w:t>2.2.3</w:t>
      </w:r>
      <w:r w:rsidRPr="00D43CA9">
        <w:rPr>
          <w:rFonts w:ascii="华文细黑" w:eastAsia="华文细黑" w:hAnsi="华文细黑" w:cs="华文细黑" w:hint="eastAsia"/>
          <w:sz w:val="24"/>
          <w:szCs w:val="24"/>
        </w:rPr>
        <w:t>除因不可抗力或竞争性谈判文件认可的情形以外，成交供应商不与采购人签订</w:t>
      </w:r>
      <w:r w:rsidRPr="00D43CA9">
        <w:rPr>
          <w:rFonts w:ascii="华文细黑" w:eastAsia="华文细黑" w:hAnsi="华文细黑" w:cs="华文细黑" w:hint="eastAsia"/>
          <w:sz w:val="24"/>
          <w:szCs w:val="24"/>
        </w:rPr>
        <w:lastRenderedPageBreak/>
        <w:t>合同的；</w:t>
      </w:r>
    </w:p>
    <w:p w:rsidR="00065255" w:rsidRPr="00D43CA9" w:rsidRDefault="00065255" w:rsidP="00814789">
      <w:pPr>
        <w:spacing w:line="400" w:lineRule="exact"/>
        <w:ind w:firstLineChars="200" w:firstLine="480"/>
        <w:rPr>
          <w:rFonts w:ascii="华文细黑" w:eastAsia="华文细黑" w:hAnsi="华文细黑"/>
          <w:sz w:val="24"/>
          <w:szCs w:val="24"/>
        </w:rPr>
      </w:pPr>
      <w:r w:rsidRPr="00D43CA9">
        <w:rPr>
          <w:rFonts w:ascii="华文细黑" w:eastAsia="华文细黑" w:hAnsi="华文细黑" w:cs="华文细黑"/>
          <w:sz w:val="24"/>
          <w:szCs w:val="24"/>
        </w:rPr>
        <w:t>2.2.4</w:t>
      </w:r>
      <w:r w:rsidRPr="00D43CA9">
        <w:rPr>
          <w:rFonts w:ascii="华文细黑" w:eastAsia="华文细黑" w:hAnsi="华文细黑" w:cs="华文细黑" w:hint="eastAsia"/>
          <w:sz w:val="24"/>
          <w:szCs w:val="24"/>
        </w:rPr>
        <w:t>供应商与采购人、其他供应商或者采购代理机构恶意串通的；</w:t>
      </w:r>
    </w:p>
    <w:p w:rsidR="00065255" w:rsidRPr="00D43CA9" w:rsidRDefault="00065255" w:rsidP="00814789">
      <w:pPr>
        <w:spacing w:line="400" w:lineRule="exact"/>
        <w:ind w:firstLineChars="200" w:firstLine="480"/>
        <w:rPr>
          <w:rFonts w:ascii="华文细黑" w:eastAsia="华文细黑" w:hAnsi="华文细黑"/>
          <w:sz w:val="24"/>
          <w:szCs w:val="24"/>
        </w:rPr>
      </w:pPr>
      <w:r w:rsidRPr="00D43CA9">
        <w:rPr>
          <w:rFonts w:ascii="华文细黑" w:eastAsia="华文细黑" w:hAnsi="华文细黑" w:cs="华文细黑"/>
          <w:sz w:val="24"/>
          <w:szCs w:val="24"/>
        </w:rPr>
        <w:t>2.2.5</w:t>
      </w:r>
      <w:r w:rsidRPr="00D43CA9">
        <w:rPr>
          <w:rFonts w:ascii="华文细黑" w:eastAsia="华文细黑" w:hAnsi="华文细黑" w:cs="华文细黑" w:hint="eastAsia"/>
          <w:sz w:val="24"/>
          <w:szCs w:val="24"/>
        </w:rPr>
        <w:t>成交供应商不按规定的时间或拒绝按成交状态签订合同（即不按照采购文件确定的合同文本以及采购标的、规格型号、采购金额、采购数量、技术和服务要求等事项签订政府采购合同的）。</w:t>
      </w:r>
    </w:p>
    <w:p w:rsidR="00065255" w:rsidRPr="00D43CA9" w:rsidRDefault="00065255" w:rsidP="00814789">
      <w:pPr>
        <w:spacing w:line="400" w:lineRule="exact"/>
        <w:ind w:firstLineChars="200" w:firstLine="480"/>
        <w:rPr>
          <w:rFonts w:ascii="华文细黑" w:eastAsia="华文细黑" w:hAnsi="华文细黑"/>
          <w:sz w:val="24"/>
          <w:szCs w:val="24"/>
        </w:rPr>
      </w:pPr>
      <w:r w:rsidRPr="00D43CA9">
        <w:rPr>
          <w:rFonts w:ascii="华文细黑" w:eastAsia="华文细黑" w:hAnsi="华文细黑" w:cs="华文细黑"/>
          <w:sz w:val="24"/>
          <w:szCs w:val="24"/>
        </w:rPr>
        <w:t>3</w:t>
      </w:r>
      <w:r w:rsidRPr="00D43CA9">
        <w:rPr>
          <w:rFonts w:ascii="华文细黑" w:eastAsia="华文细黑" w:hAnsi="华文细黑" w:cs="华文细黑" w:hint="eastAsia"/>
          <w:sz w:val="24"/>
          <w:szCs w:val="24"/>
        </w:rPr>
        <w:t>、报价要求</w:t>
      </w:r>
    </w:p>
    <w:p w:rsidR="00065255" w:rsidRPr="00D43CA9" w:rsidRDefault="00065255" w:rsidP="00814789">
      <w:pPr>
        <w:spacing w:line="400" w:lineRule="exact"/>
        <w:ind w:firstLineChars="200" w:firstLine="480"/>
        <w:rPr>
          <w:rFonts w:ascii="华文细黑" w:eastAsia="华文细黑" w:hAnsi="华文细黑"/>
          <w:sz w:val="24"/>
          <w:szCs w:val="24"/>
        </w:rPr>
      </w:pPr>
      <w:r w:rsidRPr="00D43CA9">
        <w:rPr>
          <w:rFonts w:ascii="华文细黑" w:eastAsia="华文细黑" w:hAnsi="华文细黑" w:cs="华文细黑" w:hint="eastAsia"/>
          <w:sz w:val="24"/>
          <w:szCs w:val="24"/>
        </w:rPr>
        <w:t>谈判报价包括完成本项目所需的设备或货物购买（制造）费、辅材费、运输费、装卸费、安装调试费、培训费及各种应纳的税费。因成交供应商自身原因造成漏报、少报皆由其自行承担责任，采购人不再补偿。</w:t>
      </w:r>
    </w:p>
    <w:p w:rsidR="00065255" w:rsidRPr="00D43CA9" w:rsidRDefault="00065255" w:rsidP="00814789">
      <w:pPr>
        <w:spacing w:line="400" w:lineRule="exact"/>
        <w:ind w:firstLineChars="200" w:firstLine="480"/>
        <w:rPr>
          <w:rFonts w:ascii="华文细黑" w:eastAsia="华文细黑" w:hAnsi="华文细黑"/>
          <w:sz w:val="24"/>
          <w:szCs w:val="24"/>
        </w:rPr>
      </w:pPr>
      <w:r w:rsidRPr="00D43CA9">
        <w:rPr>
          <w:rFonts w:ascii="华文细黑" w:eastAsia="华文细黑" w:hAnsi="华文细黑" w:cs="华文细黑"/>
          <w:sz w:val="24"/>
          <w:szCs w:val="24"/>
        </w:rPr>
        <w:t>4</w:t>
      </w:r>
      <w:r w:rsidRPr="00D43CA9">
        <w:rPr>
          <w:rFonts w:ascii="华文细黑" w:eastAsia="华文细黑" w:hAnsi="华文细黑" w:cs="华文细黑" w:hint="eastAsia"/>
          <w:sz w:val="24"/>
          <w:szCs w:val="24"/>
        </w:rPr>
        <w:t>、修正错误</w:t>
      </w:r>
    </w:p>
    <w:p w:rsidR="00065255" w:rsidRPr="00D43CA9" w:rsidRDefault="00065255" w:rsidP="00814789">
      <w:pPr>
        <w:spacing w:line="400" w:lineRule="exact"/>
        <w:ind w:firstLineChars="200" w:firstLine="480"/>
        <w:rPr>
          <w:rFonts w:ascii="华文细黑" w:eastAsia="华文细黑" w:hAnsi="华文细黑"/>
          <w:sz w:val="24"/>
          <w:szCs w:val="24"/>
        </w:rPr>
      </w:pPr>
      <w:r w:rsidRPr="00D43CA9">
        <w:rPr>
          <w:rFonts w:ascii="华文细黑" w:eastAsia="华文细黑" w:hAnsi="华文细黑" w:cs="华文细黑" w:hint="eastAsia"/>
          <w:sz w:val="24"/>
          <w:szCs w:val="24"/>
        </w:rPr>
        <w:t>若供应商所递交的响应文件或最后报价中的价格出现大写金额和小写金额不一致的错误，以大写金额修正为准。</w:t>
      </w:r>
    </w:p>
    <w:p w:rsidR="00065255" w:rsidRPr="00D43CA9" w:rsidRDefault="00065255" w:rsidP="00814789">
      <w:pPr>
        <w:spacing w:line="400" w:lineRule="exact"/>
        <w:ind w:firstLineChars="200" w:firstLine="480"/>
        <w:rPr>
          <w:rFonts w:ascii="华文细黑" w:eastAsia="华文细黑" w:hAnsi="华文细黑"/>
          <w:sz w:val="24"/>
          <w:szCs w:val="24"/>
        </w:rPr>
      </w:pPr>
      <w:r w:rsidRPr="00D43CA9">
        <w:rPr>
          <w:rFonts w:ascii="华文细黑" w:eastAsia="华文细黑" w:hAnsi="华文细黑" w:cs="华文细黑" w:hint="eastAsia"/>
          <w:sz w:val="24"/>
          <w:szCs w:val="24"/>
        </w:rPr>
        <w:t>谈判小组按上述修正错误的原则及方法修正供应商的报价，供应商同意并签字确认后，修正后的报价对供应商具有约束作用。如果供应商不接受修正后的价格，将失去成为成交供应商的资格。</w:t>
      </w:r>
    </w:p>
    <w:p w:rsidR="00065255" w:rsidRPr="00D43CA9" w:rsidRDefault="00065255" w:rsidP="00814789">
      <w:pPr>
        <w:snapToGrid w:val="0"/>
        <w:spacing w:line="400" w:lineRule="exact"/>
        <w:ind w:firstLineChars="200" w:firstLine="480"/>
        <w:rPr>
          <w:rFonts w:ascii="华文细黑" w:eastAsia="华文细黑" w:hAnsi="华文细黑"/>
          <w:sz w:val="24"/>
          <w:szCs w:val="24"/>
        </w:rPr>
      </w:pPr>
      <w:r w:rsidRPr="00D43CA9">
        <w:rPr>
          <w:rFonts w:ascii="华文细黑" w:eastAsia="华文细黑" w:hAnsi="华文细黑" w:cs="华文细黑"/>
          <w:sz w:val="24"/>
          <w:szCs w:val="24"/>
        </w:rPr>
        <w:t>5</w:t>
      </w:r>
      <w:r w:rsidRPr="00D43CA9">
        <w:rPr>
          <w:rFonts w:ascii="华文细黑" w:eastAsia="华文细黑" w:hAnsi="华文细黑" w:cs="华文细黑" w:hint="eastAsia"/>
          <w:sz w:val="24"/>
          <w:szCs w:val="24"/>
        </w:rPr>
        <w:t>、提交响应文件的份数和签署</w:t>
      </w:r>
    </w:p>
    <w:p w:rsidR="00065255" w:rsidRPr="00D43CA9" w:rsidRDefault="00065255" w:rsidP="00814789">
      <w:pPr>
        <w:snapToGrid w:val="0"/>
        <w:spacing w:line="400" w:lineRule="exact"/>
        <w:ind w:firstLineChars="200" w:firstLine="480"/>
        <w:rPr>
          <w:rFonts w:ascii="华文细黑" w:eastAsia="华文细黑" w:hAnsi="华文细黑"/>
          <w:sz w:val="24"/>
          <w:szCs w:val="24"/>
        </w:rPr>
      </w:pPr>
      <w:r w:rsidRPr="00D43CA9">
        <w:rPr>
          <w:rFonts w:ascii="华文细黑" w:eastAsia="华文细黑" w:hAnsi="华文细黑" w:cs="华文细黑"/>
          <w:sz w:val="24"/>
          <w:szCs w:val="24"/>
        </w:rPr>
        <w:t>5.1</w:t>
      </w:r>
      <w:r w:rsidRPr="00D43CA9">
        <w:rPr>
          <w:rFonts w:ascii="华文细黑" w:eastAsia="华文细黑" w:hAnsi="华文细黑" w:cs="华文细黑" w:hint="eastAsia"/>
          <w:sz w:val="24"/>
          <w:szCs w:val="24"/>
        </w:rPr>
        <w:t>响应文件一式三份，其中正本一份，副本二份，副本可为正本的复印件，应与正本一致，如出现不一致情况以正本为准。</w:t>
      </w:r>
    </w:p>
    <w:p w:rsidR="00065255" w:rsidRPr="00D43CA9" w:rsidRDefault="00065255" w:rsidP="00814789">
      <w:pPr>
        <w:snapToGrid w:val="0"/>
        <w:spacing w:line="400" w:lineRule="exact"/>
        <w:ind w:firstLineChars="200" w:firstLine="480"/>
        <w:rPr>
          <w:rFonts w:ascii="华文细黑" w:eastAsia="华文细黑" w:hAnsi="华文细黑"/>
          <w:sz w:val="24"/>
          <w:szCs w:val="24"/>
        </w:rPr>
      </w:pPr>
      <w:r w:rsidRPr="00D43CA9">
        <w:rPr>
          <w:rFonts w:ascii="华文细黑" w:eastAsia="华文细黑" w:hAnsi="华文细黑" w:cs="华文细黑"/>
          <w:sz w:val="24"/>
          <w:szCs w:val="24"/>
        </w:rPr>
        <w:t>5.2</w:t>
      </w:r>
      <w:r w:rsidRPr="00D43CA9">
        <w:rPr>
          <w:rFonts w:ascii="华文细黑" w:eastAsia="华文细黑" w:hAnsi="华文细黑" w:cs="华文细黑" w:hint="eastAsia"/>
          <w:sz w:val="24"/>
          <w:szCs w:val="24"/>
        </w:rPr>
        <w:t>在响应文件正本中，竞争性谈判文件第六篇响应文件格式中规定签字、盖章的地方必须按其规定签字、盖章。</w:t>
      </w:r>
    </w:p>
    <w:p w:rsidR="00065255" w:rsidRPr="00D43CA9" w:rsidRDefault="00065255" w:rsidP="00814789">
      <w:pPr>
        <w:snapToGrid w:val="0"/>
        <w:spacing w:line="400" w:lineRule="exact"/>
        <w:ind w:firstLineChars="200" w:firstLine="480"/>
        <w:rPr>
          <w:rFonts w:ascii="华文细黑" w:eastAsia="华文细黑" w:hAnsi="华文细黑"/>
          <w:sz w:val="24"/>
          <w:szCs w:val="24"/>
        </w:rPr>
      </w:pPr>
      <w:r w:rsidRPr="00D43CA9">
        <w:rPr>
          <w:rFonts w:ascii="华文细黑" w:eastAsia="华文细黑" w:hAnsi="华文细黑" w:cs="华文细黑"/>
          <w:sz w:val="24"/>
          <w:szCs w:val="24"/>
        </w:rPr>
        <w:t>6</w:t>
      </w:r>
      <w:r w:rsidRPr="00D43CA9">
        <w:rPr>
          <w:rFonts w:ascii="华文细黑" w:eastAsia="华文细黑" w:hAnsi="华文细黑" w:cs="华文细黑" w:hint="eastAsia"/>
          <w:sz w:val="24"/>
          <w:szCs w:val="24"/>
        </w:rPr>
        <w:t>、响应文件的递交</w:t>
      </w:r>
    </w:p>
    <w:p w:rsidR="00065255" w:rsidRPr="00D43CA9" w:rsidRDefault="00065255" w:rsidP="00814789">
      <w:pPr>
        <w:snapToGrid w:val="0"/>
        <w:spacing w:line="400" w:lineRule="exact"/>
        <w:ind w:firstLineChars="200" w:firstLine="480"/>
        <w:rPr>
          <w:rFonts w:ascii="华文细黑" w:eastAsia="华文细黑" w:hAnsi="华文细黑"/>
          <w:sz w:val="24"/>
          <w:szCs w:val="24"/>
        </w:rPr>
      </w:pPr>
      <w:r w:rsidRPr="00D43CA9">
        <w:rPr>
          <w:rFonts w:ascii="华文细黑" w:eastAsia="华文细黑" w:hAnsi="华文细黑" w:cs="华文细黑"/>
          <w:sz w:val="24"/>
          <w:szCs w:val="24"/>
        </w:rPr>
        <w:t>6.1</w:t>
      </w:r>
      <w:r w:rsidRPr="00D43CA9">
        <w:rPr>
          <w:rFonts w:ascii="华文细黑" w:eastAsia="华文细黑" w:hAnsi="华文细黑" w:cs="华文细黑" w:hint="eastAsia"/>
          <w:sz w:val="24"/>
          <w:szCs w:val="24"/>
        </w:rPr>
        <w:t>响应文件的密封与标记</w:t>
      </w:r>
    </w:p>
    <w:p w:rsidR="00065255" w:rsidRPr="00D43CA9" w:rsidRDefault="00065255" w:rsidP="00814789">
      <w:pPr>
        <w:snapToGrid w:val="0"/>
        <w:spacing w:line="400" w:lineRule="exact"/>
        <w:ind w:firstLineChars="200" w:firstLine="480"/>
        <w:rPr>
          <w:rFonts w:ascii="华文细黑" w:eastAsia="华文细黑" w:hAnsi="华文细黑"/>
          <w:sz w:val="24"/>
          <w:szCs w:val="24"/>
        </w:rPr>
      </w:pPr>
      <w:r w:rsidRPr="00D43CA9">
        <w:rPr>
          <w:rFonts w:ascii="华文细黑" w:eastAsia="华文细黑" w:hAnsi="华文细黑" w:cs="华文细黑" w:hint="eastAsia"/>
          <w:sz w:val="24"/>
          <w:szCs w:val="24"/>
        </w:rPr>
        <w:t>响应文件的正本、副本均采用信封分别密封。信封上注明项目名称、供应商名称、“正本”、“副本””字样。信封的封口应加盖供应商公章或法人授权代表签字。</w:t>
      </w:r>
    </w:p>
    <w:p w:rsidR="00065255" w:rsidRPr="00D43CA9" w:rsidRDefault="00065255" w:rsidP="00814789">
      <w:pPr>
        <w:snapToGrid w:val="0"/>
        <w:spacing w:line="400" w:lineRule="exact"/>
        <w:ind w:firstLineChars="200" w:firstLine="480"/>
        <w:rPr>
          <w:rFonts w:ascii="华文细黑" w:eastAsia="华文细黑" w:hAnsi="华文细黑"/>
          <w:sz w:val="24"/>
          <w:szCs w:val="24"/>
        </w:rPr>
      </w:pPr>
      <w:r w:rsidRPr="00D43CA9">
        <w:rPr>
          <w:rFonts w:ascii="华文细黑" w:eastAsia="华文细黑" w:hAnsi="华文细黑" w:cs="华文细黑"/>
          <w:sz w:val="24"/>
          <w:szCs w:val="24"/>
        </w:rPr>
        <w:t>6.2</w:t>
      </w:r>
      <w:r w:rsidRPr="00D43CA9">
        <w:rPr>
          <w:rFonts w:ascii="华文细黑" w:eastAsia="华文细黑" w:hAnsi="华文细黑" w:cs="华文细黑" w:hint="eastAsia"/>
          <w:sz w:val="24"/>
          <w:szCs w:val="24"/>
        </w:rPr>
        <w:t>响应文件投递截止时间：参阅竞争性谈判邀请书。</w:t>
      </w:r>
    </w:p>
    <w:p w:rsidR="00065255" w:rsidRPr="00D43CA9" w:rsidRDefault="00065255" w:rsidP="00814789">
      <w:pPr>
        <w:snapToGrid w:val="0"/>
        <w:spacing w:line="400" w:lineRule="exact"/>
        <w:ind w:firstLineChars="200" w:firstLine="480"/>
        <w:rPr>
          <w:rFonts w:ascii="华文细黑" w:eastAsia="华文细黑" w:hAnsi="华文细黑"/>
          <w:sz w:val="24"/>
          <w:szCs w:val="24"/>
        </w:rPr>
      </w:pPr>
      <w:r w:rsidRPr="00D43CA9">
        <w:rPr>
          <w:rFonts w:ascii="华文细黑" w:eastAsia="华文细黑" w:hAnsi="华文细黑" w:cs="华文细黑"/>
          <w:sz w:val="24"/>
          <w:szCs w:val="24"/>
        </w:rPr>
        <w:t>7</w:t>
      </w:r>
      <w:r w:rsidRPr="00D43CA9">
        <w:rPr>
          <w:rFonts w:ascii="华文细黑" w:eastAsia="华文细黑" w:hAnsi="华文细黑" w:cs="华文细黑" w:hint="eastAsia"/>
          <w:sz w:val="24"/>
          <w:szCs w:val="24"/>
        </w:rPr>
        <w:t>、响应文件语言：简体中文</w:t>
      </w:r>
    </w:p>
    <w:p w:rsidR="00065255" w:rsidRPr="00D43CA9" w:rsidRDefault="00065255" w:rsidP="00814789">
      <w:pPr>
        <w:snapToGrid w:val="0"/>
        <w:spacing w:line="400" w:lineRule="exact"/>
        <w:ind w:firstLineChars="200" w:firstLine="480"/>
        <w:rPr>
          <w:rFonts w:ascii="华文细黑" w:eastAsia="华文细黑" w:hAnsi="华文细黑"/>
          <w:sz w:val="24"/>
          <w:szCs w:val="24"/>
        </w:rPr>
      </w:pPr>
      <w:r w:rsidRPr="00D43CA9">
        <w:rPr>
          <w:rFonts w:ascii="华文细黑" w:eastAsia="华文细黑" w:hAnsi="华文细黑" w:cs="华文细黑"/>
          <w:sz w:val="24"/>
          <w:szCs w:val="24"/>
        </w:rPr>
        <w:t>8</w:t>
      </w:r>
      <w:r w:rsidRPr="00D43CA9">
        <w:rPr>
          <w:rFonts w:ascii="华文细黑" w:eastAsia="华文细黑" w:hAnsi="华文细黑" w:cs="华文细黑" w:hint="eastAsia"/>
          <w:sz w:val="24"/>
          <w:szCs w:val="24"/>
        </w:rPr>
        <w:t>、供应商参与人员</w:t>
      </w:r>
    </w:p>
    <w:p w:rsidR="00065255" w:rsidRPr="00D43CA9" w:rsidRDefault="00065255" w:rsidP="00814789">
      <w:pPr>
        <w:snapToGrid w:val="0"/>
        <w:spacing w:line="400" w:lineRule="exact"/>
        <w:ind w:firstLineChars="200" w:firstLine="480"/>
        <w:rPr>
          <w:rFonts w:ascii="华文细黑" w:eastAsia="华文细黑" w:hAnsi="华文细黑"/>
          <w:sz w:val="24"/>
          <w:szCs w:val="24"/>
        </w:rPr>
      </w:pPr>
      <w:r w:rsidRPr="00D43CA9">
        <w:rPr>
          <w:rFonts w:ascii="华文细黑" w:eastAsia="华文细黑" w:hAnsi="华文细黑" w:cs="华文细黑" w:hint="eastAsia"/>
          <w:sz w:val="24"/>
          <w:szCs w:val="24"/>
        </w:rPr>
        <w:t>各个供应商可派</w:t>
      </w:r>
      <w:r w:rsidRPr="00D43CA9">
        <w:rPr>
          <w:rFonts w:ascii="华文细黑" w:eastAsia="华文细黑" w:hAnsi="华文细黑" w:cs="华文细黑"/>
          <w:sz w:val="24"/>
          <w:szCs w:val="24"/>
        </w:rPr>
        <w:t>1-2</w:t>
      </w:r>
      <w:r w:rsidRPr="00D43CA9">
        <w:rPr>
          <w:rFonts w:ascii="华文细黑" w:eastAsia="华文细黑" w:hAnsi="华文细黑" w:cs="华文细黑" w:hint="eastAsia"/>
          <w:sz w:val="24"/>
          <w:szCs w:val="24"/>
        </w:rPr>
        <w:t>名代表参与谈判，至少</w:t>
      </w:r>
      <w:r w:rsidRPr="00D43CA9">
        <w:rPr>
          <w:rFonts w:ascii="华文细黑" w:eastAsia="华文细黑" w:hAnsi="华文细黑" w:cs="华文细黑"/>
          <w:sz w:val="24"/>
          <w:szCs w:val="24"/>
        </w:rPr>
        <w:t>1</w:t>
      </w:r>
      <w:r w:rsidRPr="00D43CA9">
        <w:rPr>
          <w:rFonts w:ascii="华文细黑" w:eastAsia="华文细黑" w:hAnsi="华文细黑" w:cs="华文细黑" w:hint="eastAsia"/>
          <w:sz w:val="24"/>
          <w:szCs w:val="24"/>
        </w:rPr>
        <w:t>人应为法定代表人或具有法定代表人授权委托书的授权代表。</w:t>
      </w:r>
    </w:p>
    <w:p w:rsidR="00065255" w:rsidRPr="00D43CA9" w:rsidRDefault="00065255" w:rsidP="00814789">
      <w:pPr>
        <w:snapToGrid w:val="0"/>
        <w:spacing w:line="400" w:lineRule="exact"/>
        <w:ind w:firstLineChars="200" w:firstLine="480"/>
        <w:rPr>
          <w:rFonts w:ascii="华文细黑" w:eastAsia="华文细黑" w:hAnsi="华文细黑"/>
          <w:sz w:val="24"/>
          <w:szCs w:val="24"/>
        </w:rPr>
      </w:pPr>
      <w:r w:rsidRPr="00D43CA9">
        <w:rPr>
          <w:rFonts w:ascii="华文细黑" w:eastAsia="华文细黑" w:hAnsi="华文细黑" w:cs="华文细黑"/>
          <w:sz w:val="24"/>
          <w:szCs w:val="24"/>
        </w:rPr>
        <w:t>9</w:t>
      </w:r>
      <w:r w:rsidRPr="00D43CA9">
        <w:rPr>
          <w:rFonts w:ascii="华文细黑" w:eastAsia="华文细黑" w:hAnsi="华文细黑" w:cs="华文细黑" w:hint="eastAsia"/>
          <w:sz w:val="24"/>
          <w:szCs w:val="24"/>
        </w:rPr>
        <w:t>、无效谈判</w:t>
      </w:r>
    </w:p>
    <w:p w:rsidR="00065255" w:rsidRPr="00D43CA9" w:rsidRDefault="00065255" w:rsidP="00814789">
      <w:pPr>
        <w:snapToGrid w:val="0"/>
        <w:spacing w:line="400" w:lineRule="exact"/>
        <w:ind w:firstLineChars="200" w:firstLine="480"/>
        <w:rPr>
          <w:rFonts w:ascii="华文细黑" w:eastAsia="华文细黑" w:hAnsi="华文细黑"/>
          <w:sz w:val="24"/>
          <w:szCs w:val="24"/>
        </w:rPr>
      </w:pPr>
      <w:r w:rsidRPr="00D43CA9">
        <w:rPr>
          <w:rFonts w:ascii="华文细黑" w:eastAsia="华文细黑" w:hAnsi="华文细黑" w:cs="华文细黑" w:hint="eastAsia"/>
          <w:sz w:val="24"/>
          <w:szCs w:val="24"/>
        </w:rPr>
        <w:t>供应商发生以下条款情况之一者，视为无效谈判，其响应文件将被拒绝：</w:t>
      </w:r>
    </w:p>
    <w:p w:rsidR="00065255" w:rsidRPr="00D43CA9" w:rsidRDefault="00065255" w:rsidP="00814789">
      <w:pPr>
        <w:snapToGrid w:val="0"/>
        <w:spacing w:line="400" w:lineRule="exact"/>
        <w:ind w:firstLineChars="200" w:firstLine="480"/>
        <w:rPr>
          <w:rFonts w:ascii="华文细黑" w:eastAsia="华文细黑" w:hAnsi="华文细黑"/>
          <w:sz w:val="24"/>
          <w:szCs w:val="24"/>
        </w:rPr>
      </w:pPr>
      <w:r w:rsidRPr="00D43CA9">
        <w:rPr>
          <w:rFonts w:ascii="华文细黑" w:eastAsia="华文细黑" w:hAnsi="华文细黑" w:cs="华文细黑"/>
          <w:sz w:val="24"/>
          <w:szCs w:val="24"/>
        </w:rPr>
        <w:t>9.1</w:t>
      </w:r>
      <w:r w:rsidRPr="00D43CA9">
        <w:rPr>
          <w:rFonts w:ascii="华文细黑" w:eastAsia="华文细黑" w:hAnsi="华文细黑" w:cs="华文细黑" w:hint="eastAsia"/>
          <w:sz w:val="24"/>
          <w:szCs w:val="24"/>
        </w:rPr>
        <w:t>不符合规定的基本资格条件或特定资格条件；</w:t>
      </w:r>
    </w:p>
    <w:p w:rsidR="00065255" w:rsidRPr="00D43CA9" w:rsidRDefault="00065255">
      <w:pPr>
        <w:snapToGrid w:val="0"/>
        <w:spacing w:line="400" w:lineRule="exact"/>
        <w:rPr>
          <w:rFonts w:ascii="华文细黑" w:eastAsia="华文细黑" w:hAnsi="华文细黑"/>
          <w:sz w:val="24"/>
          <w:szCs w:val="24"/>
        </w:rPr>
      </w:pPr>
      <w:r w:rsidRPr="00D43CA9">
        <w:rPr>
          <w:rFonts w:ascii="华文细黑" w:eastAsia="华文细黑" w:hAnsi="华文细黑" w:cs="华文细黑"/>
          <w:sz w:val="24"/>
          <w:szCs w:val="24"/>
        </w:rPr>
        <w:t xml:space="preserve">    9.2</w:t>
      </w:r>
      <w:r w:rsidRPr="00D43CA9">
        <w:rPr>
          <w:rFonts w:ascii="华文细黑" w:eastAsia="华文细黑" w:hAnsi="华文细黑" w:cs="华文细黑" w:hint="eastAsia"/>
          <w:sz w:val="24"/>
          <w:szCs w:val="24"/>
        </w:rPr>
        <w:t>法定代表人或其授权代表未参加谈判；</w:t>
      </w:r>
    </w:p>
    <w:p w:rsidR="00065255" w:rsidRPr="00D43CA9" w:rsidRDefault="00065255" w:rsidP="00814789">
      <w:pPr>
        <w:snapToGrid w:val="0"/>
        <w:spacing w:line="400" w:lineRule="exact"/>
        <w:ind w:firstLineChars="200" w:firstLine="480"/>
        <w:rPr>
          <w:rFonts w:ascii="华文细黑" w:eastAsia="华文细黑" w:hAnsi="华文细黑"/>
          <w:sz w:val="24"/>
          <w:szCs w:val="24"/>
        </w:rPr>
      </w:pPr>
      <w:r w:rsidRPr="00D43CA9">
        <w:rPr>
          <w:rFonts w:ascii="华文细黑" w:eastAsia="华文细黑" w:hAnsi="华文细黑" w:cs="华文细黑"/>
          <w:sz w:val="24"/>
          <w:szCs w:val="24"/>
        </w:rPr>
        <w:t>9.3</w:t>
      </w:r>
      <w:r w:rsidRPr="00D43CA9">
        <w:rPr>
          <w:rFonts w:ascii="华文细黑" w:eastAsia="华文细黑" w:hAnsi="华文细黑" w:cs="华文细黑" w:hint="eastAsia"/>
          <w:sz w:val="24"/>
          <w:szCs w:val="24"/>
        </w:rPr>
        <w:t>供应商未按照竞争性谈判文件的要求缴纳保证金；</w:t>
      </w:r>
    </w:p>
    <w:p w:rsidR="00065255" w:rsidRPr="00D43CA9" w:rsidRDefault="00065255" w:rsidP="00814789">
      <w:pPr>
        <w:snapToGrid w:val="0"/>
        <w:spacing w:line="400" w:lineRule="exact"/>
        <w:ind w:firstLineChars="200" w:firstLine="480"/>
        <w:rPr>
          <w:rFonts w:ascii="华文细黑" w:eastAsia="华文细黑" w:hAnsi="华文细黑"/>
          <w:sz w:val="24"/>
          <w:szCs w:val="24"/>
        </w:rPr>
      </w:pPr>
      <w:r w:rsidRPr="00D43CA9">
        <w:rPr>
          <w:rFonts w:ascii="华文细黑" w:eastAsia="华文细黑" w:hAnsi="华文细黑" w:cs="华文细黑"/>
          <w:sz w:val="24"/>
          <w:szCs w:val="24"/>
        </w:rPr>
        <w:t>9.4</w:t>
      </w:r>
      <w:r w:rsidRPr="00D43CA9">
        <w:rPr>
          <w:rFonts w:ascii="华文细黑" w:eastAsia="华文细黑" w:hAnsi="华文细黑" w:cs="华文细黑" w:hint="eastAsia"/>
          <w:sz w:val="24"/>
          <w:szCs w:val="24"/>
        </w:rPr>
        <w:t>响应文件不按规定签字、盖章；</w:t>
      </w:r>
    </w:p>
    <w:p w:rsidR="00065255" w:rsidRPr="00D43CA9" w:rsidRDefault="00065255" w:rsidP="00814789">
      <w:pPr>
        <w:snapToGrid w:val="0"/>
        <w:spacing w:line="400" w:lineRule="exact"/>
        <w:ind w:firstLineChars="200" w:firstLine="480"/>
        <w:rPr>
          <w:rFonts w:ascii="华文细黑" w:eastAsia="华文细黑" w:hAnsi="华文细黑"/>
          <w:sz w:val="24"/>
          <w:szCs w:val="24"/>
        </w:rPr>
      </w:pPr>
      <w:r w:rsidRPr="00D43CA9">
        <w:rPr>
          <w:rFonts w:ascii="华文细黑" w:eastAsia="华文细黑" w:hAnsi="华文细黑" w:cs="华文细黑"/>
          <w:sz w:val="24"/>
          <w:szCs w:val="24"/>
        </w:rPr>
        <w:lastRenderedPageBreak/>
        <w:t>9.5</w:t>
      </w:r>
      <w:r w:rsidRPr="00D43CA9">
        <w:rPr>
          <w:rFonts w:ascii="华文细黑" w:eastAsia="华文细黑" w:hAnsi="华文细黑" w:cs="华文细黑" w:hint="eastAsia"/>
          <w:sz w:val="24"/>
          <w:szCs w:val="24"/>
        </w:rPr>
        <w:t>最后报价超过采购预算；</w:t>
      </w:r>
    </w:p>
    <w:p w:rsidR="00065255" w:rsidRPr="00D43CA9" w:rsidRDefault="00065255" w:rsidP="00814789">
      <w:pPr>
        <w:snapToGrid w:val="0"/>
        <w:spacing w:line="400" w:lineRule="exact"/>
        <w:ind w:firstLineChars="200" w:firstLine="480"/>
        <w:rPr>
          <w:rFonts w:ascii="华文细黑" w:eastAsia="华文细黑" w:hAnsi="华文细黑"/>
          <w:sz w:val="24"/>
          <w:szCs w:val="24"/>
        </w:rPr>
      </w:pPr>
      <w:r w:rsidRPr="00D43CA9">
        <w:rPr>
          <w:rFonts w:ascii="华文细黑" w:eastAsia="华文细黑" w:hAnsi="华文细黑" w:cs="华文细黑"/>
          <w:sz w:val="24"/>
          <w:szCs w:val="24"/>
        </w:rPr>
        <w:t>9.6</w:t>
      </w:r>
      <w:r w:rsidRPr="00D43CA9">
        <w:rPr>
          <w:rFonts w:ascii="华文细黑" w:eastAsia="华文细黑" w:hAnsi="华文细黑" w:cs="华文细黑" w:hint="eastAsia"/>
          <w:sz w:val="24"/>
          <w:szCs w:val="24"/>
        </w:rPr>
        <w:t>供应商响应文件内容有与国家现行法律法规相违背的内容，或附有采购人无法接受的条件。</w:t>
      </w:r>
    </w:p>
    <w:p w:rsidR="00065255" w:rsidRPr="00D43CA9" w:rsidRDefault="00065255">
      <w:pPr>
        <w:pStyle w:val="3"/>
        <w:spacing w:before="0" w:after="0" w:line="400" w:lineRule="exact"/>
        <w:rPr>
          <w:rFonts w:ascii="华文细黑" w:eastAsia="华文细黑" w:hAnsi="华文细黑"/>
          <w:sz w:val="24"/>
          <w:szCs w:val="24"/>
        </w:rPr>
      </w:pPr>
      <w:bookmarkStart w:id="31" w:name="_Toc102227319"/>
      <w:bookmarkStart w:id="32" w:name="_Toc179714298"/>
      <w:bookmarkStart w:id="33" w:name="_Toc342913393"/>
      <w:bookmarkStart w:id="34" w:name="_Toc467854748"/>
      <w:r w:rsidRPr="00D43CA9">
        <w:rPr>
          <w:rFonts w:ascii="华文细黑" w:eastAsia="华文细黑" w:hAnsi="华文细黑" w:cs="华文细黑" w:hint="eastAsia"/>
          <w:sz w:val="24"/>
          <w:szCs w:val="24"/>
        </w:rPr>
        <w:t>四、谈判程序</w:t>
      </w:r>
      <w:bookmarkEnd w:id="31"/>
      <w:bookmarkEnd w:id="32"/>
      <w:bookmarkEnd w:id="33"/>
      <w:bookmarkEnd w:id="34"/>
    </w:p>
    <w:p w:rsidR="00065255" w:rsidRPr="00D43CA9" w:rsidRDefault="00065255" w:rsidP="00814789">
      <w:pPr>
        <w:spacing w:line="400" w:lineRule="exact"/>
        <w:ind w:firstLineChars="200" w:firstLine="480"/>
        <w:rPr>
          <w:rFonts w:ascii="华文细黑" w:eastAsia="华文细黑" w:hAnsi="华文细黑"/>
          <w:sz w:val="24"/>
          <w:szCs w:val="24"/>
        </w:rPr>
      </w:pPr>
      <w:r w:rsidRPr="00D43CA9">
        <w:rPr>
          <w:rFonts w:ascii="华文细黑" w:eastAsia="华文细黑" w:hAnsi="华文细黑" w:cs="华文细黑"/>
          <w:sz w:val="24"/>
          <w:szCs w:val="24"/>
        </w:rPr>
        <w:t>1</w:t>
      </w:r>
      <w:r w:rsidRPr="00D43CA9">
        <w:rPr>
          <w:rFonts w:ascii="华文细黑" w:eastAsia="华文细黑" w:hAnsi="华文细黑" w:cs="华文细黑" w:hint="eastAsia"/>
          <w:sz w:val="24"/>
          <w:szCs w:val="24"/>
        </w:rPr>
        <w:t>、谈判按竞争性谈判文件规定的时间和地点进行。供应商须有法定代表人或其授权代表参加并签到。</w:t>
      </w:r>
    </w:p>
    <w:p w:rsidR="00065255" w:rsidRPr="00D43CA9" w:rsidRDefault="00065255" w:rsidP="00814789">
      <w:pPr>
        <w:spacing w:line="390" w:lineRule="exact"/>
        <w:ind w:firstLineChars="200" w:firstLine="480"/>
        <w:rPr>
          <w:rFonts w:ascii="华文细黑" w:eastAsia="华文细黑" w:hAnsi="华文细黑"/>
          <w:sz w:val="24"/>
          <w:szCs w:val="24"/>
        </w:rPr>
      </w:pPr>
      <w:r w:rsidRPr="00D43CA9">
        <w:rPr>
          <w:rFonts w:ascii="华文细黑" w:eastAsia="华文细黑" w:hAnsi="华文细黑" w:cs="华文细黑"/>
          <w:sz w:val="24"/>
          <w:szCs w:val="24"/>
        </w:rPr>
        <w:t>2</w:t>
      </w:r>
      <w:r w:rsidRPr="00D43CA9">
        <w:rPr>
          <w:rFonts w:ascii="华文细黑" w:eastAsia="华文细黑" w:hAnsi="华文细黑" w:cs="华文细黑" w:hint="eastAsia"/>
          <w:sz w:val="24"/>
          <w:szCs w:val="24"/>
        </w:rPr>
        <w:t>、竞争性谈判以抽签的形式确定谈判顺序，由本项目谈判小组分别与各供应商进行谈判。在正式谈判前，对各供应商的资格条件、响应文件的有效性、完整性和响应程度进行审查，审查的内容包括供应商营业执照和诚信声明、特定资格条件证明文件、供应商法定代表人身份证明书和授权代表委托书身份证明等。各供应商只有在完全符合谈判要求的前提下，才能参与正式谈判。</w:t>
      </w:r>
    </w:p>
    <w:p w:rsidR="00065255" w:rsidRPr="00D43CA9" w:rsidRDefault="00065255" w:rsidP="00814789">
      <w:pPr>
        <w:spacing w:line="390" w:lineRule="exact"/>
        <w:ind w:firstLineChars="200" w:firstLine="480"/>
        <w:rPr>
          <w:rFonts w:ascii="华文细黑" w:eastAsia="华文细黑" w:hAnsi="华文细黑"/>
          <w:sz w:val="24"/>
          <w:szCs w:val="24"/>
        </w:rPr>
      </w:pPr>
      <w:r w:rsidRPr="00D43CA9">
        <w:rPr>
          <w:rFonts w:ascii="华文细黑" w:eastAsia="华文细黑" w:hAnsi="华文细黑" w:cs="华文细黑"/>
          <w:sz w:val="24"/>
          <w:szCs w:val="24"/>
        </w:rPr>
        <w:t>3</w:t>
      </w:r>
      <w:r w:rsidRPr="00D43CA9">
        <w:rPr>
          <w:rFonts w:ascii="华文细黑" w:eastAsia="华文细黑" w:hAnsi="华文细黑" w:cs="华文细黑" w:hint="eastAsia"/>
          <w:sz w:val="24"/>
          <w:szCs w:val="24"/>
        </w:rPr>
        <w:t>、谈判小组在对响应文件的有效性、完整性和响应程度进行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w:t>
      </w:r>
    </w:p>
    <w:p w:rsidR="00065255" w:rsidRPr="00D43CA9" w:rsidRDefault="00065255" w:rsidP="00814789">
      <w:pPr>
        <w:spacing w:line="390" w:lineRule="exact"/>
        <w:ind w:firstLineChars="200" w:firstLine="480"/>
        <w:rPr>
          <w:rFonts w:ascii="华文细黑" w:eastAsia="华文细黑" w:hAnsi="华文细黑"/>
          <w:sz w:val="24"/>
          <w:szCs w:val="24"/>
        </w:rPr>
      </w:pPr>
      <w:r w:rsidRPr="00D43CA9">
        <w:rPr>
          <w:rFonts w:ascii="华文细黑" w:eastAsia="华文细黑" w:hAnsi="华文细黑" w:cs="华文细黑"/>
          <w:sz w:val="24"/>
          <w:szCs w:val="24"/>
        </w:rPr>
        <w:t>4</w:t>
      </w:r>
      <w:r w:rsidRPr="00D43CA9">
        <w:rPr>
          <w:rFonts w:ascii="华文细黑" w:eastAsia="华文细黑" w:hAnsi="华文细黑" w:cs="华文细黑" w:hint="eastAsia"/>
          <w:sz w:val="24"/>
          <w:szCs w:val="24"/>
        </w:rPr>
        <w:t>、谈判小组要求供应商澄清、说明或者更正响应文件应当以书面形式作出。供应商的澄清、说明或者更正应当由法定代表人或其授权代表签字或者加盖公章。由授权代表签字的，应当附法定代表人授权书。供应商为自然人的，应当由本人签字并附身份证明。</w:t>
      </w:r>
    </w:p>
    <w:p w:rsidR="00065255" w:rsidRPr="00D43CA9" w:rsidRDefault="00065255" w:rsidP="00814789">
      <w:pPr>
        <w:spacing w:line="390" w:lineRule="exact"/>
        <w:ind w:firstLineChars="200" w:firstLine="480"/>
        <w:rPr>
          <w:rFonts w:ascii="华文细黑" w:eastAsia="华文细黑" w:hAnsi="华文细黑"/>
          <w:sz w:val="24"/>
          <w:szCs w:val="24"/>
        </w:rPr>
      </w:pPr>
      <w:r w:rsidRPr="00D43CA9">
        <w:rPr>
          <w:rFonts w:ascii="华文细黑" w:eastAsia="华文细黑" w:hAnsi="华文细黑" w:cs="华文细黑"/>
          <w:sz w:val="24"/>
          <w:szCs w:val="24"/>
        </w:rPr>
        <w:t>5</w:t>
      </w:r>
      <w:r w:rsidRPr="00D43CA9">
        <w:rPr>
          <w:rFonts w:ascii="华文细黑" w:eastAsia="华文细黑" w:hAnsi="华文细黑" w:cs="华文细黑" w:hint="eastAsia"/>
          <w:sz w:val="24"/>
          <w:szCs w:val="24"/>
        </w:rPr>
        <w:t>、本竞争性谈判报价共</w:t>
      </w:r>
      <w:r w:rsidRPr="00D43CA9">
        <w:rPr>
          <w:rFonts w:ascii="华文细黑" w:eastAsia="华文细黑" w:hAnsi="华文细黑" w:cs="华文细黑"/>
          <w:sz w:val="24"/>
          <w:szCs w:val="24"/>
        </w:rPr>
        <w:t>2</w:t>
      </w:r>
      <w:r w:rsidRPr="00D43CA9">
        <w:rPr>
          <w:rFonts w:ascii="华文细黑" w:eastAsia="华文细黑" w:hAnsi="华文细黑" w:cs="华文细黑" w:hint="eastAsia"/>
          <w:sz w:val="24"/>
          <w:szCs w:val="24"/>
        </w:rPr>
        <w:t>次，递交竞标文件时的初始报价和谈判结束后的最终报价。在谈判过程中谈判的任何一方不得向他人透露与谈判有关的技术资料、价格或其他信息。</w:t>
      </w:r>
    </w:p>
    <w:p w:rsidR="00065255" w:rsidRPr="00D43CA9" w:rsidRDefault="00065255" w:rsidP="00814789">
      <w:pPr>
        <w:spacing w:line="390" w:lineRule="exact"/>
        <w:ind w:firstLineChars="200" w:firstLine="480"/>
        <w:rPr>
          <w:rFonts w:ascii="华文细黑" w:eastAsia="华文细黑" w:hAnsi="华文细黑"/>
          <w:sz w:val="24"/>
          <w:szCs w:val="24"/>
        </w:rPr>
      </w:pPr>
      <w:r w:rsidRPr="00D43CA9">
        <w:rPr>
          <w:rFonts w:ascii="华文细黑" w:eastAsia="华文细黑" w:hAnsi="华文细黑" w:cs="华文细黑"/>
          <w:sz w:val="24"/>
          <w:szCs w:val="24"/>
        </w:rPr>
        <w:t>6</w:t>
      </w:r>
      <w:r w:rsidRPr="00D43CA9">
        <w:rPr>
          <w:rFonts w:ascii="华文细黑" w:eastAsia="华文细黑" w:hAnsi="华文细黑" w:cs="华文细黑" w:hint="eastAsia"/>
          <w:sz w:val="24"/>
          <w:szCs w:val="24"/>
        </w:rPr>
        <w:t>、在谈判过程中，谈判小组可以根据竞争性谈判文件和谈判情况实质性变动采购需求中的技术、服务要求以及合同草案条款，但不得变动竞争性谈判文件中的其他内容。实质性变动的内容，须经采购人代表确认。对竞争性谈判文件作出的实质性变动是竞争性谈判谈判文件的有效组成部分，谈判小组应当及时以书面形式同时通知所有参加谈判的供应商。供应商应当按照竞争性谈判文件的变动情况和谈判小组的要求重新提交响应文件或重新做出相关的书面承诺，并报出最佳服务，最后统一报价。</w:t>
      </w:r>
    </w:p>
    <w:p w:rsidR="00065255" w:rsidRPr="00D43CA9" w:rsidRDefault="00065255" w:rsidP="00814789">
      <w:pPr>
        <w:spacing w:line="390" w:lineRule="exact"/>
        <w:ind w:firstLineChars="200" w:firstLine="480"/>
        <w:rPr>
          <w:rFonts w:ascii="华文细黑" w:eastAsia="华文细黑" w:hAnsi="华文细黑"/>
          <w:sz w:val="24"/>
          <w:szCs w:val="24"/>
        </w:rPr>
      </w:pPr>
      <w:r w:rsidRPr="00D43CA9">
        <w:rPr>
          <w:rFonts w:ascii="华文细黑" w:eastAsia="华文细黑" w:hAnsi="华文细黑" w:cs="华文细黑"/>
          <w:sz w:val="24"/>
          <w:szCs w:val="24"/>
        </w:rPr>
        <w:t>7</w:t>
      </w:r>
      <w:r w:rsidRPr="00D43CA9">
        <w:rPr>
          <w:rFonts w:ascii="华文细黑" w:eastAsia="华文细黑" w:hAnsi="华文细黑" w:cs="华文细黑" w:hint="eastAsia"/>
          <w:sz w:val="24"/>
          <w:szCs w:val="24"/>
        </w:rPr>
        <w:t>、供应商在谈判时作出的所有书面承诺须由法定代表人或其授权代表签字。</w:t>
      </w:r>
    </w:p>
    <w:p w:rsidR="00065255" w:rsidRPr="00D43CA9" w:rsidRDefault="00065255" w:rsidP="00814789">
      <w:pPr>
        <w:spacing w:line="390" w:lineRule="exact"/>
        <w:ind w:firstLineChars="200" w:firstLine="480"/>
        <w:rPr>
          <w:rFonts w:ascii="华文细黑" w:eastAsia="华文细黑" w:hAnsi="华文细黑"/>
          <w:sz w:val="24"/>
          <w:szCs w:val="24"/>
        </w:rPr>
      </w:pPr>
      <w:r w:rsidRPr="00D43CA9">
        <w:rPr>
          <w:rFonts w:ascii="华文细黑" w:eastAsia="华文细黑" w:hAnsi="华文细黑" w:cs="华文细黑"/>
          <w:sz w:val="24"/>
          <w:szCs w:val="24"/>
        </w:rPr>
        <w:t>8</w:t>
      </w:r>
      <w:r w:rsidRPr="00D43CA9">
        <w:rPr>
          <w:rFonts w:ascii="华文细黑" w:eastAsia="华文细黑" w:hAnsi="华文细黑" w:cs="华文细黑" w:hint="eastAsia"/>
          <w:sz w:val="24"/>
          <w:szCs w:val="24"/>
        </w:rPr>
        <w:t>、谈判结束后，谈判小组要求所有参加正式谈判的供应商在规定时间内同时书面提交最后报价及有关承诺（填写《最后报价表》并密封提交）。已提交响应文件但未在规定时间内进行最后报价的供应商，视为放弃最后报价，以供应商响应文件中的报价为准。</w:t>
      </w:r>
    </w:p>
    <w:p w:rsidR="00065255" w:rsidRPr="00D43CA9" w:rsidRDefault="00065255">
      <w:pPr>
        <w:pStyle w:val="3"/>
        <w:spacing w:before="0" w:after="0" w:line="390" w:lineRule="exact"/>
        <w:rPr>
          <w:rFonts w:ascii="华文细黑" w:eastAsia="华文细黑" w:hAnsi="华文细黑"/>
          <w:sz w:val="24"/>
          <w:szCs w:val="24"/>
        </w:rPr>
      </w:pPr>
      <w:bookmarkStart w:id="35" w:name="_Toc467854749"/>
      <w:bookmarkStart w:id="36" w:name="_Toc102227320"/>
      <w:bookmarkStart w:id="37" w:name="_Toc342913394"/>
      <w:r w:rsidRPr="00D43CA9">
        <w:rPr>
          <w:rFonts w:ascii="华文细黑" w:eastAsia="华文细黑" w:hAnsi="华文细黑" w:cs="华文细黑" w:hint="eastAsia"/>
          <w:sz w:val="24"/>
          <w:szCs w:val="24"/>
        </w:rPr>
        <w:t>五、评审依据</w:t>
      </w:r>
      <w:bookmarkEnd w:id="35"/>
    </w:p>
    <w:p w:rsidR="00065255" w:rsidRPr="00D43CA9" w:rsidRDefault="00065255" w:rsidP="00814789">
      <w:pPr>
        <w:spacing w:line="390" w:lineRule="exact"/>
        <w:ind w:firstLineChars="200" w:firstLine="480"/>
        <w:rPr>
          <w:rFonts w:ascii="华文细黑" w:eastAsia="华文细黑" w:hAnsi="华文细黑"/>
          <w:sz w:val="24"/>
          <w:szCs w:val="24"/>
        </w:rPr>
      </w:pPr>
      <w:r w:rsidRPr="00D43CA9">
        <w:rPr>
          <w:rFonts w:ascii="华文细黑" w:eastAsia="华文细黑" w:hAnsi="华文细黑" w:cs="华文细黑" w:hint="eastAsia"/>
          <w:sz w:val="24"/>
          <w:szCs w:val="24"/>
        </w:rPr>
        <w:t>评审的依据为竞争性谈判文件和响应文件（含有效的补充文件）。谈判小组判断响应文件对竞争性谈判文件的响应，仅基于响应文件本身而不靠外部证据。</w:t>
      </w:r>
    </w:p>
    <w:p w:rsidR="00065255" w:rsidRPr="00D43CA9" w:rsidRDefault="00065255">
      <w:pPr>
        <w:pStyle w:val="3"/>
        <w:spacing w:before="0" w:after="0" w:line="390" w:lineRule="exact"/>
        <w:rPr>
          <w:rFonts w:ascii="华文细黑" w:eastAsia="华文细黑" w:hAnsi="华文细黑"/>
          <w:sz w:val="24"/>
          <w:szCs w:val="24"/>
        </w:rPr>
      </w:pPr>
      <w:bookmarkStart w:id="38" w:name="_Toc467854750"/>
      <w:r w:rsidRPr="00D43CA9">
        <w:rPr>
          <w:rFonts w:ascii="华文细黑" w:eastAsia="华文细黑" w:hAnsi="华文细黑" w:cs="华文细黑" w:hint="eastAsia"/>
          <w:sz w:val="24"/>
          <w:szCs w:val="24"/>
        </w:rPr>
        <w:t>六、成交</w:t>
      </w:r>
      <w:bookmarkEnd w:id="36"/>
      <w:r w:rsidRPr="00D43CA9">
        <w:rPr>
          <w:rFonts w:ascii="华文细黑" w:eastAsia="华文细黑" w:hAnsi="华文细黑" w:cs="华文细黑" w:hint="eastAsia"/>
          <w:sz w:val="24"/>
          <w:szCs w:val="24"/>
        </w:rPr>
        <w:t>原则</w:t>
      </w:r>
      <w:bookmarkEnd w:id="37"/>
      <w:bookmarkEnd w:id="38"/>
    </w:p>
    <w:p w:rsidR="00065255" w:rsidRPr="00D43CA9" w:rsidRDefault="00065255" w:rsidP="00814789">
      <w:pPr>
        <w:snapToGrid w:val="0"/>
        <w:spacing w:line="390" w:lineRule="exact"/>
        <w:ind w:firstLineChars="200" w:firstLine="480"/>
        <w:rPr>
          <w:rFonts w:ascii="华文细黑" w:eastAsia="华文细黑" w:hAnsi="华文细黑"/>
          <w:sz w:val="24"/>
          <w:szCs w:val="24"/>
        </w:rPr>
      </w:pPr>
      <w:r w:rsidRPr="00D43CA9">
        <w:rPr>
          <w:rFonts w:ascii="华文细黑" w:eastAsia="华文细黑" w:hAnsi="华文细黑" w:cs="华文细黑"/>
          <w:sz w:val="24"/>
          <w:szCs w:val="24"/>
        </w:rPr>
        <w:t>1</w:t>
      </w:r>
      <w:r w:rsidRPr="00D43CA9">
        <w:rPr>
          <w:rFonts w:ascii="华文细黑" w:eastAsia="华文细黑" w:hAnsi="华文细黑" w:cs="华文细黑" w:hint="eastAsia"/>
          <w:sz w:val="24"/>
          <w:szCs w:val="24"/>
        </w:rPr>
        <w:t>、评审办法</w:t>
      </w:r>
    </w:p>
    <w:p w:rsidR="00065255" w:rsidRPr="00D43CA9" w:rsidRDefault="00065255" w:rsidP="00814789">
      <w:pPr>
        <w:snapToGrid w:val="0"/>
        <w:spacing w:line="390" w:lineRule="exact"/>
        <w:ind w:firstLineChars="200" w:firstLine="480"/>
        <w:rPr>
          <w:rFonts w:ascii="华文细黑" w:eastAsia="华文细黑" w:hAnsi="华文细黑"/>
          <w:sz w:val="24"/>
          <w:szCs w:val="24"/>
        </w:rPr>
      </w:pPr>
      <w:r w:rsidRPr="00D43CA9">
        <w:rPr>
          <w:rFonts w:ascii="华文细黑" w:eastAsia="华文细黑" w:hAnsi="华文细黑" w:cs="华文细黑"/>
          <w:sz w:val="24"/>
          <w:szCs w:val="24"/>
        </w:rPr>
        <w:lastRenderedPageBreak/>
        <w:t>1.1</w:t>
      </w:r>
      <w:r w:rsidRPr="00D43CA9">
        <w:rPr>
          <w:rFonts w:ascii="华文细黑" w:eastAsia="华文细黑" w:hAnsi="华文细黑" w:cs="华文细黑" w:hint="eastAsia"/>
          <w:sz w:val="24"/>
          <w:szCs w:val="24"/>
        </w:rPr>
        <w:t>谈判小组将依照本竞争性谈判文件相关规定对质量和服务均能满足竞争性谈判实质性响应要求的供应商所提交的最后报价进行政策性扣减，并依据扣减后的价格按照由低到高的顺序提出</w:t>
      </w:r>
      <w:r>
        <w:rPr>
          <w:rFonts w:ascii="华文细黑" w:eastAsia="华文细黑" w:hAnsi="华文细黑" w:cs="华文细黑" w:hint="eastAsia"/>
          <w:sz w:val="24"/>
          <w:szCs w:val="24"/>
        </w:rPr>
        <w:t>至少</w:t>
      </w:r>
      <w:r w:rsidRPr="00D43CA9">
        <w:rPr>
          <w:rFonts w:ascii="华文细黑" w:eastAsia="华文细黑" w:hAnsi="华文细黑" w:cs="华文细黑"/>
          <w:sz w:val="24"/>
          <w:szCs w:val="24"/>
        </w:rPr>
        <w:t>3</w:t>
      </w:r>
      <w:r w:rsidRPr="00D43CA9">
        <w:rPr>
          <w:rFonts w:ascii="华文细黑" w:eastAsia="华文细黑" w:hAnsi="华文细黑" w:cs="华文细黑" w:hint="eastAsia"/>
          <w:sz w:val="24"/>
          <w:szCs w:val="24"/>
        </w:rPr>
        <w:t>名成交候选人，并编写评审报告。</w:t>
      </w:r>
    </w:p>
    <w:p w:rsidR="00065255" w:rsidRPr="00D43CA9" w:rsidRDefault="00065255" w:rsidP="00814789">
      <w:pPr>
        <w:snapToGrid w:val="0"/>
        <w:spacing w:line="390" w:lineRule="exact"/>
        <w:ind w:firstLineChars="200" w:firstLine="480"/>
        <w:rPr>
          <w:rFonts w:ascii="华文细黑" w:eastAsia="华文细黑" w:hAnsi="华文细黑"/>
          <w:sz w:val="24"/>
          <w:szCs w:val="24"/>
        </w:rPr>
      </w:pPr>
      <w:r w:rsidRPr="00D43CA9">
        <w:rPr>
          <w:rFonts w:ascii="华文细黑" w:eastAsia="华文细黑" w:hAnsi="华文细黑" w:cs="华文细黑"/>
          <w:sz w:val="24"/>
          <w:szCs w:val="24"/>
        </w:rPr>
        <w:t>1.2</w:t>
      </w:r>
      <w:r w:rsidRPr="00D43CA9">
        <w:rPr>
          <w:rFonts w:ascii="华文细黑" w:eastAsia="华文细黑" w:hAnsi="华文细黑" w:cs="华文细黑" w:hint="eastAsia"/>
          <w:sz w:val="24"/>
          <w:szCs w:val="24"/>
        </w:rPr>
        <w:t>若供应商的最后报价经扣减后价格相同，按技术参数（条款）的优劣顺序排列；以上都相同的，按服务条款的优劣顺序排列。</w:t>
      </w:r>
    </w:p>
    <w:p w:rsidR="00065255" w:rsidRPr="00D43CA9" w:rsidRDefault="00065255" w:rsidP="00814789">
      <w:pPr>
        <w:snapToGrid w:val="0"/>
        <w:spacing w:line="390" w:lineRule="exact"/>
        <w:ind w:firstLineChars="200" w:firstLine="480"/>
        <w:rPr>
          <w:rFonts w:ascii="华文细黑" w:eastAsia="华文细黑" w:hAnsi="华文细黑"/>
          <w:sz w:val="24"/>
          <w:szCs w:val="24"/>
        </w:rPr>
      </w:pPr>
      <w:r w:rsidRPr="00D43CA9">
        <w:rPr>
          <w:rFonts w:ascii="华文细黑" w:eastAsia="华文细黑" w:hAnsi="华文细黑" w:cs="华文细黑"/>
          <w:sz w:val="24"/>
          <w:szCs w:val="24"/>
        </w:rPr>
        <w:t>1.3</w:t>
      </w:r>
      <w:r w:rsidRPr="00D43CA9">
        <w:rPr>
          <w:rFonts w:ascii="华文细黑" w:eastAsia="华文细黑" w:hAnsi="华文细黑" w:cs="华文细黑" w:hint="eastAsia"/>
          <w:sz w:val="24"/>
          <w:szCs w:val="24"/>
        </w:rPr>
        <w:t>成交价格</w:t>
      </w:r>
      <w:r w:rsidRPr="00D43CA9">
        <w:rPr>
          <w:rFonts w:ascii="华文细黑" w:eastAsia="华文细黑" w:hAnsi="华文细黑" w:cs="华文细黑"/>
          <w:sz w:val="24"/>
          <w:szCs w:val="24"/>
        </w:rPr>
        <w:t>=</w:t>
      </w:r>
      <w:r w:rsidRPr="00D43CA9">
        <w:rPr>
          <w:rFonts w:ascii="华文细黑" w:eastAsia="华文细黑" w:hAnsi="华文细黑" w:cs="华文细黑" w:hint="eastAsia"/>
          <w:sz w:val="24"/>
          <w:szCs w:val="24"/>
        </w:rPr>
        <w:t>成交供应商的最后报价</w:t>
      </w:r>
    </w:p>
    <w:p w:rsidR="00065255" w:rsidRPr="00D43CA9" w:rsidRDefault="00065255" w:rsidP="00814789">
      <w:pPr>
        <w:snapToGrid w:val="0"/>
        <w:spacing w:line="390" w:lineRule="exact"/>
        <w:ind w:firstLineChars="200" w:firstLine="480"/>
        <w:rPr>
          <w:rFonts w:ascii="华文细黑" w:eastAsia="华文细黑" w:hAnsi="华文细黑"/>
          <w:sz w:val="24"/>
          <w:szCs w:val="24"/>
        </w:rPr>
      </w:pPr>
      <w:r w:rsidRPr="00D43CA9">
        <w:rPr>
          <w:rFonts w:ascii="华文细黑" w:eastAsia="华文细黑" w:hAnsi="华文细黑" w:cs="华文细黑"/>
          <w:sz w:val="24"/>
          <w:szCs w:val="24"/>
        </w:rPr>
        <w:t>2</w:t>
      </w:r>
      <w:r w:rsidRPr="00D43CA9">
        <w:rPr>
          <w:rFonts w:ascii="华文细黑" w:eastAsia="华文细黑" w:hAnsi="华文细黑" w:cs="华文细黑" w:hint="eastAsia"/>
          <w:sz w:val="24"/>
          <w:szCs w:val="24"/>
        </w:rPr>
        <w:t>、评审细则：</w:t>
      </w:r>
    </w:p>
    <w:p w:rsidR="00065255" w:rsidRPr="00D43CA9" w:rsidRDefault="00065255" w:rsidP="00814789">
      <w:pPr>
        <w:snapToGrid w:val="0"/>
        <w:spacing w:line="390" w:lineRule="exact"/>
        <w:ind w:firstLineChars="200" w:firstLine="480"/>
        <w:rPr>
          <w:rFonts w:ascii="华文细黑" w:eastAsia="华文细黑" w:hAnsi="华文细黑"/>
          <w:sz w:val="24"/>
          <w:szCs w:val="24"/>
        </w:rPr>
      </w:pPr>
      <w:r w:rsidRPr="00D43CA9">
        <w:rPr>
          <w:rFonts w:ascii="华文细黑" w:eastAsia="华文细黑" w:hAnsi="华文细黑" w:cs="华文细黑"/>
          <w:sz w:val="24"/>
          <w:szCs w:val="24"/>
        </w:rPr>
        <w:t xml:space="preserve">2.1 </w:t>
      </w:r>
      <w:r w:rsidRPr="00D43CA9">
        <w:rPr>
          <w:rFonts w:ascii="华文细黑" w:eastAsia="华文细黑" w:hAnsi="华文细黑" w:cs="华文细黑" w:hint="eastAsia"/>
          <w:sz w:val="24"/>
          <w:szCs w:val="24"/>
        </w:rPr>
        <w:t>资格符合性检查</w:t>
      </w:r>
    </w:p>
    <w:p w:rsidR="00065255" w:rsidRPr="00D43CA9" w:rsidRDefault="00065255" w:rsidP="00814789">
      <w:pPr>
        <w:snapToGrid w:val="0"/>
        <w:spacing w:line="390" w:lineRule="exact"/>
        <w:ind w:firstLineChars="200" w:firstLine="480"/>
        <w:rPr>
          <w:rFonts w:ascii="华文细黑" w:eastAsia="华文细黑" w:hAnsi="华文细黑"/>
          <w:sz w:val="24"/>
          <w:szCs w:val="24"/>
        </w:rPr>
      </w:pPr>
      <w:r w:rsidRPr="00D43CA9">
        <w:rPr>
          <w:rFonts w:ascii="华文细黑" w:eastAsia="华文细黑" w:hAnsi="华文细黑" w:cs="华文细黑" w:hint="eastAsia"/>
          <w:sz w:val="24"/>
          <w:szCs w:val="24"/>
        </w:rPr>
        <w:t>依据法律法规和竞争性谈判文件的规定，对供应商的资格证明、保证金等进行审查，以确定供应商是否具备谈判资格。</w:t>
      </w:r>
    </w:p>
    <w:p w:rsidR="00065255" w:rsidRPr="00D43CA9" w:rsidRDefault="00065255" w:rsidP="00814789">
      <w:pPr>
        <w:snapToGrid w:val="0"/>
        <w:spacing w:line="390" w:lineRule="exact"/>
        <w:ind w:firstLineChars="200" w:firstLine="480"/>
        <w:rPr>
          <w:rFonts w:ascii="华文细黑" w:eastAsia="华文细黑" w:hAnsi="华文细黑"/>
          <w:sz w:val="24"/>
          <w:szCs w:val="24"/>
        </w:rPr>
      </w:pPr>
      <w:r w:rsidRPr="00D43CA9">
        <w:rPr>
          <w:rFonts w:ascii="华文细黑" w:eastAsia="华文细黑" w:hAnsi="华文细黑" w:cs="华文细黑"/>
          <w:sz w:val="24"/>
          <w:szCs w:val="24"/>
        </w:rPr>
        <w:t>2.2</w:t>
      </w:r>
      <w:r w:rsidRPr="00D43CA9">
        <w:rPr>
          <w:rFonts w:ascii="华文细黑" w:eastAsia="华文细黑" w:hAnsi="华文细黑" w:cs="华文细黑" w:hint="eastAsia"/>
          <w:sz w:val="24"/>
          <w:szCs w:val="24"/>
        </w:rPr>
        <w:t>对响应文件的有效性、完整性和响应程度检查</w:t>
      </w:r>
    </w:p>
    <w:p w:rsidR="00065255" w:rsidRPr="00D43CA9" w:rsidRDefault="00065255" w:rsidP="00814789">
      <w:pPr>
        <w:snapToGrid w:val="0"/>
        <w:spacing w:line="390" w:lineRule="exact"/>
        <w:ind w:firstLineChars="200" w:firstLine="480"/>
        <w:rPr>
          <w:rFonts w:ascii="华文细黑" w:eastAsia="华文细黑" w:hAnsi="华文细黑"/>
          <w:sz w:val="24"/>
          <w:szCs w:val="24"/>
        </w:rPr>
      </w:pPr>
      <w:r w:rsidRPr="00D43CA9">
        <w:rPr>
          <w:rFonts w:ascii="华文细黑" w:eastAsia="华文细黑" w:hAnsi="华文细黑" w:cs="华文细黑" w:hint="eastAsia"/>
          <w:sz w:val="24"/>
          <w:szCs w:val="24"/>
        </w:rPr>
        <w:t>依据竞争性谈判文件的规定，对供应商的响应文件从质量、服务等方面进行审查，以确定供应商是否实质性响应竞争性谈判文件的要求。投标人提供的软件产品从技术、功能和服务上达不到招标文件要求，将不能进入最后报价程序。</w:t>
      </w:r>
    </w:p>
    <w:p w:rsidR="00065255" w:rsidRPr="00D43CA9" w:rsidRDefault="00065255" w:rsidP="00814789">
      <w:pPr>
        <w:snapToGrid w:val="0"/>
        <w:spacing w:line="390" w:lineRule="exact"/>
        <w:ind w:firstLineChars="200" w:firstLine="480"/>
        <w:rPr>
          <w:rFonts w:ascii="华文细黑" w:eastAsia="华文细黑" w:hAnsi="华文细黑"/>
          <w:sz w:val="24"/>
          <w:szCs w:val="24"/>
        </w:rPr>
      </w:pPr>
      <w:r w:rsidRPr="00D43CA9">
        <w:rPr>
          <w:rFonts w:ascii="华文细黑" w:eastAsia="华文细黑" w:hAnsi="华文细黑" w:cs="华文细黑"/>
          <w:sz w:val="24"/>
          <w:szCs w:val="24"/>
        </w:rPr>
        <w:t>2.3</w:t>
      </w:r>
      <w:r w:rsidRPr="00D43CA9">
        <w:rPr>
          <w:rFonts w:ascii="华文细黑" w:eastAsia="华文细黑" w:hAnsi="华文细黑" w:cs="华文细黑" w:hint="eastAsia"/>
          <w:sz w:val="24"/>
          <w:szCs w:val="24"/>
        </w:rPr>
        <w:t>关于政策性扣减</w:t>
      </w:r>
    </w:p>
    <w:p w:rsidR="00065255" w:rsidRPr="00D43CA9" w:rsidRDefault="00065255" w:rsidP="00814789">
      <w:pPr>
        <w:snapToGrid w:val="0"/>
        <w:spacing w:line="390" w:lineRule="exact"/>
        <w:ind w:firstLineChars="200" w:firstLine="480"/>
        <w:rPr>
          <w:rFonts w:ascii="华文细黑" w:eastAsia="华文细黑" w:hAnsi="华文细黑"/>
          <w:sz w:val="24"/>
          <w:szCs w:val="24"/>
        </w:rPr>
      </w:pPr>
      <w:r w:rsidRPr="00D43CA9">
        <w:rPr>
          <w:rFonts w:ascii="华文细黑" w:eastAsia="华文细黑" w:hAnsi="华文细黑" w:cs="华文细黑"/>
          <w:sz w:val="24"/>
          <w:szCs w:val="24"/>
        </w:rPr>
        <w:t>2.3.1</w:t>
      </w:r>
      <w:r w:rsidRPr="00D43CA9">
        <w:rPr>
          <w:rFonts w:ascii="华文细黑" w:eastAsia="华文细黑" w:hAnsi="华文细黑" w:cs="华文细黑" w:hint="eastAsia"/>
          <w:sz w:val="24"/>
          <w:szCs w:val="24"/>
        </w:rPr>
        <w:t>政策性扣减范围</w:t>
      </w:r>
    </w:p>
    <w:p w:rsidR="00065255" w:rsidRPr="00D43CA9" w:rsidRDefault="00065255" w:rsidP="00814789">
      <w:pPr>
        <w:snapToGrid w:val="0"/>
        <w:spacing w:line="390" w:lineRule="exact"/>
        <w:ind w:firstLineChars="200" w:firstLine="480"/>
        <w:rPr>
          <w:rFonts w:ascii="华文细黑" w:eastAsia="华文细黑" w:hAnsi="华文细黑"/>
          <w:sz w:val="24"/>
          <w:szCs w:val="24"/>
        </w:rPr>
      </w:pPr>
      <w:r w:rsidRPr="00D43CA9">
        <w:rPr>
          <w:rFonts w:ascii="华文细黑" w:eastAsia="华文细黑" w:hAnsi="华文细黑" w:cs="华文细黑"/>
          <w:sz w:val="24"/>
          <w:szCs w:val="24"/>
        </w:rPr>
        <w:t>2.3.1.1</w:t>
      </w:r>
      <w:r w:rsidRPr="00D43CA9">
        <w:rPr>
          <w:rFonts w:ascii="华文细黑" w:eastAsia="华文细黑" w:hAnsi="华文细黑" w:cs="华文细黑" w:hint="eastAsia"/>
          <w:sz w:val="24"/>
          <w:szCs w:val="24"/>
        </w:rPr>
        <w:t>供应商符合小型、微型企业或监狱企业条件的，其最后报价将按相应比例进行扣减。</w:t>
      </w:r>
    </w:p>
    <w:p w:rsidR="00065255" w:rsidRPr="00D43CA9" w:rsidRDefault="00065255" w:rsidP="00814789">
      <w:pPr>
        <w:snapToGrid w:val="0"/>
        <w:spacing w:line="390" w:lineRule="exact"/>
        <w:ind w:firstLineChars="200" w:firstLine="480"/>
        <w:rPr>
          <w:rFonts w:ascii="华文细黑" w:eastAsia="华文细黑" w:hAnsi="华文细黑"/>
          <w:sz w:val="24"/>
          <w:szCs w:val="24"/>
        </w:rPr>
      </w:pPr>
      <w:r w:rsidRPr="00D43CA9">
        <w:rPr>
          <w:rFonts w:ascii="华文细黑" w:eastAsia="华文细黑" w:hAnsi="华文细黑" w:cs="华文细黑"/>
          <w:sz w:val="24"/>
          <w:szCs w:val="24"/>
        </w:rPr>
        <w:t>2.3.1.2</w:t>
      </w:r>
      <w:r w:rsidRPr="00D43CA9">
        <w:rPr>
          <w:rFonts w:ascii="华文细黑" w:eastAsia="华文细黑" w:hAnsi="华文细黑" w:cs="华文细黑" w:hint="eastAsia"/>
          <w:sz w:val="24"/>
          <w:szCs w:val="24"/>
        </w:rPr>
        <w:t>依照</w:t>
      </w:r>
      <w:r w:rsidRPr="00D43CA9">
        <w:rPr>
          <w:rFonts w:ascii="华文细黑" w:eastAsia="华文细黑" w:hAnsi="华文细黑" w:cs="华文细黑"/>
          <w:sz w:val="24"/>
          <w:szCs w:val="24"/>
        </w:rPr>
        <w:t>&lt;</w:t>
      </w:r>
      <w:r w:rsidRPr="00D43CA9">
        <w:rPr>
          <w:rFonts w:ascii="华文细黑" w:eastAsia="华文细黑" w:hAnsi="华文细黑" w:cs="华文细黑" w:hint="eastAsia"/>
          <w:sz w:val="24"/>
          <w:szCs w:val="24"/>
        </w:rPr>
        <w:t>关于印发《政府采购促进中小企业发展暂行办法》的通知</w:t>
      </w:r>
      <w:r w:rsidRPr="00D43CA9">
        <w:rPr>
          <w:rFonts w:ascii="华文细黑" w:eastAsia="华文细黑" w:hAnsi="华文细黑" w:cs="华文细黑"/>
          <w:sz w:val="24"/>
          <w:szCs w:val="24"/>
        </w:rPr>
        <w:t>&gt;</w:t>
      </w:r>
      <w:r w:rsidRPr="00D43CA9">
        <w:rPr>
          <w:rFonts w:ascii="华文细黑" w:eastAsia="华文细黑" w:hAnsi="华文细黑" w:cs="华文细黑" w:hint="eastAsia"/>
          <w:sz w:val="24"/>
          <w:szCs w:val="24"/>
        </w:rPr>
        <w:t>（财库〔</w:t>
      </w:r>
      <w:r w:rsidRPr="00D43CA9">
        <w:rPr>
          <w:rFonts w:ascii="华文细黑" w:eastAsia="华文细黑" w:hAnsi="华文细黑" w:cs="华文细黑"/>
          <w:sz w:val="24"/>
          <w:szCs w:val="24"/>
        </w:rPr>
        <w:t>2011</w:t>
      </w:r>
      <w:r w:rsidRPr="00D43CA9">
        <w:rPr>
          <w:rFonts w:ascii="华文细黑" w:eastAsia="华文细黑" w:hAnsi="华文细黑" w:cs="华文细黑" w:hint="eastAsia"/>
          <w:sz w:val="24"/>
          <w:szCs w:val="24"/>
        </w:rPr>
        <w:t>〕</w:t>
      </w:r>
      <w:r w:rsidRPr="00D43CA9">
        <w:rPr>
          <w:rFonts w:ascii="华文细黑" w:eastAsia="华文细黑" w:hAnsi="华文细黑" w:cs="华文细黑"/>
          <w:sz w:val="24"/>
          <w:szCs w:val="24"/>
        </w:rPr>
        <w:t>181</w:t>
      </w:r>
      <w:r w:rsidRPr="00D43CA9">
        <w:rPr>
          <w:rFonts w:ascii="华文细黑" w:eastAsia="华文细黑" w:hAnsi="华文细黑" w:cs="华文细黑" w:hint="eastAsia"/>
          <w:sz w:val="24"/>
          <w:szCs w:val="24"/>
        </w:rPr>
        <w:t>号）及《重庆市政府采购促进中小企业发展暂行规定》（渝财采购〔</w:t>
      </w:r>
      <w:r w:rsidRPr="00D43CA9">
        <w:rPr>
          <w:rFonts w:ascii="华文细黑" w:eastAsia="华文细黑" w:hAnsi="华文细黑" w:cs="华文细黑"/>
          <w:sz w:val="24"/>
          <w:szCs w:val="24"/>
        </w:rPr>
        <w:t>2012</w:t>
      </w:r>
      <w:r w:rsidRPr="00D43CA9">
        <w:rPr>
          <w:rFonts w:ascii="华文细黑" w:eastAsia="华文细黑" w:hAnsi="华文细黑" w:cs="华文细黑" w:hint="eastAsia"/>
          <w:sz w:val="24"/>
          <w:szCs w:val="24"/>
        </w:rPr>
        <w:t>〕</w:t>
      </w:r>
      <w:r w:rsidRPr="00D43CA9">
        <w:rPr>
          <w:rFonts w:ascii="华文细黑" w:eastAsia="华文细黑" w:hAnsi="华文细黑" w:cs="华文细黑"/>
          <w:sz w:val="24"/>
          <w:szCs w:val="24"/>
        </w:rPr>
        <w:t>11</w:t>
      </w:r>
      <w:r w:rsidRPr="00D43CA9">
        <w:rPr>
          <w:rFonts w:ascii="华文细黑" w:eastAsia="华文细黑" w:hAnsi="华文细黑" w:cs="华文细黑" w:hint="eastAsia"/>
          <w:sz w:val="24"/>
          <w:szCs w:val="24"/>
        </w:rPr>
        <w:t>号）之规定，小型、微型企业应当同时符合以下条件：</w:t>
      </w:r>
    </w:p>
    <w:p w:rsidR="00065255" w:rsidRPr="00D43CA9" w:rsidRDefault="00065255" w:rsidP="00814789">
      <w:pPr>
        <w:snapToGrid w:val="0"/>
        <w:spacing w:line="390" w:lineRule="exact"/>
        <w:ind w:firstLineChars="200" w:firstLine="480"/>
        <w:rPr>
          <w:rFonts w:ascii="华文细黑" w:eastAsia="华文细黑" w:hAnsi="华文细黑"/>
          <w:sz w:val="24"/>
          <w:szCs w:val="24"/>
        </w:rPr>
      </w:pPr>
      <w:r w:rsidRPr="00D43CA9">
        <w:rPr>
          <w:rFonts w:ascii="华文细黑" w:eastAsia="华文细黑" w:hAnsi="华文细黑" w:cs="华文细黑"/>
          <w:sz w:val="24"/>
          <w:szCs w:val="24"/>
        </w:rPr>
        <w:t>2.3.1.2.1</w:t>
      </w:r>
      <w:r w:rsidRPr="00D43CA9">
        <w:rPr>
          <w:rFonts w:ascii="华文细黑" w:eastAsia="华文细黑" w:hAnsi="华文细黑" w:cs="华文细黑" w:hint="eastAsia"/>
          <w:sz w:val="24"/>
          <w:szCs w:val="24"/>
        </w:rPr>
        <w:t>本企业符合中小企业划分标准（中小企业划分标准是指国务院有关部门根据企业从业人员、营业收入、资产总额等指标制定的中小企业划型标准（工信部联企业〔</w:t>
      </w:r>
      <w:r w:rsidRPr="00D43CA9">
        <w:rPr>
          <w:rFonts w:ascii="华文细黑" w:eastAsia="华文细黑" w:hAnsi="华文细黑" w:cs="华文细黑"/>
          <w:sz w:val="24"/>
          <w:szCs w:val="24"/>
        </w:rPr>
        <w:t>2011</w:t>
      </w:r>
      <w:r w:rsidRPr="00D43CA9">
        <w:rPr>
          <w:rFonts w:ascii="华文细黑" w:eastAsia="华文细黑" w:hAnsi="华文细黑" w:cs="华文细黑" w:hint="eastAsia"/>
          <w:sz w:val="24"/>
          <w:szCs w:val="24"/>
        </w:rPr>
        <w:t>〕</w:t>
      </w:r>
      <w:r w:rsidRPr="00D43CA9">
        <w:rPr>
          <w:rFonts w:ascii="华文细黑" w:eastAsia="华文细黑" w:hAnsi="华文细黑" w:cs="华文细黑"/>
          <w:sz w:val="24"/>
          <w:szCs w:val="24"/>
        </w:rPr>
        <w:t>300</w:t>
      </w:r>
      <w:r w:rsidRPr="00D43CA9">
        <w:rPr>
          <w:rFonts w:ascii="华文细黑" w:eastAsia="华文细黑" w:hAnsi="华文细黑" w:cs="华文细黑" w:hint="eastAsia"/>
          <w:sz w:val="24"/>
          <w:szCs w:val="24"/>
        </w:rPr>
        <w:t>号））。</w:t>
      </w:r>
    </w:p>
    <w:p w:rsidR="00065255" w:rsidRPr="00D43CA9" w:rsidRDefault="00065255" w:rsidP="00814789">
      <w:pPr>
        <w:snapToGrid w:val="0"/>
        <w:spacing w:line="390" w:lineRule="exact"/>
        <w:ind w:firstLineChars="200" w:firstLine="480"/>
        <w:rPr>
          <w:rFonts w:ascii="华文细黑" w:eastAsia="华文细黑" w:hAnsi="华文细黑"/>
          <w:sz w:val="24"/>
          <w:szCs w:val="24"/>
        </w:rPr>
      </w:pPr>
      <w:r w:rsidRPr="00D43CA9">
        <w:rPr>
          <w:rFonts w:ascii="华文细黑" w:eastAsia="华文细黑" w:hAnsi="华文细黑" w:cs="华文细黑"/>
          <w:sz w:val="24"/>
          <w:szCs w:val="24"/>
        </w:rPr>
        <w:t>2.3.1.2.2</w:t>
      </w:r>
      <w:r w:rsidRPr="00D43CA9">
        <w:rPr>
          <w:rFonts w:ascii="华文细黑" w:eastAsia="华文细黑" w:hAnsi="华文细黑" w:cs="华文细黑" w:hint="eastAsia"/>
          <w:sz w:val="24"/>
          <w:szCs w:val="24"/>
        </w:rPr>
        <w:t>提供本企业制造的货物、承担的工程或者服务，或者提供其他中小企业制造的货物，不包括提供或使用大型企业注册商标的货物。</w:t>
      </w:r>
    </w:p>
    <w:p w:rsidR="00065255" w:rsidRPr="00D43CA9" w:rsidRDefault="00065255" w:rsidP="00814789">
      <w:pPr>
        <w:snapToGrid w:val="0"/>
        <w:spacing w:line="390" w:lineRule="exact"/>
        <w:ind w:firstLineChars="200" w:firstLine="480"/>
        <w:rPr>
          <w:rFonts w:ascii="华文细黑" w:eastAsia="华文细黑" w:hAnsi="华文细黑"/>
          <w:sz w:val="24"/>
          <w:szCs w:val="24"/>
        </w:rPr>
      </w:pPr>
      <w:r w:rsidRPr="00D43CA9">
        <w:rPr>
          <w:rFonts w:ascii="华文细黑" w:eastAsia="华文细黑" w:hAnsi="华文细黑" w:cs="华文细黑"/>
          <w:sz w:val="24"/>
          <w:szCs w:val="24"/>
        </w:rPr>
        <w:t>2.3.1.2.3</w:t>
      </w:r>
      <w:r w:rsidRPr="00D43CA9">
        <w:rPr>
          <w:rFonts w:ascii="华文细黑" w:eastAsia="华文细黑" w:hAnsi="华文细黑" w:cs="华文细黑" w:hint="eastAsia"/>
          <w:sz w:val="24"/>
          <w:szCs w:val="24"/>
        </w:rPr>
        <w:t>小型、微型企业提供中型企业制造的货物的，视同为中型企业；小型、微型、中型企业提供大型企业制造的货物的，视同为大型企业。</w:t>
      </w:r>
    </w:p>
    <w:p w:rsidR="00065255" w:rsidRPr="00D43CA9" w:rsidRDefault="00065255" w:rsidP="00814789">
      <w:pPr>
        <w:snapToGrid w:val="0"/>
        <w:spacing w:line="390" w:lineRule="exact"/>
        <w:ind w:firstLineChars="200" w:firstLine="480"/>
        <w:rPr>
          <w:rFonts w:ascii="华文细黑" w:eastAsia="华文细黑" w:hAnsi="华文细黑"/>
          <w:sz w:val="24"/>
          <w:szCs w:val="24"/>
        </w:rPr>
      </w:pPr>
      <w:r w:rsidRPr="00D43CA9">
        <w:rPr>
          <w:rFonts w:ascii="华文细黑" w:eastAsia="华文细黑" w:hAnsi="华文细黑" w:cs="华文细黑"/>
          <w:sz w:val="24"/>
          <w:szCs w:val="24"/>
        </w:rPr>
        <w:t>2.3.1.3</w:t>
      </w:r>
      <w:r w:rsidRPr="00D43CA9">
        <w:rPr>
          <w:rFonts w:ascii="华文细黑" w:eastAsia="华文细黑" w:hAnsi="华文细黑" w:cs="华文细黑" w:hint="eastAsia"/>
          <w:sz w:val="24"/>
          <w:szCs w:val="24"/>
        </w:rPr>
        <w:t>依照</w:t>
      </w:r>
      <w:r w:rsidRPr="00D43CA9">
        <w:rPr>
          <w:rFonts w:ascii="华文细黑" w:eastAsia="华文细黑" w:hAnsi="华文细黑" w:cs="华文细黑"/>
          <w:sz w:val="24"/>
          <w:szCs w:val="24"/>
        </w:rPr>
        <w:t>&lt;</w:t>
      </w:r>
      <w:r w:rsidRPr="00D43CA9">
        <w:rPr>
          <w:rFonts w:ascii="华文细黑" w:eastAsia="华文细黑" w:hAnsi="华文细黑" w:cs="华文细黑" w:hint="eastAsia"/>
          <w:sz w:val="24"/>
          <w:szCs w:val="24"/>
        </w:rPr>
        <w:t>财政部、司法部关于政府采购支持监狱企业发展有关问题的通知</w:t>
      </w:r>
      <w:r w:rsidRPr="00D43CA9">
        <w:rPr>
          <w:rFonts w:ascii="华文细黑" w:eastAsia="华文细黑" w:hAnsi="华文细黑" w:cs="华文细黑"/>
          <w:sz w:val="24"/>
          <w:szCs w:val="24"/>
        </w:rPr>
        <w:t>&gt;</w:t>
      </w:r>
      <w:r w:rsidRPr="00D43CA9">
        <w:rPr>
          <w:rFonts w:ascii="华文细黑" w:eastAsia="华文细黑" w:hAnsi="华文细黑" w:cs="华文细黑" w:hint="eastAsia"/>
          <w:sz w:val="24"/>
          <w:szCs w:val="24"/>
        </w:rPr>
        <w:t>（财库〔</w:t>
      </w:r>
      <w:r w:rsidRPr="00D43CA9">
        <w:rPr>
          <w:rFonts w:ascii="华文细黑" w:eastAsia="华文细黑" w:hAnsi="华文细黑" w:cs="华文细黑"/>
          <w:sz w:val="24"/>
          <w:szCs w:val="24"/>
        </w:rPr>
        <w:t>2014</w:t>
      </w:r>
      <w:r w:rsidRPr="00D43CA9">
        <w:rPr>
          <w:rFonts w:ascii="华文细黑" w:eastAsia="华文细黑" w:hAnsi="华文细黑" w:cs="华文细黑" w:hint="eastAsia"/>
          <w:sz w:val="24"/>
          <w:szCs w:val="24"/>
        </w:rPr>
        <w:t>〕</w:t>
      </w:r>
      <w:r w:rsidRPr="00D43CA9">
        <w:rPr>
          <w:rFonts w:ascii="华文细黑" w:eastAsia="华文细黑" w:hAnsi="华文细黑" w:cs="华文细黑"/>
          <w:sz w:val="24"/>
          <w:szCs w:val="24"/>
        </w:rPr>
        <w:t>68</w:t>
      </w:r>
      <w:r w:rsidRPr="00D43CA9">
        <w:rPr>
          <w:rFonts w:ascii="华文细黑" w:eastAsia="华文细黑" w:hAnsi="华文细黑" w:cs="华文细黑" w:hint="eastAsia"/>
          <w:sz w:val="24"/>
          <w:szCs w:val="24"/>
        </w:rPr>
        <w:t>号）之规定，监狱企业应当符合以下条件：</w:t>
      </w:r>
    </w:p>
    <w:p w:rsidR="00065255" w:rsidRPr="00D43CA9" w:rsidRDefault="00065255" w:rsidP="00814789">
      <w:pPr>
        <w:snapToGrid w:val="0"/>
        <w:spacing w:line="390" w:lineRule="exact"/>
        <w:ind w:firstLineChars="200" w:firstLine="480"/>
        <w:rPr>
          <w:rFonts w:ascii="华文细黑" w:eastAsia="华文细黑" w:hAnsi="华文细黑"/>
          <w:sz w:val="24"/>
          <w:szCs w:val="24"/>
        </w:rPr>
      </w:pPr>
      <w:r w:rsidRPr="00D43CA9">
        <w:rPr>
          <w:rFonts w:ascii="华文细黑" w:eastAsia="华文细黑" w:hAnsi="华文细黑" w:cs="华文细黑"/>
          <w:sz w:val="24"/>
          <w:szCs w:val="24"/>
        </w:rPr>
        <w:t>2.3.1.3.1</w:t>
      </w:r>
      <w:r w:rsidRPr="00D43CA9">
        <w:rPr>
          <w:rFonts w:ascii="华文细黑" w:eastAsia="华文细黑" w:hAnsi="华文细黑" w:cs="华文细黑" w:hint="eastAsia"/>
          <w:sz w:val="24"/>
          <w:szCs w:val="24"/>
        </w:rPr>
        <w:t>监狱企业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w:t>
      </w:r>
    </w:p>
    <w:p w:rsidR="00065255" w:rsidRPr="00D43CA9" w:rsidRDefault="00065255" w:rsidP="00814789">
      <w:pPr>
        <w:snapToGrid w:val="0"/>
        <w:spacing w:line="390" w:lineRule="exact"/>
        <w:ind w:firstLineChars="200" w:firstLine="480"/>
        <w:rPr>
          <w:rFonts w:ascii="华文细黑" w:eastAsia="华文细黑" w:hAnsi="华文细黑"/>
          <w:sz w:val="24"/>
          <w:szCs w:val="24"/>
        </w:rPr>
      </w:pPr>
      <w:r w:rsidRPr="00D43CA9">
        <w:rPr>
          <w:rFonts w:ascii="华文细黑" w:eastAsia="华文细黑" w:hAnsi="华文细黑" w:cs="华文细黑"/>
          <w:sz w:val="24"/>
          <w:szCs w:val="24"/>
        </w:rPr>
        <w:t>2.3.1.3.2</w:t>
      </w:r>
      <w:r w:rsidRPr="00D43CA9">
        <w:rPr>
          <w:rFonts w:ascii="华文细黑" w:eastAsia="华文细黑" w:hAnsi="华文细黑" w:cs="华文细黑" w:hint="eastAsia"/>
          <w:sz w:val="24"/>
          <w:szCs w:val="24"/>
        </w:rPr>
        <w:t>监狱企业参加政府采购活动时，视同小型、微型企业，应当提供由省级以上</w:t>
      </w:r>
      <w:r w:rsidRPr="00D43CA9">
        <w:rPr>
          <w:rFonts w:ascii="华文细黑" w:eastAsia="华文细黑" w:hAnsi="华文细黑" w:cs="华文细黑" w:hint="eastAsia"/>
          <w:sz w:val="24"/>
          <w:szCs w:val="24"/>
        </w:rPr>
        <w:lastRenderedPageBreak/>
        <w:t>监狱管理局、戒毒管理局（含新疆生产建设兵团）出具的属于监狱企业的证明文件。</w:t>
      </w:r>
    </w:p>
    <w:p w:rsidR="00065255" w:rsidRPr="00D43CA9" w:rsidRDefault="00065255" w:rsidP="00814789">
      <w:pPr>
        <w:snapToGrid w:val="0"/>
        <w:spacing w:line="390" w:lineRule="exact"/>
        <w:ind w:firstLineChars="200" w:firstLine="480"/>
        <w:rPr>
          <w:rFonts w:ascii="华文细黑" w:eastAsia="华文细黑" w:hAnsi="华文细黑"/>
          <w:sz w:val="24"/>
          <w:szCs w:val="24"/>
        </w:rPr>
      </w:pPr>
      <w:r w:rsidRPr="00D43CA9">
        <w:rPr>
          <w:rFonts w:ascii="华文细黑" w:eastAsia="华文细黑" w:hAnsi="华文细黑" w:cs="华文细黑"/>
          <w:sz w:val="24"/>
          <w:szCs w:val="24"/>
        </w:rPr>
        <w:t xml:space="preserve">2.3.2  </w:t>
      </w:r>
      <w:r w:rsidRPr="00D43CA9">
        <w:rPr>
          <w:rFonts w:ascii="华文细黑" w:eastAsia="华文细黑" w:hAnsi="华文细黑" w:cs="华文细黑" w:hint="eastAsia"/>
          <w:sz w:val="24"/>
          <w:szCs w:val="24"/>
        </w:rPr>
        <w:t>政策性扣减方式：</w:t>
      </w:r>
    </w:p>
    <w:p w:rsidR="00065255" w:rsidRPr="00D43CA9" w:rsidRDefault="00065255" w:rsidP="00814789">
      <w:pPr>
        <w:snapToGrid w:val="0"/>
        <w:spacing w:line="390" w:lineRule="exact"/>
        <w:ind w:firstLineChars="200" w:firstLine="480"/>
        <w:rPr>
          <w:rFonts w:ascii="华文细黑" w:eastAsia="华文细黑" w:hAnsi="华文细黑"/>
          <w:sz w:val="24"/>
          <w:szCs w:val="24"/>
        </w:rPr>
      </w:pPr>
      <w:r w:rsidRPr="00D43CA9">
        <w:rPr>
          <w:rFonts w:ascii="华文细黑" w:eastAsia="华文细黑" w:hAnsi="华文细黑" w:cs="华文细黑"/>
          <w:sz w:val="24"/>
          <w:szCs w:val="24"/>
        </w:rPr>
        <w:t>2.3.2.1</w:t>
      </w:r>
      <w:r w:rsidRPr="00D43CA9">
        <w:rPr>
          <w:rFonts w:ascii="华文细黑" w:eastAsia="华文细黑" w:hAnsi="华文细黑" w:cs="华文细黑" w:hint="eastAsia"/>
          <w:sz w:val="24"/>
          <w:szCs w:val="24"/>
        </w:rPr>
        <w:t>供应商参与谈判的情况：</w:t>
      </w:r>
    </w:p>
    <w:p w:rsidR="00065255" w:rsidRPr="00D43CA9" w:rsidRDefault="00065255" w:rsidP="00814789">
      <w:pPr>
        <w:snapToGrid w:val="0"/>
        <w:spacing w:line="390" w:lineRule="exact"/>
        <w:ind w:firstLineChars="200" w:firstLine="480"/>
        <w:rPr>
          <w:rFonts w:ascii="华文细黑" w:eastAsia="华文细黑" w:hAnsi="华文细黑"/>
          <w:sz w:val="24"/>
          <w:szCs w:val="24"/>
        </w:rPr>
      </w:pPr>
      <w:r w:rsidRPr="00D43CA9">
        <w:rPr>
          <w:rFonts w:ascii="华文细黑" w:eastAsia="华文细黑" w:hAnsi="华文细黑" w:cs="华文细黑"/>
          <w:sz w:val="24"/>
          <w:szCs w:val="24"/>
        </w:rPr>
        <w:t>2.3.2.1.1</w:t>
      </w:r>
      <w:r w:rsidRPr="00D43CA9">
        <w:rPr>
          <w:rFonts w:ascii="华文细黑" w:eastAsia="华文细黑" w:hAnsi="华文细黑" w:cs="华文细黑" w:hint="eastAsia"/>
          <w:sz w:val="24"/>
          <w:szCs w:val="24"/>
        </w:rPr>
        <w:t>在最后报价的基础上，小型企业或达到小型企业划分标准的监狱企业，按“最后报价×</w:t>
      </w:r>
      <w:r w:rsidRPr="00D43CA9">
        <w:rPr>
          <w:rFonts w:ascii="华文细黑" w:eastAsia="华文细黑" w:hAnsi="华文细黑" w:cs="华文细黑"/>
          <w:sz w:val="24"/>
          <w:szCs w:val="24"/>
        </w:rPr>
        <w:t>6%</w:t>
      </w:r>
      <w:r w:rsidRPr="00D43CA9">
        <w:rPr>
          <w:rFonts w:ascii="华文细黑" w:eastAsia="华文细黑" w:hAnsi="华文细黑" w:cs="华文细黑" w:hint="eastAsia"/>
          <w:sz w:val="24"/>
          <w:szCs w:val="24"/>
        </w:rPr>
        <w:t>”进行扣减；</w:t>
      </w:r>
    </w:p>
    <w:p w:rsidR="00065255" w:rsidRPr="00D43CA9" w:rsidRDefault="00065255" w:rsidP="00814789">
      <w:pPr>
        <w:snapToGrid w:val="0"/>
        <w:spacing w:line="390" w:lineRule="exact"/>
        <w:ind w:firstLineChars="200" w:firstLine="480"/>
        <w:rPr>
          <w:rFonts w:ascii="华文细黑" w:eastAsia="华文细黑" w:hAnsi="华文细黑"/>
          <w:sz w:val="24"/>
          <w:szCs w:val="24"/>
        </w:rPr>
      </w:pPr>
      <w:r w:rsidRPr="00D43CA9">
        <w:rPr>
          <w:rFonts w:ascii="华文细黑" w:eastAsia="华文细黑" w:hAnsi="华文细黑" w:cs="华文细黑"/>
          <w:sz w:val="24"/>
          <w:szCs w:val="24"/>
        </w:rPr>
        <w:t>2.3.2.1.2</w:t>
      </w:r>
      <w:r w:rsidRPr="00D43CA9">
        <w:rPr>
          <w:rFonts w:ascii="华文细黑" w:eastAsia="华文细黑" w:hAnsi="华文细黑" w:cs="华文细黑" w:hint="eastAsia"/>
          <w:sz w:val="24"/>
          <w:szCs w:val="24"/>
        </w:rPr>
        <w:t>在最后报价的基础上，注册资金在十五万元以上的微型企业或注册资金在十五万元以上达到微型企业划分标准的监狱企业，按“最后报价×</w:t>
      </w:r>
      <w:r w:rsidRPr="00D43CA9">
        <w:rPr>
          <w:rFonts w:ascii="华文细黑" w:eastAsia="华文细黑" w:hAnsi="华文细黑" w:cs="华文细黑"/>
          <w:sz w:val="24"/>
          <w:szCs w:val="24"/>
        </w:rPr>
        <w:t>8%</w:t>
      </w:r>
      <w:r w:rsidRPr="00D43CA9">
        <w:rPr>
          <w:rFonts w:ascii="华文细黑" w:eastAsia="华文细黑" w:hAnsi="华文细黑" w:cs="华文细黑" w:hint="eastAsia"/>
          <w:sz w:val="24"/>
          <w:szCs w:val="24"/>
        </w:rPr>
        <w:t>”进行扣减；</w:t>
      </w:r>
    </w:p>
    <w:p w:rsidR="00065255" w:rsidRPr="00D43CA9" w:rsidRDefault="00065255" w:rsidP="00814789">
      <w:pPr>
        <w:snapToGrid w:val="0"/>
        <w:spacing w:line="390" w:lineRule="exact"/>
        <w:ind w:firstLineChars="200" w:firstLine="480"/>
        <w:rPr>
          <w:rFonts w:ascii="华文细黑" w:eastAsia="华文细黑" w:hAnsi="华文细黑"/>
          <w:sz w:val="24"/>
          <w:szCs w:val="24"/>
        </w:rPr>
      </w:pPr>
      <w:r w:rsidRPr="00D43CA9">
        <w:rPr>
          <w:rFonts w:ascii="华文细黑" w:eastAsia="华文细黑" w:hAnsi="华文细黑" w:cs="华文细黑"/>
          <w:sz w:val="24"/>
          <w:szCs w:val="24"/>
        </w:rPr>
        <w:t>2.3.2.1.3</w:t>
      </w:r>
      <w:r w:rsidRPr="00D43CA9">
        <w:rPr>
          <w:rFonts w:ascii="华文细黑" w:eastAsia="华文细黑" w:hAnsi="华文细黑" w:cs="华文细黑" w:hint="eastAsia"/>
          <w:sz w:val="24"/>
          <w:szCs w:val="24"/>
        </w:rPr>
        <w:t>在最后报价的基础上，注册资金在十五万元以下的微型企业或注册资金在十五万元以下达到微型企业划分标准的监狱企业，按“最后报价×</w:t>
      </w:r>
      <w:r w:rsidRPr="00D43CA9">
        <w:rPr>
          <w:rFonts w:ascii="华文细黑" w:eastAsia="华文细黑" w:hAnsi="华文细黑" w:cs="华文细黑"/>
          <w:sz w:val="24"/>
          <w:szCs w:val="24"/>
        </w:rPr>
        <w:t>10%</w:t>
      </w:r>
      <w:r w:rsidRPr="00D43CA9">
        <w:rPr>
          <w:rFonts w:ascii="华文细黑" w:eastAsia="华文细黑" w:hAnsi="华文细黑" w:cs="华文细黑" w:hint="eastAsia"/>
          <w:sz w:val="24"/>
          <w:szCs w:val="24"/>
        </w:rPr>
        <w:t>”进行扣减。</w:t>
      </w:r>
    </w:p>
    <w:p w:rsidR="00065255" w:rsidRPr="00D43CA9" w:rsidRDefault="00065255" w:rsidP="00814789">
      <w:pPr>
        <w:snapToGrid w:val="0"/>
        <w:spacing w:line="390" w:lineRule="exact"/>
        <w:ind w:firstLineChars="200" w:firstLine="480"/>
        <w:rPr>
          <w:rFonts w:ascii="华文细黑" w:eastAsia="华文细黑" w:hAnsi="华文细黑"/>
          <w:sz w:val="24"/>
          <w:szCs w:val="24"/>
        </w:rPr>
      </w:pPr>
      <w:r w:rsidRPr="00D43CA9">
        <w:rPr>
          <w:rFonts w:ascii="华文细黑" w:eastAsia="华文细黑" w:hAnsi="华文细黑" w:cs="华文细黑"/>
          <w:sz w:val="24"/>
          <w:szCs w:val="24"/>
        </w:rPr>
        <w:t>2.4</w:t>
      </w:r>
      <w:r w:rsidRPr="00D43CA9">
        <w:rPr>
          <w:rFonts w:ascii="华文细黑" w:eastAsia="华文细黑" w:hAnsi="华文细黑" w:cs="华文细黑" w:hint="eastAsia"/>
          <w:sz w:val="24"/>
          <w:szCs w:val="24"/>
        </w:rPr>
        <w:t>成交供应商的确定：</w:t>
      </w:r>
    </w:p>
    <w:p w:rsidR="00065255" w:rsidRPr="00D43CA9" w:rsidRDefault="00065255" w:rsidP="00814789">
      <w:pPr>
        <w:snapToGrid w:val="0"/>
        <w:spacing w:line="390" w:lineRule="exact"/>
        <w:ind w:firstLineChars="200" w:firstLine="480"/>
        <w:rPr>
          <w:rFonts w:ascii="华文细黑" w:eastAsia="华文细黑" w:hAnsi="华文细黑"/>
          <w:sz w:val="24"/>
          <w:szCs w:val="24"/>
        </w:rPr>
      </w:pPr>
      <w:r w:rsidRPr="00D43CA9">
        <w:rPr>
          <w:rFonts w:ascii="华文细黑" w:eastAsia="华文细黑" w:hAnsi="华文细黑" w:cs="华文细黑"/>
          <w:sz w:val="24"/>
          <w:szCs w:val="24"/>
        </w:rPr>
        <w:t>2.4.1</w:t>
      </w:r>
      <w:r w:rsidRPr="00D43CA9">
        <w:rPr>
          <w:rFonts w:ascii="华文细黑" w:eastAsia="华文细黑" w:hAnsi="华文细黑" w:cs="华文细黑" w:hint="eastAsia"/>
          <w:sz w:val="24"/>
          <w:szCs w:val="24"/>
        </w:rPr>
        <w:t>“第三篇谈判项目技术需求”有一条及以上不能满足竞争性谈判文件要求的供应商将失去成为成交供应商的资格；</w:t>
      </w:r>
    </w:p>
    <w:p w:rsidR="00065255" w:rsidRPr="00D43CA9" w:rsidRDefault="00065255" w:rsidP="00814789">
      <w:pPr>
        <w:snapToGrid w:val="0"/>
        <w:spacing w:line="390" w:lineRule="exact"/>
        <w:ind w:firstLineChars="200" w:firstLine="480"/>
        <w:rPr>
          <w:rFonts w:ascii="华文细黑" w:eastAsia="华文细黑" w:hAnsi="华文细黑"/>
          <w:sz w:val="24"/>
          <w:szCs w:val="24"/>
        </w:rPr>
      </w:pPr>
      <w:r w:rsidRPr="00D43CA9">
        <w:rPr>
          <w:rFonts w:ascii="华文细黑" w:eastAsia="华文细黑" w:hAnsi="华文细黑" w:cs="华文细黑"/>
          <w:sz w:val="24"/>
          <w:szCs w:val="24"/>
        </w:rPr>
        <w:t>2.4.2</w:t>
      </w:r>
      <w:r w:rsidRPr="00D43CA9">
        <w:rPr>
          <w:rFonts w:ascii="华文细黑" w:eastAsia="华文细黑" w:hAnsi="华文细黑" w:cs="华文细黑" w:hint="eastAsia"/>
          <w:sz w:val="24"/>
          <w:szCs w:val="24"/>
        </w:rPr>
        <w:t>“第四篇谈判项目服务需求”有一条及以上不能满足竞争性谈判文件要求的供应商将失去成为成交供应商的资格。</w:t>
      </w:r>
    </w:p>
    <w:p w:rsidR="00065255" w:rsidRPr="00D43CA9" w:rsidRDefault="00065255" w:rsidP="00814789">
      <w:pPr>
        <w:snapToGrid w:val="0"/>
        <w:spacing w:line="390" w:lineRule="exact"/>
        <w:ind w:firstLineChars="200" w:firstLine="480"/>
        <w:rPr>
          <w:rFonts w:ascii="华文细黑" w:eastAsia="华文细黑" w:hAnsi="华文细黑"/>
          <w:sz w:val="24"/>
          <w:szCs w:val="24"/>
        </w:rPr>
      </w:pPr>
      <w:r w:rsidRPr="00D43CA9">
        <w:rPr>
          <w:rFonts w:ascii="华文细黑" w:eastAsia="华文细黑" w:hAnsi="华文细黑" w:cs="华文细黑"/>
          <w:sz w:val="24"/>
          <w:szCs w:val="24"/>
        </w:rPr>
        <w:t>2.4.3</w:t>
      </w:r>
      <w:r w:rsidRPr="00D43CA9">
        <w:rPr>
          <w:rFonts w:ascii="华文细黑" w:eastAsia="华文细黑" w:hAnsi="华文细黑" w:cs="华文细黑" w:hint="eastAsia"/>
          <w:sz w:val="24"/>
          <w:szCs w:val="24"/>
        </w:rPr>
        <w:t>谈判小组认为，排在前面的成交候选人的最后报价或者某些分项报价明显不合理或者低于成本，有可能影响商品质量和不能诚信履约的，将要求其在规定的期限内提供书面文件予以解释说明，并提交相关证明材料；否则，谈判小组可以取消该成交候选人成为成交供应商的资格，按顺序由排在后面的成交候选人递补，以此类推。</w:t>
      </w:r>
    </w:p>
    <w:p w:rsidR="00065255" w:rsidRPr="00D43CA9" w:rsidRDefault="00065255" w:rsidP="00814789">
      <w:pPr>
        <w:snapToGrid w:val="0"/>
        <w:spacing w:line="390" w:lineRule="exact"/>
        <w:ind w:firstLineChars="200" w:firstLine="480"/>
        <w:rPr>
          <w:rFonts w:ascii="华文细黑" w:eastAsia="华文细黑" w:hAnsi="华文细黑"/>
          <w:sz w:val="24"/>
          <w:szCs w:val="24"/>
        </w:rPr>
      </w:pPr>
      <w:r w:rsidRPr="00D43CA9">
        <w:rPr>
          <w:rFonts w:ascii="华文细黑" w:eastAsia="华文细黑" w:hAnsi="华文细黑" w:cs="华文细黑"/>
          <w:sz w:val="24"/>
          <w:szCs w:val="24"/>
        </w:rPr>
        <w:t>2.4.4</w:t>
      </w:r>
      <w:r w:rsidRPr="00D43CA9">
        <w:rPr>
          <w:rFonts w:ascii="华文细黑" w:eastAsia="华文细黑" w:hAnsi="华文细黑" w:cs="华文细黑" w:hint="eastAsia"/>
          <w:sz w:val="24"/>
          <w:szCs w:val="24"/>
        </w:rPr>
        <w:t>谈判小组将依照评审办法提出</w:t>
      </w:r>
      <w:r>
        <w:rPr>
          <w:rFonts w:ascii="华文细黑" w:eastAsia="华文细黑" w:hAnsi="华文细黑" w:cs="华文细黑" w:hint="eastAsia"/>
          <w:sz w:val="24"/>
          <w:szCs w:val="24"/>
        </w:rPr>
        <w:t>至少</w:t>
      </w:r>
      <w:r w:rsidRPr="00D43CA9">
        <w:rPr>
          <w:rFonts w:ascii="华文细黑" w:eastAsia="华文细黑" w:hAnsi="华文细黑" w:cs="华文细黑"/>
          <w:sz w:val="24"/>
          <w:szCs w:val="24"/>
        </w:rPr>
        <w:t>3</w:t>
      </w:r>
      <w:r>
        <w:rPr>
          <w:rFonts w:ascii="华文细黑" w:eastAsia="华文细黑" w:hAnsi="华文细黑" w:cs="华文细黑" w:hint="eastAsia"/>
          <w:sz w:val="24"/>
          <w:szCs w:val="24"/>
        </w:rPr>
        <w:t>名</w:t>
      </w:r>
      <w:r w:rsidRPr="00D43CA9">
        <w:rPr>
          <w:rFonts w:ascii="华文细黑" w:eastAsia="华文细黑" w:hAnsi="华文细黑" w:cs="华文细黑" w:hint="eastAsia"/>
          <w:sz w:val="24"/>
          <w:szCs w:val="24"/>
        </w:rPr>
        <w:t>成交候选人。</w:t>
      </w:r>
    </w:p>
    <w:p w:rsidR="00065255" w:rsidRPr="00D43CA9" w:rsidRDefault="00065255" w:rsidP="00814789">
      <w:pPr>
        <w:snapToGrid w:val="0"/>
        <w:spacing w:line="390" w:lineRule="exact"/>
        <w:ind w:firstLineChars="200" w:firstLine="480"/>
        <w:rPr>
          <w:rFonts w:ascii="华文细黑" w:eastAsia="华文细黑" w:hAnsi="华文细黑"/>
          <w:sz w:val="24"/>
          <w:szCs w:val="24"/>
        </w:rPr>
      </w:pPr>
      <w:r w:rsidRPr="00D43CA9">
        <w:rPr>
          <w:rFonts w:ascii="华文细黑" w:eastAsia="华文细黑" w:hAnsi="华文细黑" w:cs="华文细黑"/>
          <w:sz w:val="24"/>
          <w:szCs w:val="24"/>
        </w:rPr>
        <w:t>2.4.5</w:t>
      </w:r>
      <w:r w:rsidRPr="00D43CA9">
        <w:rPr>
          <w:rFonts w:ascii="华文细黑" w:eastAsia="华文细黑" w:hAnsi="华文细黑" w:cs="华文细黑" w:hint="eastAsia"/>
          <w:sz w:val="24"/>
          <w:szCs w:val="24"/>
        </w:rPr>
        <w:t>采购代理机构应当在评审结束后</w:t>
      </w:r>
      <w:r w:rsidRPr="00D43CA9">
        <w:rPr>
          <w:rFonts w:ascii="华文细黑" w:eastAsia="华文细黑" w:hAnsi="华文细黑" w:cs="华文细黑"/>
          <w:sz w:val="24"/>
          <w:szCs w:val="24"/>
        </w:rPr>
        <w:t>2</w:t>
      </w:r>
      <w:r w:rsidRPr="00D43CA9">
        <w:rPr>
          <w:rFonts w:ascii="华文细黑" w:eastAsia="华文细黑" w:hAnsi="华文细黑" w:cs="华文细黑" w:hint="eastAsia"/>
          <w:sz w:val="24"/>
          <w:szCs w:val="24"/>
        </w:rPr>
        <w:t>个工作日内将评审报告送采购人确认。采购人应当在收到评审报告后</w:t>
      </w:r>
      <w:r w:rsidRPr="00D43CA9">
        <w:rPr>
          <w:rFonts w:ascii="华文细黑" w:eastAsia="华文细黑" w:hAnsi="华文细黑" w:cs="华文细黑"/>
          <w:sz w:val="24"/>
          <w:szCs w:val="24"/>
        </w:rPr>
        <w:t>5</w:t>
      </w:r>
      <w:r w:rsidRPr="00D43CA9">
        <w:rPr>
          <w:rFonts w:ascii="华文细黑" w:eastAsia="华文细黑" w:hAnsi="华文细黑" w:cs="华文细黑" w:hint="eastAsia"/>
          <w:sz w:val="24"/>
          <w:szCs w:val="24"/>
        </w:rPr>
        <w:t>个工作日内，从评审报告提出的成交候选人中，根据质量和服务均能满足采购文件实质性响应要求且最后报价最低的原则确定成交供应商，也可以书面授权谈判小组直接确定成交供应商。采购人逾期未确定成交供应商且不提出异议的，视为确定评审报告提出的最后报价最低的供应商为成交供应商。</w:t>
      </w:r>
    </w:p>
    <w:p w:rsidR="00065255" w:rsidRPr="00D43CA9" w:rsidRDefault="00065255" w:rsidP="00814789">
      <w:pPr>
        <w:snapToGrid w:val="0"/>
        <w:spacing w:line="390" w:lineRule="exact"/>
        <w:ind w:firstLineChars="167" w:firstLine="401"/>
        <w:rPr>
          <w:rFonts w:ascii="华文细黑" w:eastAsia="华文细黑" w:hAnsi="华文细黑"/>
          <w:sz w:val="24"/>
          <w:szCs w:val="24"/>
        </w:rPr>
      </w:pPr>
      <w:r w:rsidRPr="00D43CA9">
        <w:rPr>
          <w:rFonts w:ascii="华文细黑" w:eastAsia="华文细黑" w:hAnsi="华文细黑" w:cs="华文细黑"/>
          <w:sz w:val="24"/>
          <w:szCs w:val="24"/>
        </w:rPr>
        <w:t>2.5</w:t>
      </w:r>
      <w:r w:rsidRPr="00D43CA9">
        <w:rPr>
          <w:rFonts w:ascii="华文细黑" w:eastAsia="华文细黑" w:hAnsi="华文细黑" w:cs="华文细黑" w:hint="eastAsia"/>
          <w:sz w:val="24"/>
          <w:szCs w:val="24"/>
        </w:rPr>
        <w:t>成交供应商无充分理由放弃成交的，采购人将会同采购代理机构把相关情况报财政部门，财政部门将根据财政部十八号令第七十五条的规定对违规供应商进行处罚。</w:t>
      </w:r>
    </w:p>
    <w:p w:rsidR="00065255" w:rsidRPr="00D43CA9" w:rsidRDefault="00065255" w:rsidP="00814789">
      <w:pPr>
        <w:snapToGrid w:val="0"/>
        <w:spacing w:line="390" w:lineRule="exact"/>
        <w:ind w:firstLineChars="150" w:firstLine="360"/>
        <w:rPr>
          <w:rFonts w:ascii="华文细黑" w:eastAsia="华文细黑" w:hAnsi="华文细黑"/>
          <w:sz w:val="24"/>
          <w:szCs w:val="24"/>
        </w:rPr>
      </w:pPr>
      <w:r w:rsidRPr="00D43CA9">
        <w:rPr>
          <w:rFonts w:ascii="华文细黑" w:eastAsia="华文细黑" w:hAnsi="华文细黑" w:cs="华文细黑"/>
          <w:sz w:val="24"/>
          <w:szCs w:val="24"/>
        </w:rPr>
        <w:t>2.6</w:t>
      </w:r>
      <w:r w:rsidRPr="00D43CA9">
        <w:rPr>
          <w:rFonts w:ascii="华文细黑" w:eastAsia="华文细黑" w:hAnsi="华文细黑" w:cs="华文细黑" w:hint="eastAsia"/>
          <w:sz w:val="24"/>
          <w:szCs w:val="24"/>
        </w:rPr>
        <w:t>出现下列情形之一的，采购人或者采购代理机构应当终止竞争性谈判采购活动，发布项目终止公告并说明原因，重新开展采购活动：</w:t>
      </w:r>
    </w:p>
    <w:p w:rsidR="00065255" w:rsidRPr="00D43CA9" w:rsidRDefault="00065255" w:rsidP="00814789">
      <w:pPr>
        <w:snapToGrid w:val="0"/>
        <w:spacing w:line="390" w:lineRule="exact"/>
        <w:ind w:firstLineChars="150" w:firstLine="360"/>
        <w:rPr>
          <w:rFonts w:ascii="华文细黑" w:eastAsia="华文细黑" w:hAnsi="华文细黑"/>
          <w:sz w:val="24"/>
          <w:szCs w:val="24"/>
        </w:rPr>
      </w:pPr>
      <w:r w:rsidRPr="00D43CA9">
        <w:rPr>
          <w:rFonts w:ascii="华文细黑" w:eastAsia="华文细黑" w:hAnsi="华文细黑" w:cs="华文细黑"/>
          <w:sz w:val="24"/>
          <w:szCs w:val="24"/>
        </w:rPr>
        <w:t>2.6.1</w:t>
      </w:r>
      <w:r w:rsidRPr="00D43CA9">
        <w:rPr>
          <w:rFonts w:ascii="华文细黑" w:eastAsia="华文细黑" w:hAnsi="华文细黑" w:cs="华文细黑" w:hint="eastAsia"/>
          <w:sz w:val="24"/>
          <w:szCs w:val="24"/>
        </w:rPr>
        <w:t>因情况变化，不再符合规定的竞争性谈判采购方式适用情形的；</w:t>
      </w:r>
    </w:p>
    <w:p w:rsidR="00065255" w:rsidRPr="00D43CA9" w:rsidRDefault="00065255" w:rsidP="00814789">
      <w:pPr>
        <w:snapToGrid w:val="0"/>
        <w:spacing w:line="390" w:lineRule="exact"/>
        <w:ind w:firstLineChars="150" w:firstLine="360"/>
        <w:rPr>
          <w:rFonts w:ascii="华文细黑" w:eastAsia="华文细黑" w:hAnsi="华文细黑"/>
          <w:sz w:val="24"/>
          <w:szCs w:val="24"/>
        </w:rPr>
      </w:pPr>
      <w:r w:rsidRPr="00D43CA9">
        <w:rPr>
          <w:rFonts w:ascii="华文细黑" w:eastAsia="华文细黑" w:hAnsi="华文细黑" w:cs="华文细黑"/>
          <w:sz w:val="24"/>
          <w:szCs w:val="24"/>
        </w:rPr>
        <w:t>2.6.2</w:t>
      </w:r>
      <w:r w:rsidRPr="00D43CA9">
        <w:rPr>
          <w:rFonts w:ascii="华文细黑" w:eastAsia="华文细黑" w:hAnsi="华文细黑" w:cs="华文细黑" w:hint="eastAsia"/>
          <w:sz w:val="24"/>
          <w:szCs w:val="24"/>
        </w:rPr>
        <w:t>出现影响采购公正的违法、违规行为的；</w:t>
      </w:r>
    </w:p>
    <w:p w:rsidR="00065255" w:rsidRPr="00D43CA9" w:rsidRDefault="00065255" w:rsidP="00814789">
      <w:pPr>
        <w:snapToGrid w:val="0"/>
        <w:spacing w:line="390" w:lineRule="exact"/>
        <w:ind w:firstLineChars="150" w:firstLine="360"/>
        <w:rPr>
          <w:rFonts w:ascii="华文细黑" w:eastAsia="华文细黑" w:hAnsi="华文细黑"/>
          <w:sz w:val="24"/>
          <w:szCs w:val="24"/>
        </w:rPr>
      </w:pPr>
      <w:r w:rsidRPr="00D43CA9">
        <w:rPr>
          <w:rFonts w:ascii="华文细黑" w:eastAsia="华文细黑" w:hAnsi="华文细黑" w:cs="华文细黑"/>
          <w:sz w:val="24"/>
          <w:szCs w:val="24"/>
        </w:rPr>
        <w:t>2.6.3</w:t>
      </w:r>
      <w:r w:rsidRPr="00D43CA9">
        <w:rPr>
          <w:rFonts w:ascii="华文细黑" w:eastAsia="华文细黑" w:hAnsi="华文细黑" w:cs="华文细黑" w:hint="eastAsia"/>
          <w:sz w:val="24"/>
          <w:szCs w:val="24"/>
        </w:rPr>
        <w:t>在采购过程中符合竞争要求的供应商或者报价未超过采购预算的供应商不足</w:t>
      </w:r>
      <w:r w:rsidRPr="00D43CA9">
        <w:rPr>
          <w:rFonts w:ascii="华文细黑" w:eastAsia="华文细黑" w:hAnsi="华文细黑" w:cs="华文细黑"/>
          <w:sz w:val="24"/>
          <w:szCs w:val="24"/>
        </w:rPr>
        <w:t>3</w:t>
      </w:r>
      <w:r w:rsidRPr="00D43CA9">
        <w:rPr>
          <w:rFonts w:ascii="华文细黑" w:eastAsia="华文细黑" w:hAnsi="华文细黑" w:cs="华文细黑" w:hint="eastAsia"/>
          <w:sz w:val="24"/>
          <w:szCs w:val="24"/>
        </w:rPr>
        <w:t>家的，但《政府采购非招标采购方式管理办法》第二十七条第二款规定的情形除外。</w:t>
      </w:r>
    </w:p>
    <w:p w:rsidR="00065255" w:rsidRPr="00D43CA9" w:rsidRDefault="00065255">
      <w:pPr>
        <w:pStyle w:val="3"/>
        <w:spacing w:before="0" w:after="0" w:line="390" w:lineRule="exact"/>
        <w:rPr>
          <w:rFonts w:ascii="华文细黑" w:eastAsia="华文细黑" w:hAnsi="华文细黑"/>
          <w:sz w:val="24"/>
          <w:szCs w:val="24"/>
        </w:rPr>
      </w:pPr>
      <w:bookmarkStart w:id="39" w:name="_Toc102227321"/>
      <w:bookmarkStart w:id="40" w:name="_Toc342913395"/>
      <w:bookmarkStart w:id="41" w:name="_Toc467854751"/>
      <w:r w:rsidRPr="00D43CA9">
        <w:rPr>
          <w:rFonts w:ascii="华文细黑" w:eastAsia="华文细黑" w:hAnsi="华文细黑" w:cs="华文细黑" w:hint="eastAsia"/>
          <w:sz w:val="24"/>
          <w:szCs w:val="24"/>
        </w:rPr>
        <w:t>七、成交通知</w:t>
      </w:r>
      <w:bookmarkEnd w:id="39"/>
      <w:bookmarkEnd w:id="40"/>
      <w:bookmarkEnd w:id="41"/>
    </w:p>
    <w:p w:rsidR="00065255" w:rsidRPr="00D43CA9" w:rsidRDefault="00065255" w:rsidP="00814789">
      <w:pPr>
        <w:spacing w:line="390" w:lineRule="exact"/>
        <w:ind w:firstLineChars="200" w:firstLine="480"/>
        <w:rPr>
          <w:rFonts w:ascii="华文细黑" w:eastAsia="华文细黑" w:hAnsi="华文细黑"/>
          <w:sz w:val="24"/>
          <w:szCs w:val="24"/>
        </w:rPr>
      </w:pPr>
      <w:r w:rsidRPr="00D43CA9">
        <w:rPr>
          <w:rFonts w:ascii="华文细黑" w:eastAsia="华文细黑" w:hAnsi="华文细黑" w:cs="华文细黑"/>
          <w:sz w:val="24"/>
          <w:szCs w:val="24"/>
        </w:rPr>
        <w:t>1</w:t>
      </w:r>
      <w:r w:rsidRPr="00D43CA9">
        <w:rPr>
          <w:rFonts w:ascii="华文细黑" w:eastAsia="华文细黑" w:hAnsi="华文细黑" w:cs="华文细黑" w:hint="eastAsia"/>
          <w:sz w:val="24"/>
          <w:szCs w:val="24"/>
        </w:rPr>
        <w:t>、成交供应商确定后</w:t>
      </w:r>
      <w:r w:rsidRPr="00D43CA9">
        <w:rPr>
          <w:rFonts w:ascii="华文细黑" w:eastAsia="华文细黑" w:hAnsi="华文细黑" w:cs="华文细黑"/>
          <w:sz w:val="24"/>
          <w:szCs w:val="24"/>
        </w:rPr>
        <w:t>2</w:t>
      </w:r>
      <w:r w:rsidRPr="00D43CA9">
        <w:rPr>
          <w:rFonts w:ascii="华文细黑" w:eastAsia="华文细黑" w:hAnsi="华文细黑" w:cs="华文细黑" w:hint="eastAsia"/>
          <w:sz w:val="24"/>
          <w:szCs w:val="24"/>
        </w:rPr>
        <w:t>个工作日内，四川外国语大学将在重庆市政府采购网（</w:t>
      </w:r>
      <w:hyperlink r:id="rId9" w:history="1">
        <w:r w:rsidRPr="00D43CA9">
          <w:rPr>
            <w:rFonts w:ascii="华文细黑" w:eastAsia="华文细黑" w:hAnsi="华文细黑" w:cs="华文细黑"/>
            <w:sz w:val="24"/>
            <w:szCs w:val="24"/>
          </w:rPr>
          <w:t>http://www.cqgp.gov.cn</w:t>
        </w:r>
      </w:hyperlink>
      <w:r w:rsidRPr="00D43CA9">
        <w:rPr>
          <w:rFonts w:ascii="华文细黑" w:eastAsia="华文细黑" w:hAnsi="华文细黑" w:cs="华文细黑" w:hint="eastAsia"/>
          <w:sz w:val="24"/>
          <w:szCs w:val="24"/>
        </w:rPr>
        <w:t>）上发布成交结果预公示。</w:t>
      </w:r>
    </w:p>
    <w:p w:rsidR="00065255" w:rsidRPr="00D43CA9" w:rsidRDefault="00065255" w:rsidP="00814789">
      <w:pPr>
        <w:spacing w:line="390" w:lineRule="exact"/>
        <w:ind w:firstLineChars="200" w:firstLine="480"/>
        <w:rPr>
          <w:rFonts w:ascii="华文细黑" w:eastAsia="华文细黑" w:hAnsi="华文细黑"/>
          <w:sz w:val="24"/>
          <w:szCs w:val="24"/>
        </w:rPr>
      </w:pPr>
      <w:r w:rsidRPr="00D43CA9">
        <w:rPr>
          <w:rFonts w:ascii="华文细黑" w:eastAsia="华文细黑" w:hAnsi="华文细黑" w:cs="华文细黑"/>
          <w:sz w:val="24"/>
          <w:szCs w:val="24"/>
        </w:rPr>
        <w:lastRenderedPageBreak/>
        <w:t>2</w:t>
      </w:r>
      <w:r w:rsidRPr="00D43CA9">
        <w:rPr>
          <w:rFonts w:ascii="华文细黑" w:eastAsia="华文细黑" w:hAnsi="华文细黑" w:cs="华文细黑" w:hint="eastAsia"/>
          <w:sz w:val="24"/>
          <w:szCs w:val="24"/>
        </w:rPr>
        <w:t>、结果公告发出同时，四川外国语大学将以书面形式发出《成交通知书》。《成交通知书》一经发出即发生法律效力。</w:t>
      </w:r>
    </w:p>
    <w:p w:rsidR="00065255" w:rsidRPr="00D43CA9" w:rsidRDefault="00065255" w:rsidP="00814789">
      <w:pPr>
        <w:spacing w:line="390" w:lineRule="exact"/>
        <w:ind w:firstLineChars="200" w:firstLine="480"/>
        <w:rPr>
          <w:rFonts w:ascii="华文细黑" w:eastAsia="华文细黑" w:hAnsi="华文细黑"/>
          <w:sz w:val="24"/>
          <w:szCs w:val="24"/>
        </w:rPr>
      </w:pPr>
      <w:r w:rsidRPr="00D43CA9">
        <w:rPr>
          <w:rFonts w:ascii="华文细黑" w:eastAsia="华文细黑" w:hAnsi="华文细黑" w:cs="华文细黑"/>
          <w:sz w:val="24"/>
          <w:szCs w:val="24"/>
        </w:rPr>
        <w:t>3</w:t>
      </w:r>
      <w:r w:rsidRPr="00D43CA9">
        <w:rPr>
          <w:rFonts w:ascii="华文细黑" w:eastAsia="华文细黑" w:hAnsi="华文细黑" w:cs="华文细黑" w:hint="eastAsia"/>
          <w:sz w:val="24"/>
          <w:szCs w:val="24"/>
        </w:rPr>
        <w:t>、《成交通知书》将作为签订合同的依据。</w:t>
      </w:r>
    </w:p>
    <w:p w:rsidR="00065255" w:rsidRPr="00D43CA9" w:rsidRDefault="00065255" w:rsidP="00814789">
      <w:pPr>
        <w:spacing w:line="390" w:lineRule="exact"/>
        <w:ind w:firstLineChars="200" w:firstLine="480"/>
        <w:rPr>
          <w:rFonts w:ascii="华文细黑" w:eastAsia="华文细黑" w:hAnsi="华文细黑"/>
        </w:rPr>
      </w:pPr>
      <w:r w:rsidRPr="00D43CA9">
        <w:rPr>
          <w:rFonts w:ascii="华文细黑" w:eastAsia="华文细黑" w:hAnsi="华文细黑" w:cs="华文细黑"/>
          <w:sz w:val="24"/>
          <w:szCs w:val="24"/>
        </w:rPr>
        <w:t>4</w:t>
      </w:r>
      <w:r w:rsidRPr="00D43CA9">
        <w:rPr>
          <w:rFonts w:ascii="华文细黑" w:eastAsia="华文细黑" w:hAnsi="华文细黑" w:cs="华文细黑" w:hint="eastAsia"/>
          <w:sz w:val="24"/>
          <w:szCs w:val="24"/>
        </w:rPr>
        <w:t>、如有供应商对成交结果提出质疑的，在质疑处理完毕后发出成交通知书。</w:t>
      </w:r>
    </w:p>
    <w:p w:rsidR="00065255" w:rsidRPr="00D43CA9" w:rsidRDefault="00065255">
      <w:pPr>
        <w:pStyle w:val="3"/>
        <w:spacing w:before="0" w:after="0" w:line="390" w:lineRule="exact"/>
        <w:rPr>
          <w:rFonts w:ascii="华文细黑" w:eastAsia="华文细黑" w:hAnsi="华文细黑"/>
          <w:sz w:val="24"/>
          <w:szCs w:val="24"/>
        </w:rPr>
      </w:pPr>
      <w:bookmarkStart w:id="42" w:name="_Toc467854752"/>
      <w:r w:rsidRPr="00D43CA9">
        <w:rPr>
          <w:rFonts w:ascii="华文细黑" w:eastAsia="华文细黑" w:hAnsi="华文细黑" w:cs="华文细黑" w:hint="eastAsia"/>
          <w:sz w:val="24"/>
          <w:szCs w:val="24"/>
        </w:rPr>
        <w:t>八、关于质疑和投诉</w:t>
      </w:r>
      <w:bookmarkEnd w:id="42"/>
    </w:p>
    <w:p w:rsidR="00065255" w:rsidRPr="00D43CA9" w:rsidRDefault="00065255" w:rsidP="00814789">
      <w:pPr>
        <w:spacing w:line="390" w:lineRule="exact"/>
        <w:ind w:firstLineChars="200" w:firstLine="480"/>
        <w:rPr>
          <w:rFonts w:ascii="华文细黑" w:eastAsia="华文细黑" w:hAnsi="华文细黑"/>
          <w:sz w:val="24"/>
          <w:szCs w:val="24"/>
        </w:rPr>
      </w:pPr>
      <w:r w:rsidRPr="00D43CA9">
        <w:rPr>
          <w:rFonts w:ascii="华文细黑" w:eastAsia="华文细黑" w:hAnsi="华文细黑" w:cs="华文细黑" w:hint="eastAsia"/>
          <w:sz w:val="24"/>
          <w:szCs w:val="24"/>
        </w:rPr>
        <w:t>（一）质疑内容、时限</w:t>
      </w:r>
    </w:p>
    <w:p w:rsidR="00065255" w:rsidRPr="00D43CA9" w:rsidRDefault="00065255" w:rsidP="00814789">
      <w:pPr>
        <w:spacing w:line="390" w:lineRule="exact"/>
        <w:ind w:firstLineChars="200" w:firstLine="480"/>
        <w:rPr>
          <w:rFonts w:ascii="华文细黑" w:eastAsia="华文细黑" w:hAnsi="华文细黑"/>
          <w:sz w:val="24"/>
          <w:szCs w:val="24"/>
        </w:rPr>
      </w:pPr>
      <w:r w:rsidRPr="00D43CA9">
        <w:rPr>
          <w:rFonts w:ascii="华文细黑" w:eastAsia="华文细黑" w:hAnsi="华文细黑" w:cs="华文细黑"/>
          <w:sz w:val="24"/>
          <w:szCs w:val="24"/>
        </w:rPr>
        <w:t>1</w:t>
      </w:r>
      <w:r w:rsidRPr="00D43CA9">
        <w:rPr>
          <w:rFonts w:ascii="华文细黑" w:eastAsia="华文细黑" w:hAnsi="华文细黑" w:cs="华文细黑" w:hint="eastAsia"/>
          <w:sz w:val="24"/>
          <w:szCs w:val="24"/>
        </w:rPr>
        <w:t>、供应商对成交结果有异议的，应当在成交预公示发布之日起七个工作日内以书面形式向采购人（采购代理机构）提出质疑，并附相关证明材料。</w:t>
      </w:r>
    </w:p>
    <w:p w:rsidR="00065255" w:rsidRPr="00D43CA9" w:rsidRDefault="00065255" w:rsidP="00814789">
      <w:pPr>
        <w:spacing w:line="390" w:lineRule="exact"/>
        <w:ind w:firstLineChars="200" w:firstLine="480"/>
        <w:rPr>
          <w:rFonts w:ascii="华文细黑" w:eastAsia="华文细黑" w:hAnsi="华文细黑"/>
          <w:sz w:val="24"/>
          <w:szCs w:val="24"/>
        </w:rPr>
      </w:pPr>
      <w:r w:rsidRPr="00D43CA9">
        <w:rPr>
          <w:rFonts w:ascii="华文细黑" w:eastAsia="华文细黑" w:hAnsi="华文细黑" w:cs="华文细黑"/>
          <w:sz w:val="24"/>
          <w:szCs w:val="24"/>
        </w:rPr>
        <w:t>2</w:t>
      </w:r>
      <w:r w:rsidRPr="00D43CA9">
        <w:rPr>
          <w:rFonts w:ascii="华文细黑" w:eastAsia="华文细黑" w:hAnsi="华文细黑" w:cs="华文细黑" w:hint="eastAsia"/>
          <w:sz w:val="24"/>
          <w:szCs w:val="24"/>
        </w:rPr>
        <w:t>、供应商对采购文件中供应商特定资格条件、技术质量和商务要求、评审标准及评审细则有异议的，应主要向采购人提出质疑，其他问题可向采购代理机构提出质疑。</w:t>
      </w:r>
    </w:p>
    <w:p w:rsidR="00065255" w:rsidRPr="00D43CA9" w:rsidRDefault="00065255" w:rsidP="00814789">
      <w:pPr>
        <w:spacing w:line="390" w:lineRule="exact"/>
        <w:ind w:firstLineChars="200" w:firstLine="480"/>
        <w:rPr>
          <w:rFonts w:ascii="华文细黑" w:eastAsia="华文细黑" w:hAnsi="华文细黑"/>
          <w:sz w:val="24"/>
          <w:szCs w:val="24"/>
        </w:rPr>
      </w:pPr>
      <w:r w:rsidRPr="00D43CA9">
        <w:rPr>
          <w:rFonts w:ascii="华文细黑" w:eastAsia="华文细黑" w:hAnsi="华文细黑" w:cs="华文细黑" w:hint="eastAsia"/>
          <w:sz w:val="24"/>
          <w:szCs w:val="24"/>
        </w:rPr>
        <w:t>（二）质疑答复</w:t>
      </w:r>
    </w:p>
    <w:p w:rsidR="00065255" w:rsidRPr="00D43CA9" w:rsidRDefault="00065255" w:rsidP="00814789">
      <w:pPr>
        <w:spacing w:line="390" w:lineRule="exact"/>
        <w:ind w:firstLineChars="200" w:firstLine="480"/>
        <w:rPr>
          <w:rFonts w:ascii="华文细黑" w:eastAsia="华文细黑" w:hAnsi="华文细黑"/>
          <w:sz w:val="24"/>
          <w:szCs w:val="24"/>
        </w:rPr>
      </w:pPr>
      <w:r w:rsidRPr="00D43CA9">
        <w:rPr>
          <w:rFonts w:ascii="华文细黑" w:eastAsia="华文细黑" w:hAnsi="华文细黑" w:cs="华文细黑" w:hint="eastAsia"/>
          <w:sz w:val="24"/>
          <w:szCs w:val="24"/>
        </w:rPr>
        <w:t>采购人、采购代理机构将按照《重庆市政府采购供应商质疑投诉处理暂行规定》的相关规定对质疑内容作出答复和处理。</w:t>
      </w:r>
    </w:p>
    <w:p w:rsidR="00065255" w:rsidRPr="00D43CA9" w:rsidRDefault="00065255" w:rsidP="00814789">
      <w:pPr>
        <w:spacing w:line="390" w:lineRule="exact"/>
        <w:ind w:firstLineChars="200" w:firstLine="480"/>
        <w:rPr>
          <w:rFonts w:ascii="华文细黑" w:eastAsia="华文细黑" w:hAnsi="华文细黑"/>
          <w:sz w:val="24"/>
          <w:szCs w:val="24"/>
        </w:rPr>
      </w:pPr>
      <w:r w:rsidRPr="00D43CA9">
        <w:rPr>
          <w:rFonts w:ascii="华文细黑" w:eastAsia="华文细黑" w:hAnsi="华文细黑" w:cs="华文细黑" w:hint="eastAsia"/>
          <w:sz w:val="24"/>
          <w:szCs w:val="24"/>
        </w:rPr>
        <w:t>（三）投诉</w:t>
      </w:r>
    </w:p>
    <w:p w:rsidR="00065255" w:rsidRPr="00D43CA9" w:rsidRDefault="00065255" w:rsidP="00814789">
      <w:pPr>
        <w:spacing w:line="390" w:lineRule="exact"/>
        <w:ind w:firstLineChars="200" w:firstLine="480"/>
        <w:rPr>
          <w:rFonts w:ascii="华文细黑" w:eastAsia="华文细黑" w:hAnsi="华文细黑"/>
          <w:sz w:val="24"/>
          <w:szCs w:val="24"/>
        </w:rPr>
      </w:pPr>
      <w:r w:rsidRPr="00D43CA9">
        <w:rPr>
          <w:rFonts w:ascii="华文细黑" w:eastAsia="华文细黑" w:hAnsi="华文细黑" w:cs="华文细黑"/>
          <w:sz w:val="24"/>
          <w:szCs w:val="24"/>
        </w:rPr>
        <w:t>1</w:t>
      </w:r>
      <w:r w:rsidRPr="00D43CA9">
        <w:rPr>
          <w:rFonts w:ascii="华文细黑" w:eastAsia="华文细黑" w:hAnsi="华文细黑" w:cs="华文细黑" w:hint="eastAsia"/>
          <w:sz w:val="24"/>
          <w:szCs w:val="24"/>
        </w:rPr>
        <w:t>、供应商对采购人、采购代理机构的答复不满意或者采购人、采购代理机构未在规定时间内答复的，可在答复期满后十五个工作日内按有关规定，向同级财政部门投诉。</w:t>
      </w:r>
    </w:p>
    <w:p w:rsidR="00065255" w:rsidRPr="00D43CA9" w:rsidRDefault="00065255" w:rsidP="00814789">
      <w:pPr>
        <w:spacing w:line="390" w:lineRule="exact"/>
        <w:ind w:firstLineChars="200" w:firstLine="480"/>
        <w:rPr>
          <w:rFonts w:ascii="华文细黑" w:eastAsia="华文细黑" w:hAnsi="华文细黑"/>
          <w:sz w:val="24"/>
          <w:szCs w:val="24"/>
        </w:rPr>
      </w:pPr>
      <w:r w:rsidRPr="00D43CA9">
        <w:rPr>
          <w:rFonts w:ascii="华文细黑" w:eastAsia="华文细黑" w:hAnsi="华文细黑" w:cs="华文细黑"/>
          <w:sz w:val="24"/>
          <w:szCs w:val="24"/>
        </w:rPr>
        <w:t>2</w:t>
      </w:r>
      <w:r w:rsidRPr="00D43CA9">
        <w:rPr>
          <w:rFonts w:ascii="华文细黑" w:eastAsia="华文细黑" w:hAnsi="华文细黑" w:cs="华文细黑" w:hint="eastAsia"/>
          <w:sz w:val="24"/>
          <w:szCs w:val="24"/>
        </w:rPr>
        <w:t>、在提出投诉时，应附送相关证明材料。投诉书及证明材料为外文的，应同时提供其中文译本；中文与外文意思不一致的，以中文为准。</w:t>
      </w:r>
    </w:p>
    <w:p w:rsidR="00065255" w:rsidRPr="00D43CA9" w:rsidRDefault="00065255" w:rsidP="00814789">
      <w:pPr>
        <w:spacing w:line="390" w:lineRule="exact"/>
        <w:ind w:firstLineChars="200" w:firstLine="480"/>
        <w:rPr>
          <w:rFonts w:ascii="华文细黑" w:eastAsia="华文细黑" w:hAnsi="华文细黑"/>
          <w:sz w:val="24"/>
          <w:szCs w:val="24"/>
        </w:rPr>
      </w:pPr>
      <w:r w:rsidRPr="00D43CA9">
        <w:rPr>
          <w:rFonts w:ascii="华文细黑" w:eastAsia="华文细黑" w:hAnsi="华文细黑" w:cs="华文细黑"/>
          <w:sz w:val="24"/>
          <w:szCs w:val="24"/>
        </w:rPr>
        <w:t>3</w:t>
      </w:r>
      <w:r w:rsidRPr="00D43CA9">
        <w:rPr>
          <w:rFonts w:ascii="华文细黑" w:eastAsia="华文细黑" w:hAnsi="华文细黑" w:cs="华文细黑" w:hint="eastAsia"/>
          <w:sz w:val="24"/>
          <w:szCs w:val="24"/>
        </w:rPr>
        <w:t>、在确定受理投诉后，财政部门自受理投诉之日起三十个工作日内对投诉事项做出处理决定，并将投诉处理决定书送达投诉人、被投诉人和其他与投诉处理决定有利害关系的政府采购相关当事人，同时在重庆市政府采购网公告投诉处理决定书。</w:t>
      </w:r>
    </w:p>
    <w:p w:rsidR="00065255" w:rsidRPr="00D43CA9" w:rsidRDefault="00065255">
      <w:pPr>
        <w:pStyle w:val="3"/>
        <w:spacing w:before="0" w:after="0" w:line="390" w:lineRule="exact"/>
        <w:rPr>
          <w:rFonts w:ascii="华文细黑" w:eastAsia="华文细黑" w:hAnsi="华文细黑"/>
          <w:sz w:val="24"/>
          <w:szCs w:val="24"/>
        </w:rPr>
      </w:pPr>
      <w:bookmarkStart w:id="43" w:name="_Toc102227322"/>
      <w:bookmarkStart w:id="44" w:name="_Toc342913396"/>
      <w:bookmarkStart w:id="45" w:name="_Toc467854753"/>
      <w:r w:rsidRPr="00D43CA9">
        <w:rPr>
          <w:rFonts w:ascii="华文细黑" w:eastAsia="华文细黑" w:hAnsi="华文细黑" w:cs="华文细黑" w:hint="eastAsia"/>
          <w:sz w:val="24"/>
          <w:szCs w:val="24"/>
        </w:rPr>
        <w:t>九、签订</w:t>
      </w:r>
      <w:bookmarkEnd w:id="43"/>
      <w:r w:rsidRPr="00D43CA9">
        <w:rPr>
          <w:rFonts w:ascii="华文细黑" w:eastAsia="华文细黑" w:hAnsi="华文细黑" w:cs="华文细黑" w:hint="eastAsia"/>
          <w:sz w:val="24"/>
          <w:szCs w:val="24"/>
        </w:rPr>
        <w:t>合同</w:t>
      </w:r>
      <w:bookmarkEnd w:id="44"/>
      <w:bookmarkEnd w:id="45"/>
    </w:p>
    <w:p w:rsidR="00065255" w:rsidRPr="00D43CA9" w:rsidRDefault="00065255" w:rsidP="00814789">
      <w:pPr>
        <w:spacing w:line="390" w:lineRule="exact"/>
        <w:ind w:firstLineChars="200" w:firstLine="480"/>
        <w:rPr>
          <w:rFonts w:ascii="华文细黑" w:eastAsia="华文细黑" w:hAnsi="华文细黑"/>
          <w:sz w:val="24"/>
          <w:szCs w:val="24"/>
        </w:rPr>
      </w:pPr>
      <w:r w:rsidRPr="00D43CA9">
        <w:rPr>
          <w:rFonts w:ascii="华文细黑" w:eastAsia="华文细黑" w:hAnsi="华文细黑" w:cs="华文细黑"/>
          <w:sz w:val="24"/>
          <w:szCs w:val="24"/>
        </w:rPr>
        <w:t>1</w:t>
      </w:r>
      <w:r w:rsidRPr="00D43CA9">
        <w:rPr>
          <w:rFonts w:ascii="华文细黑" w:eastAsia="华文细黑" w:hAnsi="华文细黑" w:cs="华文细黑" w:hint="eastAsia"/>
          <w:sz w:val="24"/>
          <w:szCs w:val="24"/>
        </w:rPr>
        <w:t>、采购人与成交供应商应当在成交通知书发出之日起</w:t>
      </w:r>
      <w:r w:rsidRPr="00D43CA9">
        <w:rPr>
          <w:rFonts w:ascii="华文细黑" w:eastAsia="华文细黑" w:hAnsi="华文细黑" w:cs="华文细黑"/>
          <w:sz w:val="24"/>
          <w:szCs w:val="24"/>
        </w:rPr>
        <w:t>30</w:t>
      </w:r>
      <w:r w:rsidRPr="00D43CA9">
        <w:rPr>
          <w:rFonts w:ascii="华文细黑" w:eastAsia="华文细黑" w:hAnsi="华文细黑" w:cs="华文细黑" w:hint="eastAsia"/>
          <w:sz w:val="24"/>
          <w:szCs w:val="24"/>
        </w:rPr>
        <w:t>日内，按照采购文件确定的合同文本以及采购标的、规格型号、采购金额、采购数量、技术和服务要求等事项签订政府采购合同。</w:t>
      </w:r>
    </w:p>
    <w:p w:rsidR="00065255" w:rsidRPr="00D43CA9" w:rsidRDefault="00065255" w:rsidP="00814789">
      <w:pPr>
        <w:spacing w:line="390" w:lineRule="exact"/>
        <w:ind w:firstLineChars="200" w:firstLine="480"/>
        <w:rPr>
          <w:rFonts w:ascii="华文细黑" w:eastAsia="华文细黑" w:hAnsi="华文细黑"/>
          <w:sz w:val="24"/>
          <w:szCs w:val="24"/>
        </w:rPr>
      </w:pPr>
      <w:r w:rsidRPr="00D43CA9">
        <w:rPr>
          <w:rFonts w:ascii="华文细黑" w:eastAsia="华文细黑" w:hAnsi="华文细黑" w:cs="华文细黑"/>
          <w:sz w:val="24"/>
          <w:szCs w:val="24"/>
        </w:rPr>
        <w:t>2</w:t>
      </w:r>
      <w:r w:rsidRPr="00D43CA9">
        <w:rPr>
          <w:rFonts w:ascii="华文细黑" w:eastAsia="华文细黑" w:hAnsi="华文细黑" w:cs="华文细黑" w:hint="eastAsia"/>
          <w:sz w:val="24"/>
          <w:szCs w:val="24"/>
        </w:rPr>
        <w:t>、竞争性谈判文件、成交供应商的响应文件及有效承诺文件等，均为签订合同的依据。</w:t>
      </w:r>
    </w:p>
    <w:p w:rsidR="00065255" w:rsidRPr="00D43CA9" w:rsidRDefault="00065255" w:rsidP="00814789">
      <w:pPr>
        <w:spacing w:line="390" w:lineRule="exact"/>
        <w:ind w:firstLineChars="200" w:firstLine="480"/>
        <w:rPr>
          <w:rFonts w:ascii="华文细黑" w:eastAsia="华文细黑" w:hAnsi="华文细黑"/>
          <w:sz w:val="24"/>
          <w:szCs w:val="24"/>
        </w:rPr>
      </w:pPr>
      <w:r w:rsidRPr="00D43CA9">
        <w:rPr>
          <w:rFonts w:ascii="华文细黑" w:eastAsia="华文细黑" w:hAnsi="华文细黑" w:cs="华文细黑"/>
          <w:sz w:val="24"/>
          <w:szCs w:val="24"/>
        </w:rPr>
        <w:t>3</w:t>
      </w:r>
      <w:r w:rsidRPr="00D43CA9">
        <w:rPr>
          <w:rFonts w:ascii="华文细黑" w:eastAsia="华文细黑" w:hAnsi="华文细黑" w:cs="华文细黑" w:hint="eastAsia"/>
          <w:sz w:val="24"/>
          <w:szCs w:val="24"/>
        </w:rPr>
        <w:t>、如成交供应商放弃成交项目或在签订合同时擅自改变成交状态的，采购人将按照相关法律法规处理。</w:t>
      </w:r>
    </w:p>
    <w:p w:rsidR="00065255" w:rsidRPr="00D43CA9" w:rsidRDefault="00065255" w:rsidP="00814789">
      <w:pPr>
        <w:spacing w:line="390" w:lineRule="exact"/>
        <w:ind w:firstLineChars="200" w:firstLine="480"/>
        <w:rPr>
          <w:rFonts w:ascii="华文细黑" w:eastAsia="华文细黑" w:hAnsi="华文细黑"/>
          <w:sz w:val="24"/>
          <w:szCs w:val="24"/>
        </w:rPr>
      </w:pPr>
      <w:r w:rsidRPr="00D43CA9">
        <w:rPr>
          <w:rFonts w:ascii="华文细黑" w:eastAsia="华文细黑" w:hAnsi="华文细黑" w:cs="华文细黑"/>
          <w:sz w:val="24"/>
          <w:szCs w:val="24"/>
        </w:rPr>
        <w:t>4</w:t>
      </w:r>
      <w:r w:rsidRPr="00D43CA9">
        <w:rPr>
          <w:rFonts w:ascii="华文细黑" w:eastAsia="华文细黑" w:hAnsi="华文细黑" w:cs="华文细黑" w:hint="eastAsia"/>
          <w:sz w:val="24"/>
          <w:szCs w:val="24"/>
        </w:rPr>
        <w:t>、采购人不得向成交供应商提出超出竞争性谈判以外的任何要求作为签订合同的条件，不得与成交供应商订立背离竞争性谈判确定的合同文本以及采购标的、规格型号、采购金额、采购数量、技术和服务要求等实质性内容的协议。</w:t>
      </w:r>
    </w:p>
    <w:p w:rsidR="00065255" w:rsidRPr="00D43CA9" w:rsidRDefault="00065255" w:rsidP="00814789">
      <w:pPr>
        <w:spacing w:line="390" w:lineRule="exact"/>
        <w:ind w:firstLineChars="200" w:firstLine="480"/>
        <w:rPr>
          <w:rFonts w:ascii="华文细黑" w:eastAsia="华文细黑" w:hAnsi="华文细黑"/>
          <w:b/>
          <w:bCs/>
          <w:sz w:val="24"/>
          <w:szCs w:val="24"/>
        </w:rPr>
      </w:pPr>
      <w:r w:rsidRPr="00D43CA9">
        <w:rPr>
          <w:rFonts w:ascii="华文细黑" w:eastAsia="华文细黑" w:hAnsi="华文细黑" w:cs="华文细黑"/>
          <w:sz w:val="24"/>
          <w:szCs w:val="24"/>
        </w:rPr>
        <w:t>5</w:t>
      </w:r>
      <w:r w:rsidRPr="00D43CA9">
        <w:rPr>
          <w:rFonts w:ascii="华文细黑" w:eastAsia="华文细黑" w:hAnsi="华文细黑" w:cs="华文细黑" w:hint="eastAsia"/>
          <w:sz w:val="24"/>
          <w:szCs w:val="24"/>
        </w:rPr>
        <w:t>、除不可抗力等因素外，成交通知书发出后，采购人改变成交结果，或者成交供应商拒绝签订政府采购合同的，应当承担相应的法律责任。</w:t>
      </w:r>
    </w:p>
    <w:p w:rsidR="00065255" w:rsidRPr="00DE0D37" w:rsidRDefault="00065255" w:rsidP="00814789">
      <w:pPr>
        <w:spacing w:line="360" w:lineRule="auto"/>
        <w:ind w:firstLineChars="200" w:firstLine="480"/>
        <w:rPr>
          <w:rFonts w:ascii="华文细黑" w:eastAsia="华文细黑" w:hAnsi="华文细黑"/>
          <w:color w:val="FF0000"/>
          <w:sz w:val="24"/>
          <w:szCs w:val="24"/>
        </w:rPr>
        <w:sectPr w:rsidR="00065255" w:rsidRPr="00DE0D37">
          <w:pgSz w:w="11907" w:h="16840"/>
          <w:pgMar w:top="1418" w:right="1304" w:bottom="1418" w:left="1304" w:header="964" w:footer="992" w:gutter="0"/>
          <w:pgNumType w:fmt="numberInDash"/>
          <w:cols w:space="720"/>
          <w:docGrid w:linePitch="312"/>
        </w:sectPr>
      </w:pPr>
    </w:p>
    <w:p w:rsidR="00065255" w:rsidRPr="00706E5B" w:rsidRDefault="00065255" w:rsidP="00F45944">
      <w:pPr>
        <w:pStyle w:val="2"/>
        <w:numPr>
          <w:ilvl w:val="0"/>
          <w:numId w:val="37"/>
        </w:numPr>
        <w:spacing w:before="0" w:after="0" w:line="360" w:lineRule="auto"/>
        <w:jc w:val="center"/>
        <w:rPr>
          <w:rFonts w:ascii="华文细黑" w:eastAsia="华文细黑" w:hAnsi="华文细黑" w:cs="Times New Roman"/>
          <w:b w:val="0"/>
          <w:bCs w:val="0"/>
          <w:color w:val="000000" w:themeColor="text1"/>
          <w:sz w:val="36"/>
          <w:szCs w:val="36"/>
        </w:rPr>
      </w:pPr>
      <w:bookmarkStart w:id="46" w:name="_Toc467854754"/>
      <w:r w:rsidRPr="00706E5B">
        <w:rPr>
          <w:rFonts w:ascii="华文细黑" w:eastAsia="华文细黑" w:hAnsi="华文细黑" w:cs="华文细黑" w:hint="eastAsia"/>
          <w:b w:val="0"/>
          <w:bCs w:val="0"/>
          <w:color w:val="000000" w:themeColor="text1"/>
          <w:sz w:val="36"/>
          <w:szCs w:val="36"/>
        </w:rPr>
        <w:lastRenderedPageBreak/>
        <w:t>谈判项目技术需求</w:t>
      </w:r>
      <w:bookmarkEnd w:id="46"/>
    </w:p>
    <w:p w:rsidR="00065255" w:rsidRPr="00706E5B" w:rsidRDefault="00065255" w:rsidP="00071316">
      <w:pPr>
        <w:numPr>
          <w:ilvl w:val="0"/>
          <w:numId w:val="40"/>
        </w:numPr>
        <w:rPr>
          <w:rFonts w:ascii="华文细黑" w:eastAsia="华文细黑" w:hAnsi="华文细黑"/>
          <w:color w:val="000000" w:themeColor="text1"/>
        </w:rPr>
      </w:pPr>
      <w:r w:rsidRPr="00706E5B">
        <w:rPr>
          <w:rFonts w:ascii="华文细黑" w:eastAsia="华文细黑" w:hAnsi="华文细黑" w:cs="华文细黑" w:hint="eastAsia"/>
          <w:color w:val="000000" w:themeColor="text1"/>
        </w:rPr>
        <w:t>采购需求一览表及具体要求：</w:t>
      </w:r>
    </w:p>
    <w:p w:rsidR="00065255" w:rsidRPr="00706E5B" w:rsidRDefault="00065255" w:rsidP="00BF6721">
      <w:pPr>
        <w:rPr>
          <w:rFonts w:ascii="华文细黑" w:eastAsia="华文细黑" w:hAnsi="华文细黑"/>
          <w:color w:val="000000" w:themeColor="text1"/>
        </w:rPr>
      </w:pPr>
    </w:p>
    <w:tbl>
      <w:tblPr>
        <w:tblW w:w="9488"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589"/>
        <w:gridCol w:w="700"/>
        <w:gridCol w:w="2459"/>
        <w:gridCol w:w="2520"/>
        <w:gridCol w:w="684"/>
        <w:gridCol w:w="716"/>
        <w:gridCol w:w="1820"/>
      </w:tblGrid>
      <w:tr w:rsidR="00065255" w:rsidRPr="00706E5B">
        <w:trPr>
          <w:trHeight w:val="480"/>
        </w:trPr>
        <w:tc>
          <w:tcPr>
            <w:tcW w:w="589" w:type="dxa"/>
            <w:vAlign w:val="center"/>
          </w:tcPr>
          <w:p w:rsidR="00065255" w:rsidRPr="00706E5B" w:rsidRDefault="00065255" w:rsidP="00A86B4E">
            <w:pPr>
              <w:widowControl/>
              <w:jc w:val="center"/>
              <w:rPr>
                <w:rFonts w:ascii="宋体"/>
                <w:b/>
                <w:bCs/>
                <w:color w:val="000000" w:themeColor="text1"/>
                <w:kern w:val="0"/>
                <w:sz w:val="20"/>
                <w:szCs w:val="20"/>
              </w:rPr>
            </w:pPr>
            <w:r w:rsidRPr="00706E5B">
              <w:rPr>
                <w:rFonts w:ascii="宋体" w:hAnsi="宋体" w:cs="宋体" w:hint="eastAsia"/>
                <w:b/>
                <w:bCs/>
                <w:color w:val="000000" w:themeColor="text1"/>
                <w:kern w:val="0"/>
                <w:sz w:val="20"/>
                <w:szCs w:val="20"/>
              </w:rPr>
              <w:t>序号</w:t>
            </w:r>
          </w:p>
        </w:tc>
        <w:tc>
          <w:tcPr>
            <w:tcW w:w="700" w:type="dxa"/>
            <w:vAlign w:val="center"/>
          </w:tcPr>
          <w:p w:rsidR="00065255" w:rsidRPr="00706E5B" w:rsidRDefault="00065255" w:rsidP="00A86B4E">
            <w:pPr>
              <w:widowControl/>
              <w:jc w:val="center"/>
              <w:rPr>
                <w:rFonts w:ascii="宋体"/>
                <w:b/>
                <w:bCs/>
                <w:color w:val="000000" w:themeColor="text1"/>
                <w:kern w:val="0"/>
                <w:sz w:val="22"/>
                <w:szCs w:val="22"/>
              </w:rPr>
            </w:pPr>
            <w:r w:rsidRPr="00706E5B">
              <w:rPr>
                <w:rFonts w:ascii="宋体" w:hAnsi="宋体" w:cs="宋体" w:hint="eastAsia"/>
                <w:b/>
                <w:bCs/>
                <w:color w:val="000000" w:themeColor="text1"/>
                <w:kern w:val="0"/>
                <w:sz w:val="22"/>
                <w:szCs w:val="22"/>
              </w:rPr>
              <w:t>名称</w:t>
            </w:r>
          </w:p>
        </w:tc>
        <w:tc>
          <w:tcPr>
            <w:tcW w:w="2459" w:type="dxa"/>
            <w:vAlign w:val="center"/>
          </w:tcPr>
          <w:p w:rsidR="00065255" w:rsidRPr="00706E5B" w:rsidRDefault="00065255" w:rsidP="00A86B4E">
            <w:pPr>
              <w:widowControl/>
              <w:jc w:val="center"/>
              <w:rPr>
                <w:rFonts w:ascii="宋体"/>
                <w:b/>
                <w:bCs/>
                <w:color w:val="000000" w:themeColor="text1"/>
                <w:kern w:val="0"/>
                <w:sz w:val="22"/>
                <w:szCs w:val="22"/>
              </w:rPr>
            </w:pPr>
            <w:r w:rsidRPr="00706E5B">
              <w:rPr>
                <w:rFonts w:ascii="宋体" w:hAnsi="宋体" w:cs="宋体" w:hint="eastAsia"/>
                <w:b/>
                <w:bCs/>
                <w:color w:val="000000" w:themeColor="text1"/>
                <w:kern w:val="0"/>
                <w:sz w:val="22"/>
                <w:szCs w:val="22"/>
              </w:rPr>
              <w:t>规格</w:t>
            </w:r>
          </w:p>
        </w:tc>
        <w:tc>
          <w:tcPr>
            <w:tcW w:w="2520" w:type="dxa"/>
            <w:vAlign w:val="center"/>
          </w:tcPr>
          <w:p w:rsidR="00065255" w:rsidRPr="00706E5B" w:rsidRDefault="00065255" w:rsidP="00A86B4E">
            <w:pPr>
              <w:widowControl/>
              <w:jc w:val="center"/>
              <w:rPr>
                <w:rFonts w:ascii="宋体"/>
                <w:b/>
                <w:bCs/>
                <w:color w:val="000000" w:themeColor="text1"/>
                <w:kern w:val="0"/>
                <w:sz w:val="22"/>
                <w:szCs w:val="22"/>
              </w:rPr>
            </w:pPr>
            <w:r w:rsidRPr="00706E5B">
              <w:rPr>
                <w:rFonts w:ascii="宋体" w:hAnsi="宋体" w:cs="宋体" w:hint="eastAsia"/>
                <w:b/>
                <w:bCs/>
                <w:color w:val="000000" w:themeColor="text1"/>
                <w:kern w:val="0"/>
                <w:sz w:val="22"/>
                <w:szCs w:val="22"/>
              </w:rPr>
              <w:t>图示</w:t>
            </w:r>
          </w:p>
        </w:tc>
        <w:tc>
          <w:tcPr>
            <w:tcW w:w="684" w:type="dxa"/>
            <w:vAlign w:val="center"/>
          </w:tcPr>
          <w:p w:rsidR="00065255" w:rsidRPr="00706E5B" w:rsidRDefault="00065255" w:rsidP="00A86B4E">
            <w:pPr>
              <w:widowControl/>
              <w:jc w:val="center"/>
              <w:rPr>
                <w:rFonts w:ascii="宋体"/>
                <w:b/>
                <w:bCs/>
                <w:color w:val="000000" w:themeColor="text1"/>
                <w:kern w:val="0"/>
                <w:sz w:val="22"/>
                <w:szCs w:val="22"/>
              </w:rPr>
            </w:pPr>
            <w:r w:rsidRPr="00706E5B">
              <w:rPr>
                <w:rFonts w:ascii="宋体" w:hAnsi="宋体" w:cs="宋体" w:hint="eastAsia"/>
                <w:b/>
                <w:bCs/>
                <w:color w:val="000000" w:themeColor="text1"/>
                <w:kern w:val="0"/>
                <w:sz w:val="22"/>
                <w:szCs w:val="22"/>
              </w:rPr>
              <w:t>单位</w:t>
            </w:r>
          </w:p>
        </w:tc>
        <w:tc>
          <w:tcPr>
            <w:tcW w:w="716" w:type="dxa"/>
            <w:vAlign w:val="center"/>
          </w:tcPr>
          <w:p w:rsidR="00065255" w:rsidRPr="00706E5B" w:rsidRDefault="00065255" w:rsidP="00A86B4E">
            <w:pPr>
              <w:widowControl/>
              <w:jc w:val="center"/>
              <w:rPr>
                <w:rFonts w:ascii="宋体"/>
                <w:b/>
                <w:bCs/>
                <w:color w:val="000000" w:themeColor="text1"/>
                <w:kern w:val="0"/>
                <w:sz w:val="22"/>
                <w:szCs w:val="22"/>
              </w:rPr>
            </w:pPr>
            <w:r w:rsidRPr="00706E5B">
              <w:rPr>
                <w:rFonts w:ascii="宋体" w:hAnsi="宋体" w:cs="宋体" w:hint="eastAsia"/>
                <w:b/>
                <w:bCs/>
                <w:color w:val="000000" w:themeColor="text1"/>
                <w:kern w:val="0"/>
                <w:sz w:val="22"/>
                <w:szCs w:val="22"/>
              </w:rPr>
              <w:t>数量</w:t>
            </w:r>
          </w:p>
        </w:tc>
        <w:tc>
          <w:tcPr>
            <w:tcW w:w="1820" w:type="dxa"/>
            <w:vAlign w:val="center"/>
          </w:tcPr>
          <w:p w:rsidR="00065255" w:rsidRPr="00706E5B" w:rsidRDefault="00065255" w:rsidP="00A86B4E">
            <w:pPr>
              <w:widowControl/>
              <w:jc w:val="center"/>
              <w:rPr>
                <w:rFonts w:ascii="宋体"/>
                <w:b/>
                <w:bCs/>
                <w:color w:val="000000" w:themeColor="text1"/>
                <w:kern w:val="0"/>
                <w:sz w:val="22"/>
                <w:szCs w:val="22"/>
              </w:rPr>
            </w:pPr>
            <w:r w:rsidRPr="00706E5B">
              <w:rPr>
                <w:rFonts w:ascii="宋体" w:hAnsi="宋体" w:cs="宋体" w:hint="eastAsia"/>
                <w:b/>
                <w:bCs/>
                <w:color w:val="000000" w:themeColor="text1"/>
                <w:kern w:val="0"/>
                <w:sz w:val="22"/>
                <w:szCs w:val="22"/>
              </w:rPr>
              <w:t>材质</w:t>
            </w:r>
          </w:p>
        </w:tc>
      </w:tr>
      <w:tr w:rsidR="00065255" w:rsidRPr="00706E5B">
        <w:trPr>
          <w:trHeight w:val="942"/>
        </w:trPr>
        <w:tc>
          <w:tcPr>
            <w:tcW w:w="589" w:type="dxa"/>
            <w:vAlign w:val="center"/>
          </w:tcPr>
          <w:p w:rsidR="00065255" w:rsidRPr="00706E5B" w:rsidRDefault="00065255" w:rsidP="00A86B4E">
            <w:pPr>
              <w:widowControl/>
              <w:jc w:val="center"/>
              <w:rPr>
                <w:color w:val="000000" w:themeColor="text1"/>
                <w:kern w:val="0"/>
                <w:sz w:val="18"/>
                <w:szCs w:val="18"/>
              </w:rPr>
            </w:pPr>
            <w:r w:rsidRPr="00706E5B">
              <w:rPr>
                <w:color w:val="000000" w:themeColor="text1"/>
                <w:kern w:val="0"/>
                <w:sz w:val="18"/>
                <w:szCs w:val="18"/>
              </w:rPr>
              <w:t>1</w:t>
            </w:r>
          </w:p>
        </w:tc>
        <w:tc>
          <w:tcPr>
            <w:tcW w:w="700" w:type="dxa"/>
            <w:vAlign w:val="center"/>
          </w:tcPr>
          <w:p w:rsidR="00065255" w:rsidRPr="00706E5B" w:rsidRDefault="00065255" w:rsidP="00A86B4E">
            <w:pPr>
              <w:widowControl/>
              <w:jc w:val="center"/>
              <w:rPr>
                <w:rFonts w:ascii="宋体"/>
                <w:color w:val="000000" w:themeColor="text1"/>
                <w:kern w:val="0"/>
                <w:sz w:val="18"/>
                <w:szCs w:val="18"/>
              </w:rPr>
            </w:pPr>
            <w:r w:rsidRPr="00706E5B">
              <w:rPr>
                <w:rFonts w:ascii="宋体" w:hAnsi="宋体" w:cs="宋体" w:hint="eastAsia"/>
                <w:color w:val="000000" w:themeColor="text1"/>
                <w:kern w:val="0"/>
                <w:sz w:val="18"/>
                <w:szCs w:val="18"/>
              </w:rPr>
              <w:t>停车场指示牌</w:t>
            </w:r>
          </w:p>
        </w:tc>
        <w:tc>
          <w:tcPr>
            <w:tcW w:w="2459" w:type="dxa"/>
            <w:vAlign w:val="center"/>
          </w:tcPr>
          <w:p w:rsidR="00065255" w:rsidRPr="00706E5B" w:rsidRDefault="00065255" w:rsidP="00A86B4E">
            <w:pPr>
              <w:widowControl/>
              <w:jc w:val="left"/>
              <w:rPr>
                <w:rFonts w:ascii="宋体"/>
                <w:color w:val="000000" w:themeColor="text1"/>
                <w:kern w:val="0"/>
                <w:sz w:val="18"/>
                <w:szCs w:val="18"/>
              </w:rPr>
            </w:pPr>
            <w:r w:rsidRPr="00706E5B">
              <w:rPr>
                <w:color w:val="000000" w:themeColor="text1"/>
                <w:kern w:val="0"/>
                <w:sz w:val="18"/>
                <w:szCs w:val="18"/>
              </w:rPr>
              <w:t>1</w:t>
            </w:r>
            <w:r w:rsidRPr="00706E5B">
              <w:rPr>
                <w:rFonts w:ascii="宋体" w:hAnsi="宋体" w:cs="宋体" w:hint="eastAsia"/>
                <w:color w:val="000000" w:themeColor="text1"/>
                <w:kern w:val="0"/>
                <w:sz w:val="18"/>
                <w:szCs w:val="18"/>
              </w:rPr>
              <w:t>：材料规格：铝板：</w:t>
            </w:r>
            <w:r w:rsidRPr="00706E5B">
              <w:rPr>
                <w:color w:val="000000" w:themeColor="text1"/>
                <w:kern w:val="0"/>
                <w:sz w:val="18"/>
                <w:szCs w:val="18"/>
              </w:rPr>
              <w:t>1200</w:t>
            </w:r>
            <w:r w:rsidRPr="00706E5B">
              <w:rPr>
                <w:rFonts w:ascii="宋体" w:hAnsi="宋体" w:cs="宋体" w:hint="eastAsia"/>
                <w:color w:val="000000" w:themeColor="text1"/>
                <w:kern w:val="0"/>
                <w:sz w:val="18"/>
                <w:szCs w:val="18"/>
              </w:rPr>
              <w:t>×</w:t>
            </w:r>
            <w:r w:rsidRPr="00706E5B">
              <w:rPr>
                <w:color w:val="000000" w:themeColor="text1"/>
                <w:kern w:val="0"/>
                <w:sz w:val="18"/>
                <w:szCs w:val="18"/>
              </w:rPr>
              <w:t>800</w:t>
            </w:r>
            <w:r w:rsidRPr="00706E5B">
              <w:rPr>
                <w:rFonts w:ascii="宋体" w:hAnsi="宋体" w:cs="宋体" w:hint="eastAsia"/>
                <w:color w:val="000000" w:themeColor="text1"/>
                <w:kern w:val="0"/>
                <w:sz w:val="18"/>
                <w:szCs w:val="18"/>
              </w:rPr>
              <w:t>×</w:t>
            </w:r>
            <w:r w:rsidRPr="00706E5B">
              <w:rPr>
                <w:color w:val="000000" w:themeColor="text1"/>
                <w:kern w:val="0"/>
                <w:sz w:val="18"/>
                <w:szCs w:val="18"/>
              </w:rPr>
              <w:t>1.2</w:t>
            </w:r>
            <w:r w:rsidRPr="00706E5B">
              <w:rPr>
                <w:color w:val="000000" w:themeColor="text1"/>
                <w:kern w:val="0"/>
                <w:sz w:val="18"/>
                <w:szCs w:val="18"/>
              </w:rPr>
              <w:br/>
            </w:r>
            <w:r w:rsidRPr="00706E5B">
              <w:rPr>
                <w:rFonts w:ascii="宋体" w:hAnsi="宋体" w:cs="宋体" w:hint="eastAsia"/>
                <w:color w:val="000000" w:themeColor="text1"/>
                <w:kern w:val="0"/>
                <w:sz w:val="18"/>
                <w:szCs w:val="18"/>
              </w:rPr>
              <w:t>钢管：φ</w:t>
            </w:r>
            <w:r w:rsidRPr="00706E5B">
              <w:rPr>
                <w:rFonts w:ascii="宋体" w:hAnsi="宋体" w:cs="宋体"/>
                <w:color w:val="000000" w:themeColor="text1"/>
                <w:kern w:val="0"/>
                <w:sz w:val="18"/>
                <w:szCs w:val="18"/>
              </w:rPr>
              <w:t>60</w:t>
            </w:r>
            <w:r w:rsidRPr="00706E5B">
              <w:rPr>
                <w:rFonts w:ascii="宋体" w:hAnsi="宋体" w:cs="宋体" w:hint="eastAsia"/>
                <w:color w:val="000000" w:themeColor="text1"/>
                <w:kern w:val="0"/>
                <w:sz w:val="18"/>
                <w:szCs w:val="18"/>
              </w:rPr>
              <w:t>×</w:t>
            </w:r>
            <w:r w:rsidRPr="00706E5B">
              <w:rPr>
                <w:color w:val="000000" w:themeColor="text1"/>
                <w:kern w:val="0"/>
                <w:sz w:val="18"/>
                <w:szCs w:val="18"/>
              </w:rPr>
              <w:t>3000</w:t>
            </w:r>
            <w:r w:rsidRPr="00706E5B">
              <w:rPr>
                <w:rFonts w:ascii="宋体" w:hAnsi="宋体" w:cs="宋体" w:hint="eastAsia"/>
                <w:color w:val="000000" w:themeColor="text1"/>
                <w:kern w:val="0"/>
                <w:sz w:val="18"/>
                <w:szCs w:val="18"/>
              </w:rPr>
              <w:t>×</w:t>
            </w:r>
            <w:r w:rsidRPr="00706E5B">
              <w:rPr>
                <w:color w:val="000000" w:themeColor="text1"/>
                <w:kern w:val="0"/>
                <w:sz w:val="18"/>
                <w:szCs w:val="18"/>
              </w:rPr>
              <w:t>2.5</w:t>
            </w:r>
            <w:r w:rsidRPr="00706E5B">
              <w:rPr>
                <w:rFonts w:ascii="宋体" w:hAnsi="宋体" w:cs="宋体" w:hint="eastAsia"/>
                <w:color w:val="000000" w:themeColor="text1"/>
                <w:kern w:val="0"/>
                <w:sz w:val="18"/>
                <w:szCs w:val="18"/>
              </w:rPr>
              <w:t>、安装方式：双面立柱</w:t>
            </w:r>
          </w:p>
        </w:tc>
        <w:tc>
          <w:tcPr>
            <w:tcW w:w="2520" w:type="dxa"/>
            <w:vAlign w:val="center"/>
          </w:tcPr>
          <w:p w:rsidR="00065255" w:rsidRPr="00706E5B" w:rsidRDefault="00E14E99" w:rsidP="00A86B4E">
            <w:pPr>
              <w:widowControl/>
              <w:jc w:val="left"/>
              <w:rPr>
                <w:color w:val="000000" w:themeColor="text1"/>
                <w:kern w:val="0"/>
                <w:sz w:val="18"/>
                <w:szCs w:val="18"/>
              </w:rPr>
            </w:pPr>
            <w:r w:rsidRPr="00706E5B">
              <w:rPr>
                <w:noProof/>
                <w:color w:val="000000" w:themeColor="text1"/>
              </w:rPr>
              <w:drawing>
                <wp:anchor distT="0" distB="0" distL="114300" distR="114300" simplePos="0" relativeHeight="251663872" behindDoc="0" locked="0" layoutInCell="1" allowOverlap="1">
                  <wp:simplePos x="0" y="0"/>
                  <wp:positionH relativeFrom="column">
                    <wp:posOffset>466725</wp:posOffset>
                  </wp:positionH>
                  <wp:positionV relativeFrom="paragraph">
                    <wp:posOffset>38100</wp:posOffset>
                  </wp:positionV>
                  <wp:extent cx="428625" cy="533400"/>
                  <wp:effectExtent l="0" t="0" r="9525" b="0"/>
                  <wp:wrapNone/>
                  <wp:docPr id="2"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10">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428625" cy="533400"/>
                          </a:xfrm>
                          <a:prstGeom prst="rect">
                            <a:avLst/>
                          </a:prstGeom>
                          <a:noFill/>
                        </pic:spPr>
                      </pic:pic>
                    </a:graphicData>
                  </a:graphic>
                </wp:anchor>
              </w:drawing>
            </w:r>
          </w:p>
        </w:tc>
        <w:tc>
          <w:tcPr>
            <w:tcW w:w="684" w:type="dxa"/>
            <w:vAlign w:val="center"/>
          </w:tcPr>
          <w:p w:rsidR="00065255" w:rsidRPr="00706E5B" w:rsidRDefault="00065255" w:rsidP="00A86B4E">
            <w:pPr>
              <w:widowControl/>
              <w:jc w:val="center"/>
              <w:rPr>
                <w:rFonts w:ascii="宋体"/>
                <w:color w:val="000000" w:themeColor="text1"/>
                <w:kern w:val="0"/>
                <w:sz w:val="18"/>
                <w:szCs w:val="18"/>
              </w:rPr>
            </w:pPr>
            <w:r w:rsidRPr="00706E5B">
              <w:rPr>
                <w:rFonts w:ascii="宋体" w:hAnsi="宋体" w:cs="宋体" w:hint="eastAsia"/>
                <w:color w:val="000000" w:themeColor="text1"/>
                <w:kern w:val="0"/>
                <w:sz w:val="18"/>
                <w:szCs w:val="18"/>
              </w:rPr>
              <w:t>套</w:t>
            </w:r>
          </w:p>
        </w:tc>
        <w:tc>
          <w:tcPr>
            <w:tcW w:w="716" w:type="dxa"/>
            <w:vAlign w:val="center"/>
          </w:tcPr>
          <w:p w:rsidR="00065255" w:rsidRPr="00706E5B" w:rsidRDefault="00065255" w:rsidP="00A86B4E">
            <w:pPr>
              <w:widowControl/>
              <w:jc w:val="center"/>
              <w:rPr>
                <w:color w:val="000000" w:themeColor="text1"/>
                <w:kern w:val="0"/>
                <w:sz w:val="18"/>
                <w:szCs w:val="18"/>
              </w:rPr>
            </w:pPr>
            <w:r w:rsidRPr="00706E5B">
              <w:rPr>
                <w:color w:val="000000" w:themeColor="text1"/>
                <w:kern w:val="0"/>
                <w:sz w:val="18"/>
                <w:szCs w:val="18"/>
              </w:rPr>
              <w:t>1</w:t>
            </w:r>
          </w:p>
        </w:tc>
        <w:tc>
          <w:tcPr>
            <w:tcW w:w="1820" w:type="dxa"/>
            <w:vAlign w:val="center"/>
          </w:tcPr>
          <w:p w:rsidR="00065255" w:rsidRPr="00706E5B" w:rsidRDefault="00065255" w:rsidP="00A86B4E">
            <w:pPr>
              <w:widowControl/>
              <w:jc w:val="center"/>
              <w:rPr>
                <w:rFonts w:ascii="宋体"/>
                <w:color w:val="000000" w:themeColor="text1"/>
                <w:kern w:val="0"/>
                <w:sz w:val="18"/>
                <w:szCs w:val="18"/>
              </w:rPr>
            </w:pPr>
            <w:r w:rsidRPr="00706E5B">
              <w:rPr>
                <w:rFonts w:ascii="宋体" w:hAnsi="宋体" w:cs="宋体" w:hint="eastAsia"/>
                <w:color w:val="000000" w:themeColor="text1"/>
                <w:kern w:val="0"/>
                <w:sz w:val="18"/>
                <w:szCs w:val="18"/>
              </w:rPr>
              <w:t>五年工程级反光膜</w:t>
            </w:r>
          </w:p>
        </w:tc>
      </w:tr>
      <w:tr w:rsidR="00065255" w:rsidRPr="00706E5B">
        <w:trPr>
          <w:trHeight w:val="942"/>
        </w:trPr>
        <w:tc>
          <w:tcPr>
            <w:tcW w:w="589" w:type="dxa"/>
            <w:vAlign w:val="center"/>
          </w:tcPr>
          <w:p w:rsidR="00065255" w:rsidRPr="00706E5B" w:rsidRDefault="00065255" w:rsidP="00A86B4E">
            <w:pPr>
              <w:widowControl/>
              <w:jc w:val="center"/>
              <w:rPr>
                <w:color w:val="000000" w:themeColor="text1"/>
                <w:kern w:val="0"/>
                <w:sz w:val="18"/>
                <w:szCs w:val="18"/>
              </w:rPr>
            </w:pPr>
            <w:r w:rsidRPr="00706E5B">
              <w:rPr>
                <w:color w:val="000000" w:themeColor="text1"/>
                <w:kern w:val="0"/>
                <w:sz w:val="18"/>
                <w:szCs w:val="18"/>
              </w:rPr>
              <w:t>2</w:t>
            </w:r>
          </w:p>
        </w:tc>
        <w:tc>
          <w:tcPr>
            <w:tcW w:w="700" w:type="dxa"/>
            <w:vAlign w:val="center"/>
          </w:tcPr>
          <w:p w:rsidR="00065255" w:rsidRPr="00706E5B" w:rsidRDefault="00065255" w:rsidP="00A86B4E">
            <w:pPr>
              <w:widowControl/>
              <w:jc w:val="center"/>
              <w:rPr>
                <w:rFonts w:ascii="宋体"/>
                <w:color w:val="000000" w:themeColor="text1"/>
                <w:kern w:val="0"/>
                <w:sz w:val="18"/>
                <w:szCs w:val="18"/>
              </w:rPr>
            </w:pPr>
            <w:r w:rsidRPr="00706E5B">
              <w:rPr>
                <w:rFonts w:ascii="宋体" w:hAnsi="宋体" w:cs="宋体" w:hint="eastAsia"/>
                <w:color w:val="000000" w:themeColor="text1"/>
                <w:kern w:val="0"/>
                <w:sz w:val="18"/>
                <w:szCs w:val="18"/>
              </w:rPr>
              <w:t>车库管理规定告示牌</w:t>
            </w:r>
          </w:p>
        </w:tc>
        <w:tc>
          <w:tcPr>
            <w:tcW w:w="2459" w:type="dxa"/>
            <w:vAlign w:val="center"/>
          </w:tcPr>
          <w:p w:rsidR="00065255" w:rsidRPr="00706E5B" w:rsidRDefault="00065255" w:rsidP="00A86B4E">
            <w:pPr>
              <w:widowControl/>
              <w:jc w:val="left"/>
              <w:rPr>
                <w:rFonts w:ascii="宋体"/>
                <w:color w:val="000000" w:themeColor="text1"/>
                <w:kern w:val="0"/>
                <w:sz w:val="18"/>
                <w:szCs w:val="18"/>
              </w:rPr>
            </w:pPr>
            <w:r w:rsidRPr="00706E5B">
              <w:rPr>
                <w:rFonts w:ascii="宋体" w:hAnsi="宋体" w:cs="宋体"/>
                <w:color w:val="000000" w:themeColor="text1"/>
                <w:kern w:val="0"/>
                <w:sz w:val="18"/>
                <w:szCs w:val="18"/>
              </w:rPr>
              <w:t>1</w:t>
            </w:r>
            <w:r w:rsidRPr="00706E5B">
              <w:rPr>
                <w:rFonts w:ascii="宋体" w:hAnsi="宋体" w:cs="宋体" w:hint="eastAsia"/>
                <w:color w:val="000000" w:themeColor="text1"/>
                <w:kern w:val="0"/>
                <w:sz w:val="18"/>
                <w:szCs w:val="18"/>
              </w:rPr>
              <w:t>：材料规格：铝板</w:t>
            </w:r>
            <w:r w:rsidRPr="00706E5B">
              <w:rPr>
                <w:rFonts w:ascii="宋体" w:hAnsi="宋体" w:cs="宋体"/>
                <w:color w:val="000000" w:themeColor="text1"/>
                <w:kern w:val="0"/>
                <w:sz w:val="18"/>
                <w:szCs w:val="18"/>
              </w:rPr>
              <w:t>;1000*800*0.8</w:t>
            </w:r>
            <w:r w:rsidRPr="00706E5B">
              <w:rPr>
                <w:rFonts w:ascii="宋体" w:hAnsi="宋体" w:cs="宋体" w:hint="eastAsia"/>
                <w:color w:val="000000" w:themeColor="text1"/>
                <w:kern w:val="0"/>
                <w:sz w:val="18"/>
                <w:szCs w:val="18"/>
              </w:rPr>
              <w:t>；反光膜：</w:t>
            </w:r>
            <w:r w:rsidRPr="00706E5B">
              <w:rPr>
                <w:rFonts w:ascii="宋体" w:hAnsi="宋体" w:cs="宋体"/>
                <w:color w:val="000000" w:themeColor="text1"/>
                <w:kern w:val="0"/>
                <w:sz w:val="18"/>
                <w:szCs w:val="18"/>
              </w:rPr>
              <w:t>2</w:t>
            </w:r>
            <w:r w:rsidRPr="00706E5B">
              <w:rPr>
                <w:rFonts w:ascii="宋体" w:hAnsi="宋体" w:cs="宋体" w:hint="eastAsia"/>
                <w:color w:val="000000" w:themeColor="text1"/>
                <w:kern w:val="0"/>
                <w:sz w:val="18"/>
                <w:szCs w:val="18"/>
              </w:rPr>
              <w:t>、安装方式：壁贴式</w:t>
            </w:r>
          </w:p>
        </w:tc>
        <w:tc>
          <w:tcPr>
            <w:tcW w:w="2520" w:type="dxa"/>
            <w:vAlign w:val="center"/>
          </w:tcPr>
          <w:p w:rsidR="00065255" w:rsidRPr="00706E5B" w:rsidRDefault="001834C4" w:rsidP="00A86B4E">
            <w:pPr>
              <w:widowControl/>
              <w:jc w:val="left"/>
              <w:rPr>
                <w:color w:val="000000" w:themeColor="text1"/>
                <w:kern w:val="0"/>
                <w:sz w:val="18"/>
                <w:szCs w:val="18"/>
              </w:rPr>
            </w:pPr>
            <w:r w:rsidRPr="001834C4">
              <w:rPr>
                <w:noProof/>
                <w:color w:val="000000" w:themeColor="text1"/>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8" o:spid="_x0000_s1027" type="#_x0000_t75" alt="" style="position:absolute;margin-left:27.35pt;margin-top:11pt;width:52.5pt;height:34.5pt;z-index:251667968;mso-position-horizontal-relative:text;mso-position-vertical-relative:text">
                  <v:fill o:detectmouseclick="t"/>
                  <v:imagedata r:id="rId11" o:title=""/>
                </v:shape>
                <o:OLEObject Type="Embed" ProgID="Msxml2.SAXXMLReader.5.0" ShapeID="Picture 8" DrawAspect="Content" ObjectID="_1541858719" r:id="rId12"/>
              </w:pict>
            </w:r>
          </w:p>
        </w:tc>
        <w:tc>
          <w:tcPr>
            <w:tcW w:w="684" w:type="dxa"/>
            <w:vAlign w:val="center"/>
          </w:tcPr>
          <w:p w:rsidR="00065255" w:rsidRPr="00706E5B" w:rsidRDefault="00065255" w:rsidP="00A86B4E">
            <w:pPr>
              <w:widowControl/>
              <w:jc w:val="center"/>
              <w:rPr>
                <w:rFonts w:ascii="宋体"/>
                <w:color w:val="000000" w:themeColor="text1"/>
                <w:kern w:val="0"/>
                <w:sz w:val="18"/>
                <w:szCs w:val="18"/>
              </w:rPr>
            </w:pPr>
            <w:r w:rsidRPr="00706E5B">
              <w:rPr>
                <w:rFonts w:ascii="宋体" w:hAnsi="宋体" w:cs="宋体" w:hint="eastAsia"/>
                <w:color w:val="000000" w:themeColor="text1"/>
                <w:kern w:val="0"/>
                <w:sz w:val="18"/>
                <w:szCs w:val="18"/>
              </w:rPr>
              <w:t>块</w:t>
            </w:r>
          </w:p>
        </w:tc>
        <w:tc>
          <w:tcPr>
            <w:tcW w:w="716" w:type="dxa"/>
            <w:vAlign w:val="center"/>
          </w:tcPr>
          <w:p w:rsidR="00065255" w:rsidRPr="00706E5B" w:rsidRDefault="00065255" w:rsidP="00A86B4E">
            <w:pPr>
              <w:widowControl/>
              <w:jc w:val="center"/>
              <w:rPr>
                <w:color w:val="000000" w:themeColor="text1"/>
                <w:kern w:val="0"/>
                <w:sz w:val="18"/>
                <w:szCs w:val="18"/>
              </w:rPr>
            </w:pPr>
            <w:r w:rsidRPr="00706E5B">
              <w:rPr>
                <w:color w:val="000000" w:themeColor="text1"/>
                <w:kern w:val="0"/>
                <w:sz w:val="18"/>
                <w:szCs w:val="18"/>
              </w:rPr>
              <w:t>1</w:t>
            </w:r>
          </w:p>
        </w:tc>
        <w:tc>
          <w:tcPr>
            <w:tcW w:w="1820" w:type="dxa"/>
            <w:vAlign w:val="center"/>
          </w:tcPr>
          <w:p w:rsidR="00065255" w:rsidRPr="00706E5B" w:rsidRDefault="00065255" w:rsidP="00A86B4E">
            <w:pPr>
              <w:widowControl/>
              <w:jc w:val="center"/>
              <w:rPr>
                <w:rFonts w:ascii="宋体"/>
                <w:color w:val="000000" w:themeColor="text1"/>
                <w:kern w:val="0"/>
                <w:sz w:val="18"/>
                <w:szCs w:val="18"/>
              </w:rPr>
            </w:pPr>
            <w:r w:rsidRPr="00706E5B">
              <w:rPr>
                <w:rFonts w:ascii="宋体" w:hAnsi="宋体" w:cs="宋体" w:hint="eastAsia"/>
                <w:color w:val="000000" w:themeColor="text1"/>
                <w:kern w:val="0"/>
                <w:sz w:val="18"/>
                <w:szCs w:val="18"/>
              </w:rPr>
              <w:t>五年工程级反光膜</w:t>
            </w:r>
          </w:p>
        </w:tc>
      </w:tr>
      <w:tr w:rsidR="00065255" w:rsidRPr="00706E5B">
        <w:trPr>
          <w:trHeight w:val="882"/>
        </w:trPr>
        <w:tc>
          <w:tcPr>
            <w:tcW w:w="589" w:type="dxa"/>
            <w:vAlign w:val="center"/>
          </w:tcPr>
          <w:p w:rsidR="00065255" w:rsidRPr="00706E5B" w:rsidRDefault="00065255" w:rsidP="00A86B4E">
            <w:pPr>
              <w:widowControl/>
              <w:jc w:val="center"/>
              <w:rPr>
                <w:color w:val="000000" w:themeColor="text1"/>
                <w:kern w:val="0"/>
                <w:sz w:val="18"/>
                <w:szCs w:val="18"/>
              </w:rPr>
            </w:pPr>
            <w:r w:rsidRPr="00706E5B">
              <w:rPr>
                <w:color w:val="000000" w:themeColor="text1"/>
                <w:kern w:val="0"/>
                <w:sz w:val="18"/>
                <w:szCs w:val="18"/>
              </w:rPr>
              <w:t>3</w:t>
            </w:r>
          </w:p>
        </w:tc>
        <w:tc>
          <w:tcPr>
            <w:tcW w:w="700" w:type="dxa"/>
            <w:vAlign w:val="center"/>
          </w:tcPr>
          <w:p w:rsidR="00065255" w:rsidRPr="00706E5B" w:rsidRDefault="00065255" w:rsidP="00A86B4E">
            <w:pPr>
              <w:widowControl/>
              <w:jc w:val="center"/>
              <w:rPr>
                <w:rFonts w:ascii="宋体"/>
                <w:color w:val="000000" w:themeColor="text1"/>
                <w:kern w:val="0"/>
                <w:sz w:val="18"/>
                <w:szCs w:val="18"/>
              </w:rPr>
            </w:pPr>
            <w:r w:rsidRPr="00706E5B">
              <w:rPr>
                <w:rFonts w:ascii="宋体" w:hAnsi="宋体" w:cs="宋体" w:hint="eastAsia"/>
                <w:color w:val="000000" w:themeColor="text1"/>
                <w:kern w:val="0"/>
                <w:sz w:val="18"/>
                <w:szCs w:val="18"/>
              </w:rPr>
              <w:t>进口指示牌</w:t>
            </w:r>
          </w:p>
        </w:tc>
        <w:tc>
          <w:tcPr>
            <w:tcW w:w="2459" w:type="dxa"/>
            <w:vAlign w:val="center"/>
          </w:tcPr>
          <w:p w:rsidR="00065255" w:rsidRPr="00706E5B" w:rsidRDefault="00065255" w:rsidP="00A86B4E">
            <w:pPr>
              <w:widowControl/>
              <w:jc w:val="left"/>
              <w:rPr>
                <w:rFonts w:ascii="宋体"/>
                <w:color w:val="000000" w:themeColor="text1"/>
                <w:kern w:val="0"/>
                <w:sz w:val="18"/>
                <w:szCs w:val="18"/>
              </w:rPr>
            </w:pPr>
            <w:r w:rsidRPr="00706E5B">
              <w:rPr>
                <w:rFonts w:ascii="宋体" w:hAnsi="宋体" w:cs="宋体"/>
                <w:color w:val="000000" w:themeColor="text1"/>
                <w:kern w:val="0"/>
                <w:sz w:val="18"/>
                <w:szCs w:val="18"/>
              </w:rPr>
              <w:t>1</w:t>
            </w:r>
            <w:r w:rsidRPr="00706E5B">
              <w:rPr>
                <w:rFonts w:ascii="宋体" w:hAnsi="宋体" w:cs="宋体" w:hint="eastAsia"/>
                <w:color w:val="000000" w:themeColor="text1"/>
                <w:kern w:val="0"/>
                <w:sz w:val="18"/>
                <w:szCs w:val="18"/>
              </w:rPr>
              <w:t>：材料规格：铝板</w:t>
            </w:r>
            <w:r w:rsidRPr="00706E5B">
              <w:rPr>
                <w:rFonts w:ascii="宋体" w:hAnsi="宋体" w:cs="宋体"/>
                <w:color w:val="000000" w:themeColor="text1"/>
                <w:kern w:val="0"/>
                <w:sz w:val="18"/>
                <w:szCs w:val="18"/>
              </w:rPr>
              <w:t>;1000*4000*1.0</w:t>
            </w:r>
            <w:r w:rsidRPr="00706E5B">
              <w:rPr>
                <w:rFonts w:ascii="宋体" w:hAnsi="宋体" w:cs="宋体" w:hint="eastAsia"/>
                <w:color w:val="000000" w:themeColor="text1"/>
                <w:kern w:val="0"/>
                <w:sz w:val="18"/>
                <w:szCs w:val="18"/>
              </w:rPr>
              <w:t>；反光膜：</w:t>
            </w:r>
            <w:r w:rsidRPr="00706E5B">
              <w:rPr>
                <w:rFonts w:ascii="宋体" w:hAnsi="宋体" w:cs="宋体"/>
                <w:color w:val="000000" w:themeColor="text1"/>
                <w:kern w:val="0"/>
                <w:sz w:val="18"/>
                <w:szCs w:val="18"/>
              </w:rPr>
              <w:t>2</w:t>
            </w:r>
            <w:r w:rsidRPr="00706E5B">
              <w:rPr>
                <w:rFonts w:ascii="宋体" w:hAnsi="宋体" w:cs="宋体" w:hint="eastAsia"/>
                <w:color w:val="000000" w:themeColor="text1"/>
                <w:kern w:val="0"/>
                <w:sz w:val="18"/>
                <w:szCs w:val="18"/>
              </w:rPr>
              <w:t>、安装方式：壁贴式</w:t>
            </w:r>
          </w:p>
        </w:tc>
        <w:tc>
          <w:tcPr>
            <w:tcW w:w="2520" w:type="dxa"/>
            <w:vAlign w:val="center"/>
          </w:tcPr>
          <w:p w:rsidR="00065255" w:rsidRPr="00706E5B" w:rsidRDefault="00E14E99" w:rsidP="00A86B4E">
            <w:pPr>
              <w:widowControl/>
              <w:jc w:val="left"/>
              <w:rPr>
                <w:color w:val="000000" w:themeColor="text1"/>
                <w:kern w:val="0"/>
                <w:sz w:val="18"/>
                <w:szCs w:val="18"/>
              </w:rPr>
            </w:pPr>
            <w:r w:rsidRPr="00706E5B">
              <w:rPr>
                <w:noProof/>
                <w:color w:val="000000" w:themeColor="text1"/>
              </w:rPr>
              <w:drawing>
                <wp:anchor distT="0" distB="0" distL="114300" distR="114300" simplePos="0" relativeHeight="251647488" behindDoc="0" locked="0" layoutInCell="1" allowOverlap="1">
                  <wp:simplePos x="0" y="0"/>
                  <wp:positionH relativeFrom="column">
                    <wp:posOffset>57150</wp:posOffset>
                  </wp:positionH>
                  <wp:positionV relativeFrom="paragraph">
                    <wp:posOffset>142875</wp:posOffset>
                  </wp:positionV>
                  <wp:extent cx="1219200" cy="276225"/>
                  <wp:effectExtent l="0" t="0" r="0" b="9525"/>
                  <wp:wrapNone/>
                  <wp:docPr id="4" name="Picture 33" descr="G[V2JTJ8)`7%TMYD5Y]]4(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descr="G[V2JTJ8)`7%TMYD5Y]]4(U"/>
                          <pic:cNvPicPr>
                            <a:picLocks noChangeAspect="1" noChangeArrowheads="1"/>
                          </pic:cNvPicPr>
                        </pic:nvPicPr>
                        <pic:blipFill>
                          <a:blip r:embed="rId13">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219200" cy="276225"/>
                          </a:xfrm>
                          <a:prstGeom prst="rect">
                            <a:avLst/>
                          </a:prstGeom>
                          <a:noFill/>
                        </pic:spPr>
                      </pic:pic>
                    </a:graphicData>
                  </a:graphic>
                </wp:anchor>
              </w:drawing>
            </w:r>
          </w:p>
        </w:tc>
        <w:tc>
          <w:tcPr>
            <w:tcW w:w="684" w:type="dxa"/>
            <w:vAlign w:val="center"/>
          </w:tcPr>
          <w:p w:rsidR="00065255" w:rsidRPr="00706E5B" w:rsidRDefault="00065255" w:rsidP="00A86B4E">
            <w:pPr>
              <w:widowControl/>
              <w:jc w:val="center"/>
              <w:rPr>
                <w:rFonts w:ascii="宋体"/>
                <w:color w:val="000000" w:themeColor="text1"/>
                <w:kern w:val="0"/>
                <w:sz w:val="18"/>
                <w:szCs w:val="18"/>
              </w:rPr>
            </w:pPr>
            <w:r w:rsidRPr="00706E5B">
              <w:rPr>
                <w:rFonts w:ascii="宋体" w:hAnsi="宋体" w:cs="宋体" w:hint="eastAsia"/>
                <w:color w:val="000000" w:themeColor="text1"/>
                <w:kern w:val="0"/>
                <w:sz w:val="18"/>
                <w:szCs w:val="18"/>
              </w:rPr>
              <w:t>块</w:t>
            </w:r>
          </w:p>
        </w:tc>
        <w:tc>
          <w:tcPr>
            <w:tcW w:w="716" w:type="dxa"/>
            <w:vAlign w:val="center"/>
          </w:tcPr>
          <w:p w:rsidR="00065255" w:rsidRPr="00706E5B" w:rsidRDefault="00065255" w:rsidP="00A86B4E">
            <w:pPr>
              <w:widowControl/>
              <w:jc w:val="center"/>
              <w:rPr>
                <w:color w:val="000000" w:themeColor="text1"/>
                <w:kern w:val="0"/>
                <w:sz w:val="18"/>
                <w:szCs w:val="18"/>
              </w:rPr>
            </w:pPr>
            <w:r w:rsidRPr="00706E5B">
              <w:rPr>
                <w:color w:val="000000" w:themeColor="text1"/>
                <w:kern w:val="0"/>
                <w:sz w:val="18"/>
                <w:szCs w:val="18"/>
              </w:rPr>
              <w:t>1</w:t>
            </w:r>
          </w:p>
        </w:tc>
        <w:tc>
          <w:tcPr>
            <w:tcW w:w="1820" w:type="dxa"/>
            <w:vAlign w:val="center"/>
          </w:tcPr>
          <w:p w:rsidR="00065255" w:rsidRPr="00706E5B" w:rsidRDefault="00065255" w:rsidP="00A86B4E">
            <w:pPr>
              <w:widowControl/>
              <w:jc w:val="center"/>
              <w:rPr>
                <w:rFonts w:ascii="宋体"/>
                <w:color w:val="000000" w:themeColor="text1"/>
                <w:kern w:val="0"/>
                <w:sz w:val="18"/>
                <w:szCs w:val="18"/>
              </w:rPr>
            </w:pPr>
            <w:r w:rsidRPr="00706E5B">
              <w:rPr>
                <w:rFonts w:ascii="宋体" w:hAnsi="宋体" w:cs="宋体" w:hint="eastAsia"/>
                <w:color w:val="000000" w:themeColor="text1"/>
                <w:kern w:val="0"/>
                <w:sz w:val="18"/>
                <w:szCs w:val="18"/>
              </w:rPr>
              <w:t>五年工程级反光膜</w:t>
            </w:r>
          </w:p>
        </w:tc>
      </w:tr>
      <w:tr w:rsidR="00065255" w:rsidRPr="00706E5B">
        <w:trPr>
          <w:trHeight w:val="1005"/>
        </w:trPr>
        <w:tc>
          <w:tcPr>
            <w:tcW w:w="589" w:type="dxa"/>
            <w:vAlign w:val="center"/>
          </w:tcPr>
          <w:p w:rsidR="00065255" w:rsidRPr="00706E5B" w:rsidRDefault="00065255" w:rsidP="00A86B4E">
            <w:pPr>
              <w:widowControl/>
              <w:jc w:val="center"/>
              <w:rPr>
                <w:color w:val="000000" w:themeColor="text1"/>
                <w:kern w:val="0"/>
                <w:sz w:val="18"/>
                <w:szCs w:val="18"/>
              </w:rPr>
            </w:pPr>
            <w:r w:rsidRPr="00706E5B">
              <w:rPr>
                <w:color w:val="000000" w:themeColor="text1"/>
                <w:kern w:val="0"/>
                <w:sz w:val="18"/>
                <w:szCs w:val="18"/>
              </w:rPr>
              <w:t>4</w:t>
            </w:r>
          </w:p>
        </w:tc>
        <w:tc>
          <w:tcPr>
            <w:tcW w:w="700" w:type="dxa"/>
            <w:vAlign w:val="center"/>
          </w:tcPr>
          <w:p w:rsidR="00065255" w:rsidRPr="00706E5B" w:rsidRDefault="00065255" w:rsidP="00A86B4E">
            <w:pPr>
              <w:widowControl/>
              <w:jc w:val="center"/>
              <w:rPr>
                <w:rFonts w:ascii="宋体"/>
                <w:color w:val="000000" w:themeColor="text1"/>
                <w:kern w:val="0"/>
                <w:sz w:val="18"/>
                <w:szCs w:val="18"/>
              </w:rPr>
            </w:pPr>
            <w:r w:rsidRPr="00706E5B">
              <w:rPr>
                <w:rFonts w:ascii="宋体" w:hAnsi="宋体" w:cs="宋体" w:hint="eastAsia"/>
                <w:color w:val="000000" w:themeColor="text1"/>
                <w:kern w:val="0"/>
                <w:sz w:val="18"/>
                <w:szCs w:val="18"/>
              </w:rPr>
              <w:t>警示标牌</w:t>
            </w:r>
          </w:p>
        </w:tc>
        <w:tc>
          <w:tcPr>
            <w:tcW w:w="2459" w:type="dxa"/>
            <w:vAlign w:val="center"/>
          </w:tcPr>
          <w:p w:rsidR="00065255" w:rsidRPr="00706E5B" w:rsidRDefault="00065255" w:rsidP="00A86B4E">
            <w:pPr>
              <w:widowControl/>
              <w:jc w:val="left"/>
              <w:rPr>
                <w:rFonts w:ascii="宋体"/>
                <w:color w:val="000000" w:themeColor="text1"/>
                <w:kern w:val="0"/>
                <w:sz w:val="18"/>
                <w:szCs w:val="18"/>
              </w:rPr>
            </w:pPr>
            <w:r w:rsidRPr="00706E5B">
              <w:rPr>
                <w:rFonts w:ascii="宋体" w:hAnsi="宋体" w:cs="宋体"/>
                <w:color w:val="000000" w:themeColor="text1"/>
                <w:kern w:val="0"/>
                <w:sz w:val="18"/>
                <w:szCs w:val="18"/>
              </w:rPr>
              <w:t>1</w:t>
            </w:r>
            <w:r w:rsidRPr="00706E5B">
              <w:rPr>
                <w:rFonts w:ascii="宋体" w:hAnsi="宋体" w:cs="宋体" w:hint="eastAsia"/>
                <w:color w:val="000000" w:themeColor="text1"/>
                <w:kern w:val="0"/>
                <w:sz w:val="18"/>
                <w:szCs w:val="18"/>
              </w:rPr>
              <w:t>：材料规格：铝板</w:t>
            </w:r>
            <w:r w:rsidRPr="00706E5B">
              <w:rPr>
                <w:rFonts w:ascii="宋体" w:hAnsi="宋体" w:cs="宋体"/>
                <w:color w:val="000000" w:themeColor="text1"/>
                <w:kern w:val="0"/>
                <w:sz w:val="18"/>
                <w:szCs w:val="18"/>
              </w:rPr>
              <w:t>;600*300*0.3</w:t>
            </w:r>
            <w:r w:rsidRPr="00706E5B">
              <w:rPr>
                <w:rFonts w:ascii="宋体" w:hAnsi="宋体" w:cs="宋体" w:hint="eastAsia"/>
                <w:color w:val="000000" w:themeColor="text1"/>
                <w:kern w:val="0"/>
                <w:sz w:val="18"/>
                <w:szCs w:val="18"/>
              </w:rPr>
              <w:t>；反光膜：</w:t>
            </w:r>
            <w:r w:rsidRPr="00706E5B">
              <w:rPr>
                <w:rFonts w:ascii="宋体" w:hAnsi="宋体" w:cs="宋体"/>
                <w:color w:val="000000" w:themeColor="text1"/>
                <w:kern w:val="0"/>
                <w:sz w:val="18"/>
                <w:szCs w:val="18"/>
              </w:rPr>
              <w:t>2</w:t>
            </w:r>
            <w:r w:rsidRPr="00706E5B">
              <w:rPr>
                <w:rFonts w:ascii="宋体" w:hAnsi="宋体" w:cs="宋体" w:hint="eastAsia"/>
                <w:color w:val="000000" w:themeColor="text1"/>
                <w:kern w:val="0"/>
                <w:sz w:val="18"/>
                <w:szCs w:val="18"/>
              </w:rPr>
              <w:t>、安装方式：壁贴式</w:t>
            </w:r>
          </w:p>
        </w:tc>
        <w:tc>
          <w:tcPr>
            <w:tcW w:w="2520" w:type="dxa"/>
            <w:vAlign w:val="center"/>
          </w:tcPr>
          <w:p w:rsidR="00065255" w:rsidRPr="00706E5B" w:rsidRDefault="00E14E99" w:rsidP="00A86B4E">
            <w:pPr>
              <w:widowControl/>
              <w:jc w:val="left"/>
              <w:rPr>
                <w:color w:val="000000" w:themeColor="text1"/>
                <w:kern w:val="0"/>
                <w:sz w:val="18"/>
                <w:szCs w:val="18"/>
              </w:rPr>
            </w:pPr>
            <w:r w:rsidRPr="00706E5B">
              <w:rPr>
                <w:noProof/>
                <w:color w:val="000000" w:themeColor="text1"/>
              </w:rPr>
              <w:drawing>
                <wp:anchor distT="0" distB="0" distL="114300" distR="114300" simplePos="0" relativeHeight="251662848" behindDoc="0" locked="0" layoutInCell="1" allowOverlap="1">
                  <wp:simplePos x="0" y="0"/>
                  <wp:positionH relativeFrom="column">
                    <wp:posOffset>258445</wp:posOffset>
                  </wp:positionH>
                  <wp:positionV relativeFrom="paragraph">
                    <wp:posOffset>80645</wp:posOffset>
                  </wp:positionV>
                  <wp:extent cx="876300" cy="533400"/>
                  <wp:effectExtent l="0" t="0" r="0" b="0"/>
                  <wp:wrapNone/>
                  <wp:docPr id="5" name="Picture 13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33"/>
                          <pic:cNvPicPr>
                            <a:picLocks noChangeArrowheads="1"/>
                          </pic:cNvPicPr>
                        </pic:nvPicPr>
                        <pic:blipFill>
                          <a:blip r:embed="rId14">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876300" cy="533400"/>
                          </a:xfrm>
                          <a:prstGeom prst="rect">
                            <a:avLst/>
                          </a:prstGeom>
                          <a:noFill/>
                        </pic:spPr>
                      </pic:pic>
                    </a:graphicData>
                  </a:graphic>
                </wp:anchor>
              </w:drawing>
            </w:r>
          </w:p>
        </w:tc>
        <w:tc>
          <w:tcPr>
            <w:tcW w:w="684" w:type="dxa"/>
            <w:vAlign w:val="center"/>
          </w:tcPr>
          <w:p w:rsidR="00065255" w:rsidRPr="00706E5B" w:rsidRDefault="00065255" w:rsidP="00A86B4E">
            <w:pPr>
              <w:widowControl/>
              <w:jc w:val="center"/>
              <w:rPr>
                <w:rFonts w:ascii="宋体"/>
                <w:color w:val="000000" w:themeColor="text1"/>
                <w:kern w:val="0"/>
                <w:sz w:val="18"/>
                <w:szCs w:val="18"/>
              </w:rPr>
            </w:pPr>
            <w:r w:rsidRPr="00706E5B">
              <w:rPr>
                <w:rFonts w:ascii="宋体" w:hAnsi="宋体" w:cs="宋体" w:hint="eastAsia"/>
                <w:color w:val="000000" w:themeColor="text1"/>
                <w:kern w:val="0"/>
                <w:sz w:val="18"/>
                <w:szCs w:val="18"/>
              </w:rPr>
              <w:t>块</w:t>
            </w:r>
          </w:p>
        </w:tc>
        <w:tc>
          <w:tcPr>
            <w:tcW w:w="716" w:type="dxa"/>
            <w:vAlign w:val="center"/>
          </w:tcPr>
          <w:p w:rsidR="00065255" w:rsidRPr="00706E5B" w:rsidRDefault="00065255" w:rsidP="00A86B4E">
            <w:pPr>
              <w:widowControl/>
              <w:jc w:val="center"/>
              <w:rPr>
                <w:color w:val="000000" w:themeColor="text1"/>
                <w:kern w:val="0"/>
                <w:sz w:val="18"/>
                <w:szCs w:val="18"/>
              </w:rPr>
            </w:pPr>
            <w:r w:rsidRPr="00706E5B">
              <w:rPr>
                <w:color w:val="000000" w:themeColor="text1"/>
                <w:kern w:val="0"/>
                <w:sz w:val="18"/>
                <w:szCs w:val="18"/>
              </w:rPr>
              <w:t>2</w:t>
            </w:r>
          </w:p>
        </w:tc>
        <w:tc>
          <w:tcPr>
            <w:tcW w:w="1820" w:type="dxa"/>
            <w:vAlign w:val="center"/>
          </w:tcPr>
          <w:p w:rsidR="00065255" w:rsidRPr="00706E5B" w:rsidRDefault="00065255" w:rsidP="00A86B4E">
            <w:pPr>
              <w:widowControl/>
              <w:jc w:val="center"/>
              <w:rPr>
                <w:rFonts w:ascii="宋体"/>
                <w:color w:val="000000" w:themeColor="text1"/>
                <w:kern w:val="0"/>
                <w:sz w:val="18"/>
                <w:szCs w:val="18"/>
              </w:rPr>
            </w:pPr>
            <w:r w:rsidRPr="00706E5B">
              <w:rPr>
                <w:rFonts w:ascii="宋体" w:hAnsi="宋体" w:cs="宋体" w:hint="eastAsia"/>
                <w:color w:val="000000" w:themeColor="text1"/>
                <w:kern w:val="0"/>
                <w:sz w:val="18"/>
                <w:szCs w:val="18"/>
              </w:rPr>
              <w:t>五年工程级反光膜</w:t>
            </w:r>
          </w:p>
        </w:tc>
      </w:tr>
      <w:tr w:rsidR="00065255" w:rsidRPr="00706E5B">
        <w:trPr>
          <w:trHeight w:val="1005"/>
        </w:trPr>
        <w:tc>
          <w:tcPr>
            <w:tcW w:w="589" w:type="dxa"/>
            <w:vAlign w:val="center"/>
          </w:tcPr>
          <w:p w:rsidR="00065255" w:rsidRPr="00706E5B" w:rsidRDefault="00065255" w:rsidP="00A86B4E">
            <w:pPr>
              <w:widowControl/>
              <w:jc w:val="center"/>
              <w:rPr>
                <w:color w:val="000000" w:themeColor="text1"/>
                <w:kern w:val="0"/>
                <w:sz w:val="18"/>
                <w:szCs w:val="18"/>
              </w:rPr>
            </w:pPr>
            <w:r w:rsidRPr="00706E5B">
              <w:rPr>
                <w:color w:val="000000" w:themeColor="text1"/>
                <w:kern w:val="0"/>
                <w:sz w:val="18"/>
                <w:szCs w:val="18"/>
              </w:rPr>
              <w:t>5</w:t>
            </w:r>
          </w:p>
        </w:tc>
        <w:tc>
          <w:tcPr>
            <w:tcW w:w="700" w:type="dxa"/>
            <w:vAlign w:val="center"/>
          </w:tcPr>
          <w:p w:rsidR="00065255" w:rsidRPr="00706E5B" w:rsidRDefault="00065255" w:rsidP="00A86B4E">
            <w:pPr>
              <w:widowControl/>
              <w:jc w:val="center"/>
              <w:rPr>
                <w:rFonts w:ascii="宋体"/>
                <w:color w:val="000000" w:themeColor="text1"/>
                <w:kern w:val="0"/>
                <w:sz w:val="18"/>
                <w:szCs w:val="18"/>
              </w:rPr>
            </w:pPr>
            <w:r w:rsidRPr="00706E5B">
              <w:rPr>
                <w:rFonts w:ascii="宋体" w:hAnsi="宋体" w:cs="宋体" w:hint="eastAsia"/>
                <w:color w:val="000000" w:themeColor="text1"/>
                <w:kern w:val="0"/>
                <w:sz w:val="18"/>
                <w:szCs w:val="18"/>
              </w:rPr>
              <w:t>警示标牌</w:t>
            </w:r>
          </w:p>
        </w:tc>
        <w:tc>
          <w:tcPr>
            <w:tcW w:w="2459" w:type="dxa"/>
            <w:vAlign w:val="center"/>
          </w:tcPr>
          <w:p w:rsidR="00065255" w:rsidRPr="00706E5B" w:rsidRDefault="00065255" w:rsidP="00A86B4E">
            <w:pPr>
              <w:widowControl/>
              <w:jc w:val="left"/>
              <w:rPr>
                <w:rFonts w:ascii="宋体"/>
                <w:color w:val="000000" w:themeColor="text1"/>
                <w:kern w:val="0"/>
                <w:sz w:val="18"/>
                <w:szCs w:val="18"/>
              </w:rPr>
            </w:pPr>
            <w:r w:rsidRPr="00706E5B">
              <w:rPr>
                <w:rFonts w:ascii="宋体" w:hAnsi="宋体" w:cs="宋体"/>
                <w:color w:val="000000" w:themeColor="text1"/>
                <w:kern w:val="0"/>
                <w:sz w:val="18"/>
                <w:szCs w:val="18"/>
              </w:rPr>
              <w:t>1</w:t>
            </w:r>
            <w:r w:rsidRPr="00706E5B">
              <w:rPr>
                <w:rFonts w:ascii="宋体" w:hAnsi="宋体" w:cs="宋体" w:hint="eastAsia"/>
                <w:color w:val="000000" w:themeColor="text1"/>
                <w:kern w:val="0"/>
                <w:sz w:val="18"/>
                <w:szCs w:val="18"/>
              </w:rPr>
              <w:t>：材料规格：铝板</w:t>
            </w:r>
            <w:r w:rsidRPr="00706E5B">
              <w:rPr>
                <w:rFonts w:ascii="宋体" w:hAnsi="宋体" w:cs="宋体"/>
                <w:color w:val="000000" w:themeColor="text1"/>
                <w:kern w:val="0"/>
                <w:sz w:val="18"/>
                <w:szCs w:val="18"/>
              </w:rPr>
              <w:t>;600*300*0.3</w:t>
            </w:r>
            <w:r w:rsidRPr="00706E5B">
              <w:rPr>
                <w:rFonts w:ascii="宋体" w:hAnsi="宋体" w:cs="宋体" w:hint="eastAsia"/>
                <w:color w:val="000000" w:themeColor="text1"/>
                <w:kern w:val="0"/>
                <w:sz w:val="18"/>
                <w:szCs w:val="18"/>
              </w:rPr>
              <w:t>；反光膜：</w:t>
            </w:r>
            <w:r w:rsidRPr="00706E5B">
              <w:rPr>
                <w:rFonts w:ascii="宋体" w:hAnsi="宋体" w:cs="宋体"/>
                <w:color w:val="000000" w:themeColor="text1"/>
                <w:kern w:val="0"/>
                <w:sz w:val="18"/>
                <w:szCs w:val="18"/>
              </w:rPr>
              <w:t>2</w:t>
            </w:r>
            <w:r w:rsidRPr="00706E5B">
              <w:rPr>
                <w:rFonts w:ascii="宋体" w:hAnsi="宋体" w:cs="宋体" w:hint="eastAsia"/>
                <w:color w:val="000000" w:themeColor="text1"/>
                <w:kern w:val="0"/>
                <w:sz w:val="18"/>
                <w:szCs w:val="18"/>
              </w:rPr>
              <w:t>、安装方式：壁贴式</w:t>
            </w:r>
          </w:p>
        </w:tc>
        <w:tc>
          <w:tcPr>
            <w:tcW w:w="2520" w:type="dxa"/>
            <w:vAlign w:val="center"/>
          </w:tcPr>
          <w:p w:rsidR="00065255" w:rsidRPr="00706E5B" w:rsidRDefault="00E14E99" w:rsidP="00A86B4E">
            <w:pPr>
              <w:widowControl/>
              <w:jc w:val="left"/>
              <w:rPr>
                <w:color w:val="000000" w:themeColor="text1"/>
                <w:kern w:val="0"/>
                <w:sz w:val="18"/>
                <w:szCs w:val="18"/>
              </w:rPr>
            </w:pPr>
            <w:r w:rsidRPr="00706E5B">
              <w:rPr>
                <w:noProof/>
                <w:color w:val="000000" w:themeColor="text1"/>
              </w:rPr>
              <w:drawing>
                <wp:anchor distT="0" distB="0" distL="114300" distR="114300" simplePos="0" relativeHeight="251660800" behindDoc="0" locked="0" layoutInCell="1" allowOverlap="1">
                  <wp:simplePos x="0" y="0"/>
                  <wp:positionH relativeFrom="column">
                    <wp:posOffset>114300</wp:posOffset>
                  </wp:positionH>
                  <wp:positionV relativeFrom="paragraph">
                    <wp:posOffset>38100</wp:posOffset>
                  </wp:positionV>
                  <wp:extent cx="1114425" cy="495300"/>
                  <wp:effectExtent l="0" t="0" r="9525" b="0"/>
                  <wp:wrapNone/>
                  <wp:docPr id="6" name="图片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6"/>
                          <pic:cNvPicPr>
                            <a:picLocks noChangeAspect="1" noChangeArrowheads="1"/>
                          </pic:cNvPicPr>
                        </pic:nvPicPr>
                        <pic:blipFill>
                          <a:blip r:embed="rId15">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114425" cy="495300"/>
                          </a:xfrm>
                          <a:prstGeom prst="rect">
                            <a:avLst/>
                          </a:prstGeom>
                          <a:noFill/>
                        </pic:spPr>
                      </pic:pic>
                    </a:graphicData>
                  </a:graphic>
                </wp:anchor>
              </w:drawing>
            </w:r>
          </w:p>
        </w:tc>
        <w:tc>
          <w:tcPr>
            <w:tcW w:w="684" w:type="dxa"/>
            <w:vAlign w:val="center"/>
          </w:tcPr>
          <w:p w:rsidR="00065255" w:rsidRPr="00706E5B" w:rsidRDefault="00065255" w:rsidP="00A86B4E">
            <w:pPr>
              <w:widowControl/>
              <w:jc w:val="center"/>
              <w:rPr>
                <w:rFonts w:ascii="宋体"/>
                <w:color w:val="000000" w:themeColor="text1"/>
                <w:kern w:val="0"/>
                <w:sz w:val="18"/>
                <w:szCs w:val="18"/>
              </w:rPr>
            </w:pPr>
            <w:r w:rsidRPr="00706E5B">
              <w:rPr>
                <w:rFonts w:ascii="宋体" w:hAnsi="宋体" w:cs="宋体" w:hint="eastAsia"/>
                <w:color w:val="000000" w:themeColor="text1"/>
                <w:kern w:val="0"/>
                <w:sz w:val="18"/>
                <w:szCs w:val="18"/>
              </w:rPr>
              <w:t>块</w:t>
            </w:r>
          </w:p>
        </w:tc>
        <w:tc>
          <w:tcPr>
            <w:tcW w:w="716" w:type="dxa"/>
            <w:vAlign w:val="center"/>
          </w:tcPr>
          <w:p w:rsidR="00065255" w:rsidRPr="00706E5B" w:rsidRDefault="00065255" w:rsidP="00A86B4E">
            <w:pPr>
              <w:widowControl/>
              <w:jc w:val="center"/>
              <w:rPr>
                <w:color w:val="000000" w:themeColor="text1"/>
                <w:kern w:val="0"/>
                <w:sz w:val="18"/>
                <w:szCs w:val="18"/>
              </w:rPr>
            </w:pPr>
            <w:r w:rsidRPr="00706E5B">
              <w:rPr>
                <w:color w:val="000000" w:themeColor="text1"/>
                <w:kern w:val="0"/>
                <w:sz w:val="18"/>
                <w:szCs w:val="18"/>
              </w:rPr>
              <w:t>2</w:t>
            </w:r>
          </w:p>
        </w:tc>
        <w:tc>
          <w:tcPr>
            <w:tcW w:w="1820" w:type="dxa"/>
            <w:vAlign w:val="center"/>
          </w:tcPr>
          <w:p w:rsidR="00065255" w:rsidRPr="00706E5B" w:rsidRDefault="00065255" w:rsidP="00A86B4E">
            <w:pPr>
              <w:widowControl/>
              <w:jc w:val="center"/>
              <w:rPr>
                <w:rFonts w:ascii="宋体"/>
                <w:color w:val="000000" w:themeColor="text1"/>
                <w:kern w:val="0"/>
                <w:sz w:val="18"/>
                <w:szCs w:val="18"/>
              </w:rPr>
            </w:pPr>
            <w:r w:rsidRPr="00706E5B">
              <w:rPr>
                <w:rFonts w:ascii="宋体" w:hAnsi="宋体" w:cs="宋体" w:hint="eastAsia"/>
                <w:color w:val="000000" w:themeColor="text1"/>
                <w:kern w:val="0"/>
                <w:sz w:val="18"/>
                <w:szCs w:val="18"/>
              </w:rPr>
              <w:t>五年工程级反光膜</w:t>
            </w:r>
          </w:p>
        </w:tc>
      </w:tr>
      <w:tr w:rsidR="00065255" w:rsidRPr="00706E5B">
        <w:trPr>
          <w:trHeight w:val="1005"/>
        </w:trPr>
        <w:tc>
          <w:tcPr>
            <w:tcW w:w="589" w:type="dxa"/>
            <w:vAlign w:val="center"/>
          </w:tcPr>
          <w:p w:rsidR="00065255" w:rsidRPr="00706E5B" w:rsidRDefault="00065255" w:rsidP="00A86B4E">
            <w:pPr>
              <w:widowControl/>
              <w:jc w:val="center"/>
              <w:rPr>
                <w:color w:val="000000" w:themeColor="text1"/>
                <w:kern w:val="0"/>
                <w:sz w:val="18"/>
                <w:szCs w:val="18"/>
              </w:rPr>
            </w:pPr>
            <w:r w:rsidRPr="00706E5B">
              <w:rPr>
                <w:color w:val="000000" w:themeColor="text1"/>
                <w:kern w:val="0"/>
                <w:sz w:val="18"/>
                <w:szCs w:val="18"/>
              </w:rPr>
              <w:t>6</w:t>
            </w:r>
          </w:p>
        </w:tc>
        <w:tc>
          <w:tcPr>
            <w:tcW w:w="700" w:type="dxa"/>
            <w:vAlign w:val="center"/>
          </w:tcPr>
          <w:p w:rsidR="00065255" w:rsidRPr="00706E5B" w:rsidRDefault="00065255" w:rsidP="00A86B4E">
            <w:pPr>
              <w:widowControl/>
              <w:jc w:val="center"/>
              <w:rPr>
                <w:rFonts w:ascii="宋体"/>
                <w:color w:val="000000" w:themeColor="text1"/>
                <w:kern w:val="0"/>
                <w:sz w:val="18"/>
                <w:szCs w:val="18"/>
              </w:rPr>
            </w:pPr>
            <w:r w:rsidRPr="00706E5B">
              <w:rPr>
                <w:rFonts w:ascii="宋体" w:hAnsi="宋体" w:cs="宋体" w:hint="eastAsia"/>
                <w:color w:val="000000" w:themeColor="text1"/>
                <w:kern w:val="0"/>
                <w:sz w:val="18"/>
                <w:szCs w:val="18"/>
              </w:rPr>
              <w:t>警示标牌</w:t>
            </w:r>
          </w:p>
        </w:tc>
        <w:tc>
          <w:tcPr>
            <w:tcW w:w="2459" w:type="dxa"/>
            <w:vAlign w:val="center"/>
          </w:tcPr>
          <w:p w:rsidR="00065255" w:rsidRPr="00706E5B" w:rsidRDefault="00065255" w:rsidP="00A86B4E">
            <w:pPr>
              <w:widowControl/>
              <w:jc w:val="left"/>
              <w:rPr>
                <w:rFonts w:ascii="宋体"/>
                <w:color w:val="000000" w:themeColor="text1"/>
                <w:kern w:val="0"/>
                <w:sz w:val="18"/>
                <w:szCs w:val="18"/>
              </w:rPr>
            </w:pPr>
            <w:r w:rsidRPr="00706E5B">
              <w:rPr>
                <w:rFonts w:ascii="宋体" w:hAnsi="宋体" w:cs="宋体"/>
                <w:color w:val="000000" w:themeColor="text1"/>
                <w:kern w:val="0"/>
                <w:sz w:val="18"/>
                <w:szCs w:val="18"/>
              </w:rPr>
              <w:t>1</w:t>
            </w:r>
            <w:r w:rsidRPr="00706E5B">
              <w:rPr>
                <w:rFonts w:ascii="宋体" w:hAnsi="宋体" w:cs="宋体" w:hint="eastAsia"/>
                <w:color w:val="000000" w:themeColor="text1"/>
                <w:kern w:val="0"/>
                <w:sz w:val="18"/>
                <w:szCs w:val="18"/>
              </w:rPr>
              <w:t>：材料规格：铝板</w:t>
            </w:r>
            <w:r w:rsidRPr="00706E5B">
              <w:rPr>
                <w:rFonts w:ascii="宋体" w:hAnsi="宋体" w:cs="宋体"/>
                <w:color w:val="000000" w:themeColor="text1"/>
                <w:kern w:val="0"/>
                <w:sz w:val="18"/>
                <w:szCs w:val="18"/>
              </w:rPr>
              <w:t>;600*300*0.3</w:t>
            </w:r>
            <w:r w:rsidRPr="00706E5B">
              <w:rPr>
                <w:rFonts w:ascii="宋体" w:hAnsi="宋体" w:cs="宋体" w:hint="eastAsia"/>
                <w:color w:val="000000" w:themeColor="text1"/>
                <w:kern w:val="0"/>
                <w:sz w:val="18"/>
                <w:szCs w:val="18"/>
              </w:rPr>
              <w:t>；反光膜：</w:t>
            </w:r>
            <w:r w:rsidRPr="00706E5B">
              <w:rPr>
                <w:rFonts w:ascii="宋体" w:hAnsi="宋体" w:cs="宋体"/>
                <w:color w:val="000000" w:themeColor="text1"/>
                <w:kern w:val="0"/>
                <w:sz w:val="18"/>
                <w:szCs w:val="18"/>
              </w:rPr>
              <w:t>2</w:t>
            </w:r>
            <w:r w:rsidRPr="00706E5B">
              <w:rPr>
                <w:rFonts w:ascii="宋体" w:hAnsi="宋体" w:cs="宋体" w:hint="eastAsia"/>
                <w:color w:val="000000" w:themeColor="text1"/>
                <w:kern w:val="0"/>
                <w:sz w:val="18"/>
                <w:szCs w:val="18"/>
              </w:rPr>
              <w:t>、安装方式：壁贴式</w:t>
            </w:r>
          </w:p>
        </w:tc>
        <w:tc>
          <w:tcPr>
            <w:tcW w:w="2520" w:type="dxa"/>
            <w:vAlign w:val="center"/>
          </w:tcPr>
          <w:p w:rsidR="00065255" w:rsidRPr="00706E5B" w:rsidRDefault="00E14E99" w:rsidP="00A86B4E">
            <w:pPr>
              <w:widowControl/>
              <w:jc w:val="left"/>
              <w:rPr>
                <w:color w:val="000000" w:themeColor="text1"/>
                <w:kern w:val="0"/>
                <w:sz w:val="18"/>
                <w:szCs w:val="18"/>
              </w:rPr>
            </w:pPr>
            <w:r w:rsidRPr="00706E5B">
              <w:rPr>
                <w:noProof/>
                <w:color w:val="000000" w:themeColor="text1"/>
              </w:rPr>
              <w:drawing>
                <wp:anchor distT="0" distB="0" distL="114300" distR="114300" simplePos="0" relativeHeight="251659776" behindDoc="0" locked="0" layoutInCell="1" allowOverlap="1">
                  <wp:simplePos x="0" y="0"/>
                  <wp:positionH relativeFrom="column">
                    <wp:posOffset>123825</wp:posOffset>
                  </wp:positionH>
                  <wp:positionV relativeFrom="paragraph">
                    <wp:posOffset>0</wp:posOffset>
                  </wp:positionV>
                  <wp:extent cx="1066800" cy="590550"/>
                  <wp:effectExtent l="0" t="0" r="0" b="0"/>
                  <wp:wrapNone/>
                  <wp:docPr id="7"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4"/>
                          <pic:cNvPicPr>
                            <a:picLocks noChangeAspect="1" noChangeArrowheads="1"/>
                          </pic:cNvPicPr>
                        </pic:nvPicPr>
                        <pic:blipFill>
                          <a:blip r:embed="rId1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066800" cy="590550"/>
                          </a:xfrm>
                          <a:prstGeom prst="rect">
                            <a:avLst/>
                          </a:prstGeom>
                          <a:noFill/>
                        </pic:spPr>
                      </pic:pic>
                    </a:graphicData>
                  </a:graphic>
                </wp:anchor>
              </w:drawing>
            </w:r>
          </w:p>
        </w:tc>
        <w:tc>
          <w:tcPr>
            <w:tcW w:w="684" w:type="dxa"/>
            <w:vAlign w:val="center"/>
          </w:tcPr>
          <w:p w:rsidR="00065255" w:rsidRPr="00706E5B" w:rsidRDefault="00065255" w:rsidP="00A86B4E">
            <w:pPr>
              <w:widowControl/>
              <w:jc w:val="center"/>
              <w:rPr>
                <w:rFonts w:ascii="宋体"/>
                <w:color w:val="000000" w:themeColor="text1"/>
                <w:kern w:val="0"/>
                <w:sz w:val="18"/>
                <w:szCs w:val="18"/>
              </w:rPr>
            </w:pPr>
            <w:r w:rsidRPr="00706E5B">
              <w:rPr>
                <w:rFonts w:ascii="宋体" w:hAnsi="宋体" w:cs="宋体" w:hint="eastAsia"/>
                <w:color w:val="000000" w:themeColor="text1"/>
                <w:kern w:val="0"/>
                <w:sz w:val="18"/>
                <w:szCs w:val="18"/>
              </w:rPr>
              <w:t>块</w:t>
            </w:r>
          </w:p>
        </w:tc>
        <w:tc>
          <w:tcPr>
            <w:tcW w:w="716" w:type="dxa"/>
            <w:vAlign w:val="center"/>
          </w:tcPr>
          <w:p w:rsidR="00065255" w:rsidRPr="00706E5B" w:rsidRDefault="00065255" w:rsidP="00A86B4E">
            <w:pPr>
              <w:widowControl/>
              <w:jc w:val="center"/>
              <w:rPr>
                <w:color w:val="000000" w:themeColor="text1"/>
                <w:kern w:val="0"/>
                <w:sz w:val="18"/>
                <w:szCs w:val="18"/>
              </w:rPr>
            </w:pPr>
            <w:r w:rsidRPr="00706E5B">
              <w:rPr>
                <w:color w:val="000000" w:themeColor="text1"/>
                <w:kern w:val="0"/>
                <w:sz w:val="18"/>
                <w:szCs w:val="18"/>
              </w:rPr>
              <w:t>2</w:t>
            </w:r>
          </w:p>
        </w:tc>
        <w:tc>
          <w:tcPr>
            <w:tcW w:w="1820" w:type="dxa"/>
            <w:vAlign w:val="center"/>
          </w:tcPr>
          <w:p w:rsidR="00065255" w:rsidRPr="00706E5B" w:rsidRDefault="00065255" w:rsidP="00A86B4E">
            <w:pPr>
              <w:widowControl/>
              <w:jc w:val="center"/>
              <w:rPr>
                <w:rFonts w:ascii="宋体"/>
                <w:color w:val="000000" w:themeColor="text1"/>
                <w:kern w:val="0"/>
                <w:sz w:val="18"/>
                <w:szCs w:val="18"/>
              </w:rPr>
            </w:pPr>
            <w:r w:rsidRPr="00706E5B">
              <w:rPr>
                <w:rFonts w:ascii="宋体" w:hAnsi="宋体" w:cs="宋体" w:hint="eastAsia"/>
                <w:color w:val="000000" w:themeColor="text1"/>
                <w:kern w:val="0"/>
                <w:sz w:val="18"/>
                <w:szCs w:val="18"/>
              </w:rPr>
              <w:t>五年工程级反光膜</w:t>
            </w:r>
          </w:p>
        </w:tc>
      </w:tr>
      <w:tr w:rsidR="00065255" w:rsidRPr="00706E5B">
        <w:trPr>
          <w:trHeight w:val="885"/>
        </w:trPr>
        <w:tc>
          <w:tcPr>
            <w:tcW w:w="589" w:type="dxa"/>
            <w:vAlign w:val="center"/>
          </w:tcPr>
          <w:p w:rsidR="00065255" w:rsidRPr="00706E5B" w:rsidRDefault="00065255" w:rsidP="00A86B4E">
            <w:pPr>
              <w:widowControl/>
              <w:jc w:val="center"/>
              <w:rPr>
                <w:color w:val="000000" w:themeColor="text1"/>
                <w:kern w:val="0"/>
                <w:sz w:val="18"/>
                <w:szCs w:val="18"/>
              </w:rPr>
            </w:pPr>
            <w:r w:rsidRPr="00706E5B">
              <w:rPr>
                <w:color w:val="000000" w:themeColor="text1"/>
                <w:kern w:val="0"/>
                <w:sz w:val="18"/>
                <w:szCs w:val="18"/>
              </w:rPr>
              <w:t>7</w:t>
            </w:r>
          </w:p>
        </w:tc>
        <w:tc>
          <w:tcPr>
            <w:tcW w:w="700" w:type="dxa"/>
            <w:vAlign w:val="center"/>
          </w:tcPr>
          <w:p w:rsidR="00065255" w:rsidRPr="00706E5B" w:rsidRDefault="00065255" w:rsidP="00A86B4E">
            <w:pPr>
              <w:widowControl/>
              <w:jc w:val="center"/>
              <w:rPr>
                <w:rFonts w:ascii="宋体"/>
                <w:color w:val="000000" w:themeColor="text1"/>
                <w:kern w:val="0"/>
                <w:sz w:val="18"/>
                <w:szCs w:val="18"/>
              </w:rPr>
            </w:pPr>
            <w:r w:rsidRPr="00706E5B">
              <w:rPr>
                <w:rFonts w:ascii="宋体" w:hAnsi="宋体" w:cs="宋体" w:hint="eastAsia"/>
                <w:color w:val="000000" w:themeColor="text1"/>
                <w:kern w:val="0"/>
                <w:sz w:val="18"/>
                <w:szCs w:val="18"/>
              </w:rPr>
              <w:t>行进标志</w:t>
            </w:r>
          </w:p>
        </w:tc>
        <w:tc>
          <w:tcPr>
            <w:tcW w:w="2459" w:type="dxa"/>
            <w:vAlign w:val="center"/>
          </w:tcPr>
          <w:p w:rsidR="00065255" w:rsidRPr="00706E5B" w:rsidRDefault="00065255" w:rsidP="00A86B4E">
            <w:pPr>
              <w:widowControl/>
              <w:jc w:val="left"/>
              <w:rPr>
                <w:rFonts w:ascii="宋体"/>
                <w:color w:val="000000" w:themeColor="text1"/>
                <w:kern w:val="0"/>
                <w:sz w:val="18"/>
                <w:szCs w:val="18"/>
              </w:rPr>
            </w:pPr>
            <w:r w:rsidRPr="00706E5B">
              <w:rPr>
                <w:rFonts w:ascii="宋体" w:hAnsi="宋体" w:cs="宋体"/>
                <w:color w:val="000000" w:themeColor="text1"/>
                <w:kern w:val="0"/>
                <w:sz w:val="18"/>
                <w:szCs w:val="18"/>
              </w:rPr>
              <w:t>1</w:t>
            </w:r>
            <w:r w:rsidRPr="00706E5B">
              <w:rPr>
                <w:rFonts w:ascii="宋体" w:hAnsi="宋体" w:cs="宋体" w:hint="eastAsia"/>
                <w:color w:val="000000" w:themeColor="text1"/>
                <w:kern w:val="0"/>
                <w:sz w:val="18"/>
                <w:szCs w:val="18"/>
              </w:rPr>
              <w:t>：材料规格：铝板</w:t>
            </w:r>
            <w:r w:rsidRPr="00706E5B">
              <w:rPr>
                <w:rFonts w:ascii="宋体" w:hAnsi="宋体" w:cs="宋体"/>
                <w:color w:val="000000" w:themeColor="text1"/>
                <w:kern w:val="0"/>
                <w:sz w:val="18"/>
                <w:szCs w:val="18"/>
              </w:rPr>
              <w:t>;600*300*0.3</w:t>
            </w:r>
            <w:r w:rsidRPr="00706E5B">
              <w:rPr>
                <w:rFonts w:ascii="宋体" w:hAnsi="宋体" w:cs="宋体" w:hint="eastAsia"/>
                <w:color w:val="000000" w:themeColor="text1"/>
                <w:kern w:val="0"/>
                <w:sz w:val="18"/>
                <w:szCs w:val="18"/>
              </w:rPr>
              <w:t>；反光膜：</w:t>
            </w:r>
            <w:r w:rsidRPr="00706E5B">
              <w:rPr>
                <w:rFonts w:ascii="宋体" w:hAnsi="宋体" w:cs="宋体"/>
                <w:color w:val="000000" w:themeColor="text1"/>
                <w:kern w:val="0"/>
                <w:sz w:val="18"/>
                <w:szCs w:val="18"/>
              </w:rPr>
              <w:t>2</w:t>
            </w:r>
            <w:r w:rsidRPr="00706E5B">
              <w:rPr>
                <w:rFonts w:ascii="宋体" w:hAnsi="宋体" w:cs="宋体" w:hint="eastAsia"/>
                <w:color w:val="000000" w:themeColor="text1"/>
                <w:kern w:val="0"/>
                <w:sz w:val="18"/>
                <w:szCs w:val="18"/>
              </w:rPr>
              <w:t>、安装方式：壁贴式</w:t>
            </w:r>
          </w:p>
        </w:tc>
        <w:tc>
          <w:tcPr>
            <w:tcW w:w="2520" w:type="dxa"/>
            <w:vAlign w:val="center"/>
          </w:tcPr>
          <w:p w:rsidR="00065255" w:rsidRPr="00706E5B" w:rsidRDefault="00E14E99" w:rsidP="00A86B4E">
            <w:pPr>
              <w:widowControl/>
              <w:jc w:val="left"/>
              <w:rPr>
                <w:color w:val="000000" w:themeColor="text1"/>
                <w:kern w:val="0"/>
                <w:sz w:val="18"/>
                <w:szCs w:val="18"/>
              </w:rPr>
            </w:pPr>
            <w:r w:rsidRPr="00706E5B">
              <w:rPr>
                <w:noProof/>
                <w:color w:val="000000" w:themeColor="text1"/>
              </w:rPr>
              <w:drawing>
                <wp:anchor distT="0" distB="0" distL="114300" distR="114300" simplePos="0" relativeHeight="251664896" behindDoc="0" locked="0" layoutInCell="1" allowOverlap="1">
                  <wp:simplePos x="0" y="0"/>
                  <wp:positionH relativeFrom="column">
                    <wp:posOffset>409575</wp:posOffset>
                  </wp:positionH>
                  <wp:positionV relativeFrom="paragraph">
                    <wp:posOffset>85725</wp:posOffset>
                  </wp:positionV>
                  <wp:extent cx="647700" cy="342900"/>
                  <wp:effectExtent l="0" t="0" r="0" b="0"/>
                  <wp:wrapNone/>
                  <wp:docPr id="8"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17">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647700" cy="342900"/>
                          </a:xfrm>
                          <a:prstGeom prst="rect">
                            <a:avLst/>
                          </a:prstGeom>
                          <a:noFill/>
                        </pic:spPr>
                      </pic:pic>
                    </a:graphicData>
                  </a:graphic>
                </wp:anchor>
              </w:drawing>
            </w:r>
          </w:p>
        </w:tc>
        <w:tc>
          <w:tcPr>
            <w:tcW w:w="684" w:type="dxa"/>
            <w:vAlign w:val="center"/>
          </w:tcPr>
          <w:p w:rsidR="00065255" w:rsidRPr="00706E5B" w:rsidRDefault="00065255" w:rsidP="00A86B4E">
            <w:pPr>
              <w:widowControl/>
              <w:jc w:val="center"/>
              <w:rPr>
                <w:rFonts w:ascii="宋体"/>
                <w:color w:val="000000" w:themeColor="text1"/>
                <w:kern w:val="0"/>
                <w:sz w:val="18"/>
                <w:szCs w:val="18"/>
              </w:rPr>
            </w:pPr>
            <w:r w:rsidRPr="00706E5B">
              <w:rPr>
                <w:rFonts w:ascii="宋体" w:hAnsi="宋体" w:cs="宋体" w:hint="eastAsia"/>
                <w:color w:val="000000" w:themeColor="text1"/>
                <w:kern w:val="0"/>
                <w:sz w:val="18"/>
                <w:szCs w:val="18"/>
              </w:rPr>
              <w:t>块</w:t>
            </w:r>
          </w:p>
        </w:tc>
        <w:tc>
          <w:tcPr>
            <w:tcW w:w="716" w:type="dxa"/>
            <w:vAlign w:val="center"/>
          </w:tcPr>
          <w:p w:rsidR="00065255" w:rsidRPr="00706E5B" w:rsidRDefault="00065255" w:rsidP="00A86B4E">
            <w:pPr>
              <w:widowControl/>
              <w:jc w:val="center"/>
              <w:rPr>
                <w:color w:val="000000" w:themeColor="text1"/>
                <w:kern w:val="0"/>
                <w:sz w:val="18"/>
                <w:szCs w:val="18"/>
              </w:rPr>
            </w:pPr>
            <w:r w:rsidRPr="00706E5B">
              <w:rPr>
                <w:color w:val="000000" w:themeColor="text1"/>
                <w:kern w:val="0"/>
                <w:sz w:val="18"/>
                <w:szCs w:val="18"/>
              </w:rPr>
              <w:t>285</w:t>
            </w:r>
          </w:p>
        </w:tc>
        <w:tc>
          <w:tcPr>
            <w:tcW w:w="1820" w:type="dxa"/>
            <w:vAlign w:val="center"/>
          </w:tcPr>
          <w:p w:rsidR="00065255" w:rsidRPr="00706E5B" w:rsidRDefault="00065255" w:rsidP="00A86B4E">
            <w:pPr>
              <w:widowControl/>
              <w:jc w:val="center"/>
              <w:rPr>
                <w:rFonts w:ascii="宋体"/>
                <w:color w:val="000000" w:themeColor="text1"/>
                <w:kern w:val="0"/>
                <w:sz w:val="18"/>
                <w:szCs w:val="18"/>
              </w:rPr>
            </w:pPr>
            <w:r w:rsidRPr="00706E5B">
              <w:rPr>
                <w:rFonts w:ascii="宋体" w:hAnsi="宋体" w:cs="宋体" w:hint="eastAsia"/>
                <w:color w:val="000000" w:themeColor="text1"/>
                <w:kern w:val="0"/>
                <w:sz w:val="18"/>
                <w:szCs w:val="18"/>
              </w:rPr>
              <w:t>五年工程级反光膜</w:t>
            </w:r>
          </w:p>
        </w:tc>
      </w:tr>
      <w:tr w:rsidR="00065255" w:rsidRPr="00706E5B">
        <w:trPr>
          <w:trHeight w:val="825"/>
        </w:trPr>
        <w:tc>
          <w:tcPr>
            <w:tcW w:w="589" w:type="dxa"/>
            <w:vAlign w:val="center"/>
          </w:tcPr>
          <w:p w:rsidR="00065255" w:rsidRPr="00706E5B" w:rsidRDefault="00065255" w:rsidP="00A86B4E">
            <w:pPr>
              <w:widowControl/>
              <w:jc w:val="center"/>
              <w:rPr>
                <w:color w:val="000000" w:themeColor="text1"/>
                <w:kern w:val="0"/>
                <w:sz w:val="18"/>
                <w:szCs w:val="18"/>
              </w:rPr>
            </w:pPr>
            <w:r w:rsidRPr="00706E5B">
              <w:rPr>
                <w:color w:val="000000" w:themeColor="text1"/>
                <w:kern w:val="0"/>
                <w:sz w:val="18"/>
                <w:szCs w:val="18"/>
              </w:rPr>
              <w:t>8</w:t>
            </w:r>
          </w:p>
        </w:tc>
        <w:tc>
          <w:tcPr>
            <w:tcW w:w="700" w:type="dxa"/>
            <w:vAlign w:val="center"/>
          </w:tcPr>
          <w:p w:rsidR="00065255" w:rsidRPr="00706E5B" w:rsidRDefault="00065255" w:rsidP="00A86B4E">
            <w:pPr>
              <w:widowControl/>
              <w:jc w:val="center"/>
              <w:rPr>
                <w:rFonts w:ascii="宋体"/>
                <w:color w:val="000000" w:themeColor="text1"/>
                <w:kern w:val="0"/>
                <w:sz w:val="18"/>
                <w:szCs w:val="18"/>
              </w:rPr>
            </w:pPr>
            <w:r w:rsidRPr="00706E5B">
              <w:rPr>
                <w:rFonts w:ascii="宋体" w:hAnsi="宋体" w:cs="宋体" w:hint="eastAsia"/>
                <w:color w:val="000000" w:themeColor="text1"/>
                <w:kern w:val="0"/>
                <w:sz w:val="18"/>
                <w:szCs w:val="18"/>
              </w:rPr>
              <w:t>反光镜</w:t>
            </w:r>
          </w:p>
        </w:tc>
        <w:tc>
          <w:tcPr>
            <w:tcW w:w="2459" w:type="dxa"/>
            <w:vAlign w:val="center"/>
          </w:tcPr>
          <w:p w:rsidR="00065255" w:rsidRPr="00706E5B" w:rsidRDefault="00065255" w:rsidP="00A86B4E">
            <w:pPr>
              <w:widowControl/>
              <w:jc w:val="center"/>
              <w:rPr>
                <w:color w:val="000000" w:themeColor="text1"/>
                <w:kern w:val="0"/>
                <w:sz w:val="18"/>
                <w:szCs w:val="18"/>
              </w:rPr>
            </w:pPr>
            <w:r w:rsidRPr="00706E5B">
              <w:rPr>
                <w:color w:val="000000" w:themeColor="text1"/>
                <w:kern w:val="0"/>
                <w:sz w:val="18"/>
                <w:szCs w:val="18"/>
              </w:rPr>
              <w:t>1</w:t>
            </w:r>
            <w:r w:rsidRPr="00706E5B">
              <w:rPr>
                <w:rFonts w:ascii="宋体" w:hAnsi="宋体" w:cs="宋体" w:hint="eastAsia"/>
                <w:color w:val="000000" w:themeColor="text1"/>
                <w:kern w:val="0"/>
                <w:sz w:val="18"/>
                <w:szCs w:val="18"/>
              </w:rPr>
              <w:t>：材料规格：φ</w:t>
            </w:r>
            <w:r w:rsidRPr="00706E5B">
              <w:rPr>
                <w:color w:val="000000" w:themeColor="text1"/>
                <w:kern w:val="0"/>
                <w:sz w:val="18"/>
                <w:szCs w:val="18"/>
              </w:rPr>
              <w:t>800</w:t>
            </w:r>
            <w:r w:rsidRPr="00706E5B">
              <w:rPr>
                <w:rFonts w:ascii="宋体" w:hAnsi="宋体" w:cs="宋体" w:hint="eastAsia"/>
                <w:color w:val="000000" w:themeColor="text1"/>
                <w:kern w:val="0"/>
                <w:sz w:val="18"/>
                <w:szCs w:val="18"/>
              </w:rPr>
              <w:t>；反光膜：</w:t>
            </w:r>
            <w:r w:rsidRPr="00706E5B">
              <w:rPr>
                <w:color w:val="000000" w:themeColor="text1"/>
                <w:kern w:val="0"/>
                <w:sz w:val="18"/>
                <w:szCs w:val="18"/>
              </w:rPr>
              <w:t>2</w:t>
            </w:r>
            <w:r w:rsidRPr="00706E5B">
              <w:rPr>
                <w:rFonts w:ascii="宋体" w:hAnsi="宋体" w:cs="宋体" w:hint="eastAsia"/>
                <w:color w:val="000000" w:themeColor="text1"/>
                <w:kern w:val="0"/>
                <w:sz w:val="18"/>
                <w:szCs w:val="18"/>
              </w:rPr>
              <w:t>、安装方式：壁贴式</w:t>
            </w:r>
          </w:p>
        </w:tc>
        <w:tc>
          <w:tcPr>
            <w:tcW w:w="2520" w:type="dxa"/>
            <w:noWrap/>
            <w:vAlign w:val="center"/>
          </w:tcPr>
          <w:p w:rsidR="00065255" w:rsidRPr="00706E5B" w:rsidRDefault="00E14E99" w:rsidP="00A86B4E">
            <w:pPr>
              <w:widowControl/>
              <w:jc w:val="center"/>
              <w:rPr>
                <w:rFonts w:ascii="宋体"/>
                <w:color w:val="000000" w:themeColor="text1"/>
                <w:kern w:val="0"/>
                <w:sz w:val="18"/>
                <w:szCs w:val="18"/>
              </w:rPr>
            </w:pPr>
            <w:r w:rsidRPr="00706E5B">
              <w:rPr>
                <w:noProof/>
                <w:color w:val="000000" w:themeColor="text1"/>
              </w:rPr>
              <w:drawing>
                <wp:anchor distT="0" distB="0" distL="114300" distR="114300" simplePos="0" relativeHeight="251658752" behindDoc="0" locked="0" layoutInCell="1" allowOverlap="1">
                  <wp:simplePos x="0" y="0"/>
                  <wp:positionH relativeFrom="column">
                    <wp:posOffset>552450</wp:posOffset>
                  </wp:positionH>
                  <wp:positionV relativeFrom="paragraph">
                    <wp:posOffset>19050</wp:posOffset>
                  </wp:positionV>
                  <wp:extent cx="447675" cy="466725"/>
                  <wp:effectExtent l="0" t="0" r="9525" b="9525"/>
                  <wp:wrapNone/>
                  <wp:docPr id="9" name="Picture 1096" descr="复件 (3) 广角镜"/>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96" descr="复件 (3) 广角镜"/>
                          <pic:cNvPicPr>
                            <a:picLocks noChangeAspect="1" noChangeArrowheads="1"/>
                          </pic:cNvPicPr>
                        </pic:nvPicPr>
                        <pic:blipFill>
                          <a:blip r:embed="rId18">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447675" cy="466725"/>
                          </a:xfrm>
                          <a:prstGeom prst="rect">
                            <a:avLst/>
                          </a:prstGeom>
                          <a:noFill/>
                        </pic:spPr>
                      </pic:pic>
                    </a:graphicData>
                  </a:graphic>
                </wp:anchor>
              </w:drawing>
            </w:r>
          </w:p>
        </w:tc>
        <w:tc>
          <w:tcPr>
            <w:tcW w:w="684" w:type="dxa"/>
            <w:vAlign w:val="center"/>
          </w:tcPr>
          <w:p w:rsidR="00065255" w:rsidRPr="00706E5B" w:rsidRDefault="00065255" w:rsidP="00A86B4E">
            <w:pPr>
              <w:widowControl/>
              <w:jc w:val="center"/>
              <w:rPr>
                <w:rFonts w:ascii="宋体"/>
                <w:color w:val="000000" w:themeColor="text1"/>
                <w:kern w:val="0"/>
                <w:sz w:val="18"/>
                <w:szCs w:val="18"/>
              </w:rPr>
            </w:pPr>
            <w:r w:rsidRPr="00706E5B">
              <w:rPr>
                <w:rFonts w:ascii="宋体" w:hAnsi="宋体" w:cs="宋体" w:hint="eastAsia"/>
                <w:color w:val="000000" w:themeColor="text1"/>
                <w:kern w:val="0"/>
                <w:sz w:val="18"/>
                <w:szCs w:val="18"/>
              </w:rPr>
              <w:t>只</w:t>
            </w:r>
          </w:p>
        </w:tc>
        <w:tc>
          <w:tcPr>
            <w:tcW w:w="716" w:type="dxa"/>
            <w:vAlign w:val="center"/>
          </w:tcPr>
          <w:p w:rsidR="00065255" w:rsidRPr="00706E5B" w:rsidRDefault="00065255" w:rsidP="00A86B4E">
            <w:pPr>
              <w:widowControl/>
              <w:jc w:val="center"/>
              <w:rPr>
                <w:color w:val="000000" w:themeColor="text1"/>
                <w:kern w:val="0"/>
                <w:sz w:val="18"/>
                <w:szCs w:val="18"/>
              </w:rPr>
            </w:pPr>
            <w:r w:rsidRPr="00706E5B">
              <w:rPr>
                <w:color w:val="000000" w:themeColor="text1"/>
                <w:kern w:val="0"/>
                <w:sz w:val="18"/>
                <w:szCs w:val="18"/>
              </w:rPr>
              <w:t>16</w:t>
            </w:r>
          </w:p>
        </w:tc>
        <w:tc>
          <w:tcPr>
            <w:tcW w:w="1820" w:type="dxa"/>
            <w:vAlign w:val="center"/>
          </w:tcPr>
          <w:p w:rsidR="00065255" w:rsidRPr="00706E5B" w:rsidRDefault="00065255" w:rsidP="00A86B4E">
            <w:pPr>
              <w:widowControl/>
              <w:jc w:val="center"/>
              <w:rPr>
                <w:color w:val="000000" w:themeColor="text1"/>
                <w:kern w:val="0"/>
                <w:sz w:val="18"/>
                <w:szCs w:val="18"/>
              </w:rPr>
            </w:pPr>
            <w:r w:rsidRPr="00706E5B">
              <w:rPr>
                <w:color w:val="000000" w:themeColor="text1"/>
                <w:kern w:val="0"/>
                <w:sz w:val="18"/>
                <w:szCs w:val="18"/>
              </w:rPr>
              <w:t>PC</w:t>
            </w:r>
            <w:r w:rsidRPr="00706E5B">
              <w:rPr>
                <w:rFonts w:ascii="宋体" w:hAnsi="宋体" w:cs="宋体" w:hint="eastAsia"/>
                <w:color w:val="000000" w:themeColor="text1"/>
                <w:kern w:val="0"/>
                <w:sz w:val="18"/>
                <w:szCs w:val="18"/>
              </w:rPr>
              <w:t>、亚克力</w:t>
            </w:r>
          </w:p>
        </w:tc>
      </w:tr>
      <w:tr w:rsidR="00065255" w:rsidRPr="00706E5B">
        <w:trPr>
          <w:trHeight w:val="1140"/>
        </w:trPr>
        <w:tc>
          <w:tcPr>
            <w:tcW w:w="589" w:type="dxa"/>
            <w:vAlign w:val="center"/>
          </w:tcPr>
          <w:p w:rsidR="00065255" w:rsidRPr="00706E5B" w:rsidRDefault="00065255" w:rsidP="00A86B4E">
            <w:pPr>
              <w:widowControl/>
              <w:jc w:val="center"/>
              <w:rPr>
                <w:color w:val="000000" w:themeColor="text1"/>
                <w:kern w:val="0"/>
                <w:sz w:val="18"/>
                <w:szCs w:val="18"/>
              </w:rPr>
            </w:pPr>
            <w:r w:rsidRPr="00706E5B">
              <w:rPr>
                <w:color w:val="000000" w:themeColor="text1"/>
                <w:kern w:val="0"/>
                <w:sz w:val="18"/>
                <w:szCs w:val="18"/>
              </w:rPr>
              <w:t>9</w:t>
            </w:r>
          </w:p>
        </w:tc>
        <w:tc>
          <w:tcPr>
            <w:tcW w:w="700" w:type="dxa"/>
            <w:vAlign w:val="center"/>
          </w:tcPr>
          <w:p w:rsidR="00065255" w:rsidRPr="00706E5B" w:rsidRDefault="00065255" w:rsidP="00A86B4E">
            <w:pPr>
              <w:widowControl/>
              <w:jc w:val="center"/>
              <w:rPr>
                <w:rFonts w:ascii="宋体"/>
                <w:color w:val="000000" w:themeColor="text1"/>
                <w:kern w:val="0"/>
                <w:sz w:val="18"/>
                <w:szCs w:val="18"/>
              </w:rPr>
            </w:pPr>
            <w:r w:rsidRPr="00706E5B">
              <w:rPr>
                <w:rFonts w:ascii="宋体" w:hAnsi="宋体" w:cs="宋体" w:hint="eastAsia"/>
                <w:color w:val="000000" w:themeColor="text1"/>
                <w:kern w:val="0"/>
                <w:sz w:val="18"/>
                <w:szCs w:val="18"/>
              </w:rPr>
              <w:t>防撞护角</w:t>
            </w:r>
          </w:p>
        </w:tc>
        <w:tc>
          <w:tcPr>
            <w:tcW w:w="2459" w:type="dxa"/>
            <w:vAlign w:val="center"/>
          </w:tcPr>
          <w:p w:rsidR="00065255" w:rsidRPr="00706E5B" w:rsidRDefault="00065255" w:rsidP="00A86B4E">
            <w:pPr>
              <w:widowControl/>
              <w:jc w:val="center"/>
              <w:rPr>
                <w:rFonts w:ascii="宋体"/>
                <w:color w:val="000000" w:themeColor="text1"/>
                <w:kern w:val="0"/>
                <w:sz w:val="18"/>
                <w:szCs w:val="18"/>
              </w:rPr>
            </w:pPr>
            <w:r w:rsidRPr="00706E5B">
              <w:rPr>
                <w:color w:val="000000" w:themeColor="text1"/>
                <w:kern w:val="0"/>
                <w:sz w:val="18"/>
                <w:szCs w:val="18"/>
              </w:rPr>
              <w:t>1</w:t>
            </w:r>
            <w:r w:rsidRPr="00706E5B">
              <w:rPr>
                <w:rFonts w:ascii="宋体" w:hAnsi="宋体" w:cs="宋体" w:hint="eastAsia"/>
                <w:color w:val="000000" w:themeColor="text1"/>
                <w:kern w:val="0"/>
                <w:sz w:val="18"/>
                <w:szCs w:val="18"/>
              </w:rPr>
              <w:t>：材料规格：橡胶</w:t>
            </w:r>
            <w:r w:rsidRPr="00706E5B">
              <w:rPr>
                <w:color w:val="000000" w:themeColor="text1"/>
                <w:kern w:val="0"/>
                <w:sz w:val="18"/>
                <w:szCs w:val="18"/>
              </w:rPr>
              <w:t>800*100*10</w:t>
            </w:r>
            <w:r w:rsidRPr="00706E5B">
              <w:rPr>
                <w:rFonts w:ascii="宋体" w:hAnsi="宋体" w:cs="宋体" w:hint="eastAsia"/>
                <w:color w:val="000000" w:themeColor="text1"/>
                <w:kern w:val="0"/>
                <w:sz w:val="18"/>
                <w:szCs w:val="18"/>
              </w:rPr>
              <w:t>：</w:t>
            </w:r>
            <w:r w:rsidRPr="00706E5B">
              <w:rPr>
                <w:color w:val="000000" w:themeColor="text1"/>
                <w:kern w:val="0"/>
                <w:sz w:val="18"/>
                <w:szCs w:val="18"/>
              </w:rPr>
              <w:t>2</w:t>
            </w:r>
            <w:r w:rsidRPr="00706E5B">
              <w:rPr>
                <w:rFonts w:ascii="宋体" w:hAnsi="宋体" w:cs="宋体" w:hint="eastAsia"/>
                <w:color w:val="000000" w:themeColor="text1"/>
                <w:kern w:val="0"/>
                <w:sz w:val="18"/>
                <w:szCs w:val="18"/>
              </w:rPr>
              <w:t>、安装方式：贴脚式</w:t>
            </w:r>
          </w:p>
        </w:tc>
        <w:tc>
          <w:tcPr>
            <w:tcW w:w="2520" w:type="dxa"/>
            <w:noWrap/>
            <w:vAlign w:val="center"/>
          </w:tcPr>
          <w:p w:rsidR="00065255" w:rsidRPr="00706E5B" w:rsidRDefault="00E14E99" w:rsidP="00A86B4E">
            <w:pPr>
              <w:widowControl/>
              <w:jc w:val="left"/>
              <w:rPr>
                <w:rFonts w:ascii="宋体"/>
                <w:color w:val="000000" w:themeColor="text1"/>
                <w:kern w:val="0"/>
                <w:sz w:val="18"/>
                <w:szCs w:val="18"/>
              </w:rPr>
            </w:pPr>
            <w:r w:rsidRPr="00706E5B">
              <w:rPr>
                <w:noProof/>
                <w:color w:val="000000" w:themeColor="text1"/>
              </w:rPr>
              <w:drawing>
                <wp:anchor distT="0" distB="0" distL="114300" distR="114300" simplePos="0" relativeHeight="251650560" behindDoc="0" locked="0" layoutInCell="1" allowOverlap="1">
                  <wp:simplePos x="0" y="0"/>
                  <wp:positionH relativeFrom="column">
                    <wp:posOffset>104775</wp:posOffset>
                  </wp:positionH>
                  <wp:positionV relativeFrom="paragraph">
                    <wp:posOffset>152400</wp:posOffset>
                  </wp:positionV>
                  <wp:extent cx="1171575" cy="381000"/>
                  <wp:effectExtent l="0" t="0" r="9525" b="0"/>
                  <wp:wrapNone/>
                  <wp:docPr id="10"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9">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171575" cy="381000"/>
                          </a:xfrm>
                          <a:prstGeom prst="rect">
                            <a:avLst/>
                          </a:prstGeom>
                          <a:noFill/>
                        </pic:spPr>
                      </pic:pic>
                    </a:graphicData>
                  </a:graphic>
                </wp:anchor>
              </w:drawing>
            </w:r>
          </w:p>
        </w:tc>
        <w:tc>
          <w:tcPr>
            <w:tcW w:w="684" w:type="dxa"/>
            <w:vAlign w:val="center"/>
          </w:tcPr>
          <w:p w:rsidR="00065255" w:rsidRPr="00706E5B" w:rsidRDefault="00065255" w:rsidP="00A86B4E">
            <w:pPr>
              <w:widowControl/>
              <w:jc w:val="center"/>
              <w:rPr>
                <w:rFonts w:ascii="宋体"/>
                <w:color w:val="000000" w:themeColor="text1"/>
                <w:kern w:val="0"/>
                <w:sz w:val="18"/>
                <w:szCs w:val="18"/>
              </w:rPr>
            </w:pPr>
            <w:r w:rsidRPr="00706E5B">
              <w:rPr>
                <w:rFonts w:ascii="宋体" w:hAnsi="宋体" w:cs="宋体" w:hint="eastAsia"/>
                <w:color w:val="000000" w:themeColor="text1"/>
                <w:kern w:val="0"/>
                <w:sz w:val="18"/>
                <w:szCs w:val="18"/>
              </w:rPr>
              <w:t>个</w:t>
            </w:r>
          </w:p>
        </w:tc>
        <w:tc>
          <w:tcPr>
            <w:tcW w:w="716" w:type="dxa"/>
            <w:vAlign w:val="center"/>
          </w:tcPr>
          <w:p w:rsidR="00065255" w:rsidRPr="00706E5B" w:rsidRDefault="00065255" w:rsidP="00A86B4E">
            <w:pPr>
              <w:widowControl/>
              <w:jc w:val="center"/>
              <w:rPr>
                <w:color w:val="000000" w:themeColor="text1"/>
                <w:kern w:val="0"/>
                <w:sz w:val="18"/>
                <w:szCs w:val="18"/>
              </w:rPr>
            </w:pPr>
            <w:r w:rsidRPr="00706E5B">
              <w:rPr>
                <w:color w:val="000000" w:themeColor="text1"/>
                <w:kern w:val="0"/>
                <w:sz w:val="18"/>
                <w:szCs w:val="18"/>
              </w:rPr>
              <w:t>1530</w:t>
            </w:r>
          </w:p>
        </w:tc>
        <w:tc>
          <w:tcPr>
            <w:tcW w:w="1820" w:type="dxa"/>
            <w:vAlign w:val="center"/>
          </w:tcPr>
          <w:p w:rsidR="00065255" w:rsidRPr="00706E5B" w:rsidRDefault="00065255" w:rsidP="00A86B4E">
            <w:pPr>
              <w:widowControl/>
              <w:jc w:val="center"/>
              <w:rPr>
                <w:color w:val="000000" w:themeColor="text1"/>
                <w:kern w:val="0"/>
                <w:sz w:val="18"/>
                <w:szCs w:val="18"/>
              </w:rPr>
            </w:pPr>
            <w:r w:rsidRPr="00706E5B">
              <w:rPr>
                <w:rFonts w:cs="宋体" w:hint="eastAsia"/>
                <w:color w:val="000000" w:themeColor="text1"/>
                <w:kern w:val="0"/>
                <w:sz w:val="18"/>
                <w:szCs w:val="18"/>
              </w:rPr>
              <w:t>天然橡胶、反光膜</w:t>
            </w:r>
          </w:p>
        </w:tc>
      </w:tr>
      <w:tr w:rsidR="00065255" w:rsidRPr="00706E5B">
        <w:trPr>
          <w:trHeight w:val="1035"/>
        </w:trPr>
        <w:tc>
          <w:tcPr>
            <w:tcW w:w="589" w:type="dxa"/>
            <w:vAlign w:val="center"/>
          </w:tcPr>
          <w:p w:rsidR="00065255" w:rsidRPr="00706E5B" w:rsidRDefault="00065255" w:rsidP="00A86B4E">
            <w:pPr>
              <w:widowControl/>
              <w:jc w:val="center"/>
              <w:rPr>
                <w:color w:val="000000" w:themeColor="text1"/>
                <w:kern w:val="0"/>
                <w:sz w:val="18"/>
                <w:szCs w:val="18"/>
              </w:rPr>
            </w:pPr>
            <w:r w:rsidRPr="00706E5B">
              <w:rPr>
                <w:color w:val="000000" w:themeColor="text1"/>
                <w:kern w:val="0"/>
                <w:sz w:val="18"/>
                <w:szCs w:val="18"/>
              </w:rPr>
              <w:t>10</w:t>
            </w:r>
          </w:p>
        </w:tc>
        <w:tc>
          <w:tcPr>
            <w:tcW w:w="700" w:type="dxa"/>
            <w:vAlign w:val="center"/>
          </w:tcPr>
          <w:p w:rsidR="00065255" w:rsidRPr="00706E5B" w:rsidRDefault="00065255" w:rsidP="00A86B4E">
            <w:pPr>
              <w:widowControl/>
              <w:jc w:val="center"/>
              <w:rPr>
                <w:rFonts w:ascii="宋体"/>
                <w:color w:val="000000" w:themeColor="text1"/>
                <w:kern w:val="0"/>
                <w:sz w:val="18"/>
                <w:szCs w:val="18"/>
              </w:rPr>
            </w:pPr>
            <w:r w:rsidRPr="00706E5B">
              <w:rPr>
                <w:rFonts w:ascii="宋体" w:hAnsi="宋体" w:cs="宋体" w:hint="eastAsia"/>
                <w:color w:val="000000" w:themeColor="text1"/>
                <w:kern w:val="0"/>
                <w:sz w:val="18"/>
                <w:szCs w:val="18"/>
              </w:rPr>
              <w:t>三色条</w:t>
            </w:r>
          </w:p>
        </w:tc>
        <w:tc>
          <w:tcPr>
            <w:tcW w:w="2459" w:type="dxa"/>
            <w:vAlign w:val="center"/>
          </w:tcPr>
          <w:p w:rsidR="00065255" w:rsidRPr="00706E5B" w:rsidRDefault="00065255" w:rsidP="00A86B4E">
            <w:pPr>
              <w:widowControl/>
              <w:jc w:val="left"/>
              <w:rPr>
                <w:rFonts w:ascii="宋体"/>
                <w:color w:val="000000" w:themeColor="text1"/>
                <w:kern w:val="0"/>
                <w:sz w:val="18"/>
                <w:szCs w:val="18"/>
              </w:rPr>
            </w:pPr>
            <w:r w:rsidRPr="00706E5B">
              <w:rPr>
                <w:rFonts w:ascii="宋体" w:hAnsi="宋体" w:cs="宋体"/>
                <w:color w:val="000000" w:themeColor="text1"/>
                <w:kern w:val="0"/>
                <w:sz w:val="18"/>
                <w:szCs w:val="18"/>
              </w:rPr>
              <w:t>1</w:t>
            </w:r>
            <w:r w:rsidRPr="00706E5B">
              <w:rPr>
                <w:rFonts w:ascii="宋体" w:hAnsi="宋体" w:cs="宋体" w:hint="eastAsia"/>
                <w:color w:val="000000" w:themeColor="text1"/>
                <w:kern w:val="0"/>
                <w:sz w:val="18"/>
                <w:szCs w:val="18"/>
              </w:rPr>
              <w:t>：材料规格：</w:t>
            </w:r>
            <w:r w:rsidRPr="00706E5B">
              <w:rPr>
                <w:rFonts w:ascii="宋体" w:hAnsi="宋体" w:cs="宋体"/>
                <w:color w:val="000000" w:themeColor="text1"/>
                <w:kern w:val="0"/>
                <w:sz w:val="18"/>
                <w:szCs w:val="18"/>
              </w:rPr>
              <w:t>1000*300</w:t>
            </w:r>
            <w:r w:rsidRPr="00706E5B">
              <w:rPr>
                <w:rFonts w:ascii="宋体" w:hAnsi="宋体" w:cs="宋体" w:hint="eastAsia"/>
                <w:color w:val="000000" w:themeColor="text1"/>
                <w:kern w:val="0"/>
                <w:sz w:val="18"/>
                <w:szCs w:val="18"/>
              </w:rPr>
              <w:t>通道柱全包；反光膜：</w:t>
            </w:r>
            <w:r w:rsidRPr="00706E5B">
              <w:rPr>
                <w:rFonts w:ascii="宋体" w:hAnsi="宋体" w:cs="宋体"/>
                <w:color w:val="000000" w:themeColor="text1"/>
                <w:kern w:val="0"/>
                <w:sz w:val="18"/>
                <w:szCs w:val="18"/>
              </w:rPr>
              <w:t>2</w:t>
            </w:r>
            <w:r w:rsidRPr="00706E5B">
              <w:rPr>
                <w:rFonts w:ascii="宋体" w:hAnsi="宋体" w:cs="宋体" w:hint="eastAsia"/>
                <w:color w:val="000000" w:themeColor="text1"/>
                <w:kern w:val="0"/>
                <w:sz w:val="18"/>
                <w:szCs w:val="18"/>
              </w:rPr>
              <w:t>、安装方式：壁贴式</w:t>
            </w:r>
          </w:p>
        </w:tc>
        <w:tc>
          <w:tcPr>
            <w:tcW w:w="2520" w:type="dxa"/>
            <w:noWrap/>
            <w:vAlign w:val="center"/>
          </w:tcPr>
          <w:p w:rsidR="00065255" w:rsidRPr="00706E5B" w:rsidRDefault="00E14E99" w:rsidP="00A86B4E">
            <w:pPr>
              <w:widowControl/>
              <w:jc w:val="left"/>
              <w:rPr>
                <w:rFonts w:ascii="宋体"/>
                <w:color w:val="000000" w:themeColor="text1"/>
                <w:kern w:val="0"/>
                <w:sz w:val="18"/>
                <w:szCs w:val="18"/>
              </w:rPr>
            </w:pPr>
            <w:r w:rsidRPr="00706E5B">
              <w:rPr>
                <w:noProof/>
                <w:color w:val="000000" w:themeColor="text1"/>
              </w:rPr>
              <w:drawing>
                <wp:anchor distT="0" distB="0" distL="114300" distR="114300" simplePos="0" relativeHeight="251665920" behindDoc="0" locked="0" layoutInCell="1" allowOverlap="1">
                  <wp:simplePos x="0" y="0"/>
                  <wp:positionH relativeFrom="column">
                    <wp:posOffset>466725</wp:posOffset>
                  </wp:positionH>
                  <wp:positionV relativeFrom="paragraph">
                    <wp:posOffset>161925</wp:posOffset>
                  </wp:positionV>
                  <wp:extent cx="619125" cy="361950"/>
                  <wp:effectExtent l="0" t="0" r="9525" b="0"/>
                  <wp:wrapNone/>
                  <wp:docPr id="11" name="Picture 1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rrowheads="1"/>
                          </pic:cNvPicPr>
                        </pic:nvPicPr>
                        <pic:blipFill>
                          <a:blip r:embed="rId20">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619125" cy="361950"/>
                          </a:xfrm>
                          <a:prstGeom prst="rect">
                            <a:avLst/>
                          </a:prstGeom>
                          <a:noFill/>
                        </pic:spPr>
                      </pic:pic>
                    </a:graphicData>
                  </a:graphic>
                </wp:anchor>
              </w:drawing>
            </w:r>
          </w:p>
        </w:tc>
        <w:tc>
          <w:tcPr>
            <w:tcW w:w="684" w:type="dxa"/>
            <w:vAlign w:val="center"/>
          </w:tcPr>
          <w:p w:rsidR="00065255" w:rsidRPr="00706E5B" w:rsidRDefault="00065255" w:rsidP="00A86B4E">
            <w:pPr>
              <w:widowControl/>
              <w:jc w:val="center"/>
              <w:rPr>
                <w:rFonts w:ascii="宋体"/>
                <w:color w:val="000000" w:themeColor="text1"/>
                <w:kern w:val="0"/>
                <w:sz w:val="22"/>
                <w:szCs w:val="22"/>
              </w:rPr>
            </w:pPr>
            <w:r w:rsidRPr="00706E5B">
              <w:rPr>
                <w:rFonts w:ascii="宋体" w:hAnsi="宋体" w:cs="宋体"/>
                <w:color w:val="000000" w:themeColor="text1"/>
                <w:kern w:val="0"/>
                <w:sz w:val="22"/>
                <w:szCs w:val="22"/>
              </w:rPr>
              <w:t>m</w:t>
            </w:r>
          </w:p>
        </w:tc>
        <w:tc>
          <w:tcPr>
            <w:tcW w:w="716" w:type="dxa"/>
            <w:vAlign w:val="center"/>
          </w:tcPr>
          <w:p w:rsidR="00065255" w:rsidRPr="00706E5B" w:rsidRDefault="00065255" w:rsidP="00A86B4E">
            <w:pPr>
              <w:widowControl/>
              <w:jc w:val="center"/>
              <w:rPr>
                <w:color w:val="000000" w:themeColor="text1"/>
                <w:kern w:val="0"/>
                <w:sz w:val="18"/>
                <w:szCs w:val="18"/>
              </w:rPr>
            </w:pPr>
            <w:r w:rsidRPr="00706E5B">
              <w:rPr>
                <w:color w:val="000000" w:themeColor="text1"/>
                <w:kern w:val="0"/>
                <w:sz w:val="18"/>
                <w:szCs w:val="18"/>
              </w:rPr>
              <w:t>1320</w:t>
            </w:r>
          </w:p>
        </w:tc>
        <w:tc>
          <w:tcPr>
            <w:tcW w:w="1820" w:type="dxa"/>
            <w:vAlign w:val="center"/>
          </w:tcPr>
          <w:p w:rsidR="00065255" w:rsidRPr="00706E5B" w:rsidRDefault="00065255" w:rsidP="00A86B4E">
            <w:pPr>
              <w:widowControl/>
              <w:jc w:val="center"/>
              <w:rPr>
                <w:rFonts w:ascii="宋体"/>
                <w:color w:val="000000" w:themeColor="text1"/>
                <w:kern w:val="0"/>
                <w:sz w:val="18"/>
                <w:szCs w:val="18"/>
              </w:rPr>
            </w:pPr>
            <w:r w:rsidRPr="00706E5B">
              <w:rPr>
                <w:rFonts w:ascii="宋体" w:hAnsi="宋体" w:cs="宋体" w:hint="eastAsia"/>
                <w:color w:val="000000" w:themeColor="text1"/>
                <w:kern w:val="0"/>
                <w:sz w:val="18"/>
                <w:szCs w:val="18"/>
              </w:rPr>
              <w:t>五年工程级反光膜</w:t>
            </w:r>
          </w:p>
        </w:tc>
      </w:tr>
      <w:tr w:rsidR="00065255" w:rsidRPr="00706E5B">
        <w:trPr>
          <w:trHeight w:val="1129"/>
        </w:trPr>
        <w:tc>
          <w:tcPr>
            <w:tcW w:w="589" w:type="dxa"/>
            <w:vAlign w:val="center"/>
          </w:tcPr>
          <w:p w:rsidR="00065255" w:rsidRPr="00706E5B" w:rsidRDefault="00065255" w:rsidP="00A86B4E">
            <w:pPr>
              <w:widowControl/>
              <w:jc w:val="center"/>
              <w:rPr>
                <w:color w:val="000000" w:themeColor="text1"/>
                <w:kern w:val="0"/>
                <w:sz w:val="18"/>
                <w:szCs w:val="18"/>
              </w:rPr>
            </w:pPr>
            <w:r w:rsidRPr="00706E5B">
              <w:rPr>
                <w:color w:val="000000" w:themeColor="text1"/>
                <w:kern w:val="0"/>
                <w:sz w:val="18"/>
                <w:szCs w:val="18"/>
              </w:rPr>
              <w:t>11</w:t>
            </w:r>
          </w:p>
        </w:tc>
        <w:tc>
          <w:tcPr>
            <w:tcW w:w="700" w:type="dxa"/>
            <w:vAlign w:val="center"/>
          </w:tcPr>
          <w:p w:rsidR="00065255" w:rsidRPr="00706E5B" w:rsidRDefault="00065255" w:rsidP="00A86B4E">
            <w:pPr>
              <w:widowControl/>
              <w:jc w:val="center"/>
              <w:rPr>
                <w:rFonts w:ascii="宋体"/>
                <w:color w:val="000000" w:themeColor="text1"/>
                <w:kern w:val="0"/>
                <w:sz w:val="18"/>
                <w:szCs w:val="18"/>
              </w:rPr>
            </w:pPr>
            <w:r w:rsidRPr="00706E5B">
              <w:rPr>
                <w:rFonts w:ascii="宋体" w:hAnsi="宋体" w:cs="宋体" w:hint="eastAsia"/>
                <w:color w:val="000000" w:themeColor="text1"/>
                <w:kern w:val="0"/>
                <w:sz w:val="18"/>
                <w:szCs w:val="18"/>
              </w:rPr>
              <w:t>出口指示牌（双面）</w:t>
            </w:r>
          </w:p>
        </w:tc>
        <w:tc>
          <w:tcPr>
            <w:tcW w:w="2459" w:type="dxa"/>
            <w:vAlign w:val="center"/>
          </w:tcPr>
          <w:p w:rsidR="00065255" w:rsidRPr="00706E5B" w:rsidRDefault="00065255" w:rsidP="00A86B4E">
            <w:pPr>
              <w:widowControl/>
              <w:jc w:val="left"/>
              <w:rPr>
                <w:rFonts w:ascii="宋体"/>
                <w:color w:val="000000" w:themeColor="text1"/>
                <w:kern w:val="0"/>
                <w:sz w:val="18"/>
                <w:szCs w:val="18"/>
              </w:rPr>
            </w:pPr>
            <w:r w:rsidRPr="00706E5B">
              <w:rPr>
                <w:rFonts w:ascii="宋体" w:hAnsi="宋体" w:cs="宋体"/>
                <w:color w:val="000000" w:themeColor="text1"/>
                <w:kern w:val="0"/>
                <w:sz w:val="18"/>
                <w:szCs w:val="18"/>
              </w:rPr>
              <w:t>1</w:t>
            </w:r>
            <w:r w:rsidRPr="00706E5B">
              <w:rPr>
                <w:rFonts w:ascii="宋体" w:hAnsi="宋体" w:cs="宋体" w:hint="eastAsia"/>
                <w:color w:val="000000" w:themeColor="text1"/>
                <w:kern w:val="0"/>
                <w:sz w:val="18"/>
                <w:szCs w:val="18"/>
              </w:rPr>
              <w:t>：材料规格：铝板</w:t>
            </w:r>
            <w:r w:rsidRPr="00706E5B">
              <w:rPr>
                <w:rFonts w:ascii="宋体" w:hAnsi="宋体" w:cs="宋体"/>
                <w:color w:val="000000" w:themeColor="text1"/>
                <w:kern w:val="0"/>
                <w:sz w:val="18"/>
                <w:szCs w:val="18"/>
              </w:rPr>
              <w:t>;1000*500*1.0</w:t>
            </w:r>
            <w:r w:rsidRPr="00706E5B">
              <w:rPr>
                <w:rFonts w:ascii="宋体" w:hAnsi="宋体" w:cs="宋体" w:hint="eastAsia"/>
                <w:color w:val="000000" w:themeColor="text1"/>
                <w:kern w:val="0"/>
                <w:sz w:val="18"/>
                <w:szCs w:val="18"/>
              </w:rPr>
              <w:t>；反光膜：</w:t>
            </w:r>
            <w:r w:rsidRPr="00706E5B">
              <w:rPr>
                <w:rFonts w:ascii="宋体" w:hAnsi="宋体" w:cs="宋体"/>
                <w:color w:val="000000" w:themeColor="text1"/>
                <w:kern w:val="0"/>
                <w:sz w:val="18"/>
                <w:szCs w:val="18"/>
              </w:rPr>
              <w:t>2</w:t>
            </w:r>
            <w:r w:rsidRPr="00706E5B">
              <w:rPr>
                <w:rFonts w:ascii="宋体" w:hAnsi="宋体" w:cs="宋体" w:hint="eastAsia"/>
                <w:color w:val="000000" w:themeColor="text1"/>
                <w:kern w:val="0"/>
                <w:sz w:val="18"/>
                <w:szCs w:val="18"/>
              </w:rPr>
              <w:t>、安装方式：悬挂式</w:t>
            </w:r>
          </w:p>
        </w:tc>
        <w:tc>
          <w:tcPr>
            <w:tcW w:w="2520" w:type="dxa"/>
            <w:noWrap/>
            <w:vAlign w:val="center"/>
          </w:tcPr>
          <w:p w:rsidR="00065255" w:rsidRPr="00706E5B" w:rsidRDefault="00E14E99" w:rsidP="00A86B4E">
            <w:pPr>
              <w:widowControl/>
              <w:jc w:val="left"/>
              <w:rPr>
                <w:rFonts w:ascii="宋体"/>
                <w:color w:val="000000" w:themeColor="text1"/>
                <w:kern w:val="0"/>
                <w:sz w:val="18"/>
                <w:szCs w:val="18"/>
              </w:rPr>
            </w:pPr>
            <w:r w:rsidRPr="00706E5B">
              <w:rPr>
                <w:noProof/>
                <w:color w:val="000000" w:themeColor="text1"/>
              </w:rPr>
              <w:drawing>
                <wp:anchor distT="0" distB="0" distL="114300" distR="114300" simplePos="0" relativeHeight="251666944" behindDoc="0" locked="0" layoutInCell="1" allowOverlap="1">
                  <wp:simplePos x="0" y="0"/>
                  <wp:positionH relativeFrom="column">
                    <wp:posOffset>400050</wp:posOffset>
                  </wp:positionH>
                  <wp:positionV relativeFrom="paragraph">
                    <wp:posOffset>123825</wp:posOffset>
                  </wp:positionV>
                  <wp:extent cx="638175" cy="409575"/>
                  <wp:effectExtent l="19050" t="19050" r="28575" b="28575"/>
                  <wp:wrapNone/>
                  <wp:docPr id="12" name="Picture 10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95"/>
                          <pic:cNvPicPr>
                            <a:picLocks noChangeAspect="1" noChangeArrowheads="1"/>
                          </pic:cNvPicPr>
                        </pic:nvPicPr>
                        <pic:blipFill>
                          <a:blip r:embed="rId2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638175" cy="409575"/>
                          </a:xfrm>
                          <a:prstGeom prst="rect">
                            <a:avLst/>
                          </a:prstGeom>
                          <a:solidFill>
                            <a:srgbClr val="6D6D6D"/>
                          </a:solidFill>
                          <a:ln w="9525">
                            <a:solidFill>
                              <a:srgbClr val="000000"/>
                            </a:solidFill>
                            <a:miter lim="800000"/>
                            <a:headEnd/>
                            <a:tailEnd/>
                          </a:ln>
                        </pic:spPr>
                      </pic:pic>
                    </a:graphicData>
                  </a:graphic>
                </wp:anchor>
              </w:drawing>
            </w:r>
          </w:p>
        </w:tc>
        <w:tc>
          <w:tcPr>
            <w:tcW w:w="684" w:type="dxa"/>
            <w:vAlign w:val="center"/>
          </w:tcPr>
          <w:p w:rsidR="00065255" w:rsidRPr="00706E5B" w:rsidRDefault="00065255" w:rsidP="00A86B4E">
            <w:pPr>
              <w:widowControl/>
              <w:jc w:val="center"/>
              <w:rPr>
                <w:rFonts w:ascii="宋体"/>
                <w:color w:val="000000" w:themeColor="text1"/>
                <w:kern w:val="0"/>
                <w:sz w:val="18"/>
                <w:szCs w:val="18"/>
              </w:rPr>
            </w:pPr>
            <w:r w:rsidRPr="00706E5B">
              <w:rPr>
                <w:rFonts w:ascii="宋体" w:hAnsi="宋体" w:cs="宋体" w:hint="eastAsia"/>
                <w:color w:val="000000" w:themeColor="text1"/>
                <w:kern w:val="0"/>
                <w:sz w:val="18"/>
                <w:szCs w:val="18"/>
              </w:rPr>
              <w:t>块</w:t>
            </w:r>
          </w:p>
        </w:tc>
        <w:tc>
          <w:tcPr>
            <w:tcW w:w="716" w:type="dxa"/>
            <w:vAlign w:val="center"/>
          </w:tcPr>
          <w:p w:rsidR="00065255" w:rsidRPr="00706E5B" w:rsidRDefault="00065255" w:rsidP="00A86B4E">
            <w:pPr>
              <w:widowControl/>
              <w:jc w:val="center"/>
              <w:rPr>
                <w:color w:val="000000" w:themeColor="text1"/>
                <w:kern w:val="0"/>
                <w:sz w:val="18"/>
                <w:szCs w:val="18"/>
              </w:rPr>
            </w:pPr>
            <w:r w:rsidRPr="00706E5B">
              <w:rPr>
                <w:color w:val="000000" w:themeColor="text1"/>
                <w:kern w:val="0"/>
                <w:sz w:val="18"/>
                <w:szCs w:val="18"/>
              </w:rPr>
              <w:t>52</w:t>
            </w:r>
          </w:p>
        </w:tc>
        <w:tc>
          <w:tcPr>
            <w:tcW w:w="1820" w:type="dxa"/>
            <w:vAlign w:val="center"/>
          </w:tcPr>
          <w:p w:rsidR="00065255" w:rsidRPr="00706E5B" w:rsidRDefault="00065255" w:rsidP="00A86B4E">
            <w:pPr>
              <w:widowControl/>
              <w:jc w:val="center"/>
              <w:rPr>
                <w:rFonts w:ascii="宋体"/>
                <w:color w:val="000000" w:themeColor="text1"/>
                <w:kern w:val="0"/>
                <w:sz w:val="18"/>
                <w:szCs w:val="18"/>
              </w:rPr>
            </w:pPr>
            <w:r w:rsidRPr="00706E5B">
              <w:rPr>
                <w:rFonts w:ascii="宋体" w:hAnsi="宋体" w:cs="宋体" w:hint="eastAsia"/>
                <w:color w:val="000000" w:themeColor="text1"/>
                <w:kern w:val="0"/>
                <w:sz w:val="18"/>
                <w:szCs w:val="18"/>
              </w:rPr>
              <w:t>五年工程级反光膜</w:t>
            </w:r>
          </w:p>
        </w:tc>
      </w:tr>
      <w:tr w:rsidR="00065255" w:rsidRPr="00706E5B">
        <w:trPr>
          <w:trHeight w:val="1129"/>
        </w:trPr>
        <w:tc>
          <w:tcPr>
            <w:tcW w:w="589" w:type="dxa"/>
            <w:vAlign w:val="center"/>
          </w:tcPr>
          <w:p w:rsidR="00065255" w:rsidRPr="00706E5B" w:rsidRDefault="00065255" w:rsidP="00A86B4E">
            <w:pPr>
              <w:widowControl/>
              <w:jc w:val="center"/>
              <w:rPr>
                <w:color w:val="000000" w:themeColor="text1"/>
                <w:kern w:val="0"/>
                <w:sz w:val="18"/>
                <w:szCs w:val="18"/>
              </w:rPr>
            </w:pPr>
            <w:r w:rsidRPr="00706E5B">
              <w:rPr>
                <w:color w:val="000000" w:themeColor="text1"/>
                <w:kern w:val="0"/>
                <w:sz w:val="18"/>
                <w:szCs w:val="18"/>
              </w:rPr>
              <w:lastRenderedPageBreak/>
              <w:t>12</w:t>
            </w:r>
          </w:p>
        </w:tc>
        <w:tc>
          <w:tcPr>
            <w:tcW w:w="700" w:type="dxa"/>
            <w:vAlign w:val="center"/>
          </w:tcPr>
          <w:p w:rsidR="00065255" w:rsidRPr="00706E5B" w:rsidRDefault="00065255" w:rsidP="00A86B4E">
            <w:pPr>
              <w:widowControl/>
              <w:jc w:val="center"/>
              <w:rPr>
                <w:rFonts w:ascii="宋体"/>
                <w:color w:val="000000" w:themeColor="text1"/>
                <w:kern w:val="0"/>
                <w:sz w:val="18"/>
                <w:szCs w:val="18"/>
              </w:rPr>
            </w:pPr>
            <w:r w:rsidRPr="00706E5B">
              <w:rPr>
                <w:rFonts w:ascii="宋体" w:hAnsi="宋体" w:cs="宋体" w:hint="eastAsia"/>
                <w:color w:val="000000" w:themeColor="text1"/>
                <w:kern w:val="0"/>
                <w:sz w:val="18"/>
                <w:szCs w:val="18"/>
              </w:rPr>
              <w:t>车位吊牌</w:t>
            </w:r>
          </w:p>
        </w:tc>
        <w:tc>
          <w:tcPr>
            <w:tcW w:w="2459" w:type="dxa"/>
            <w:vAlign w:val="center"/>
          </w:tcPr>
          <w:p w:rsidR="00065255" w:rsidRPr="00706E5B" w:rsidRDefault="00065255" w:rsidP="00A86B4E">
            <w:pPr>
              <w:widowControl/>
              <w:jc w:val="left"/>
              <w:rPr>
                <w:rFonts w:ascii="宋体"/>
                <w:color w:val="000000" w:themeColor="text1"/>
                <w:kern w:val="0"/>
                <w:sz w:val="18"/>
                <w:szCs w:val="18"/>
              </w:rPr>
            </w:pPr>
            <w:r w:rsidRPr="00706E5B">
              <w:rPr>
                <w:rFonts w:ascii="宋体" w:hAnsi="宋体" w:cs="宋体"/>
                <w:color w:val="000000" w:themeColor="text1"/>
                <w:kern w:val="0"/>
                <w:sz w:val="18"/>
                <w:szCs w:val="18"/>
              </w:rPr>
              <w:t>1</w:t>
            </w:r>
            <w:r w:rsidRPr="00706E5B">
              <w:rPr>
                <w:rFonts w:ascii="宋体" w:hAnsi="宋体" w:cs="宋体" w:hint="eastAsia"/>
                <w:color w:val="000000" w:themeColor="text1"/>
                <w:kern w:val="0"/>
                <w:sz w:val="18"/>
                <w:szCs w:val="18"/>
              </w:rPr>
              <w:t>：材料规格：铝板</w:t>
            </w:r>
            <w:r w:rsidRPr="00706E5B">
              <w:rPr>
                <w:rFonts w:ascii="宋体" w:hAnsi="宋体" w:cs="宋体"/>
                <w:color w:val="000000" w:themeColor="text1"/>
                <w:kern w:val="0"/>
                <w:sz w:val="18"/>
                <w:szCs w:val="18"/>
              </w:rPr>
              <w:t>;500*300*1.2</w:t>
            </w:r>
            <w:r w:rsidRPr="00706E5B">
              <w:rPr>
                <w:rFonts w:ascii="宋体" w:hAnsi="宋体" w:cs="宋体" w:hint="eastAsia"/>
                <w:color w:val="000000" w:themeColor="text1"/>
                <w:kern w:val="0"/>
                <w:sz w:val="18"/>
                <w:szCs w:val="18"/>
              </w:rPr>
              <w:t>；</w:t>
            </w:r>
            <w:r w:rsidRPr="00706E5B">
              <w:rPr>
                <w:rFonts w:ascii="宋体" w:hAnsi="宋体" w:cs="宋体"/>
                <w:color w:val="000000" w:themeColor="text1"/>
                <w:kern w:val="0"/>
                <w:sz w:val="18"/>
                <w:szCs w:val="18"/>
              </w:rPr>
              <w:t>2</w:t>
            </w:r>
            <w:r w:rsidRPr="00706E5B">
              <w:rPr>
                <w:rFonts w:ascii="宋体" w:hAnsi="宋体" w:cs="宋体" w:hint="eastAsia"/>
                <w:color w:val="000000" w:themeColor="text1"/>
                <w:kern w:val="0"/>
                <w:sz w:val="18"/>
                <w:szCs w:val="18"/>
              </w:rPr>
              <w:t>、安装方式：悬挂式</w:t>
            </w:r>
            <w:r w:rsidRPr="00706E5B">
              <w:rPr>
                <w:rFonts w:ascii="宋体" w:hAnsi="宋体" w:cs="宋体"/>
                <w:color w:val="000000" w:themeColor="text1"/>
                <w:kern w:val="0"/>
                <w:sz w:val="18"/>
                <w:szCs w:val="18"/>
              </w:rPr>
              <w:t>(</w:t>
            </w:r>
            <w:r w:rsidRPr="00706E5B">
              <w:rPr>
                <w:rFonts w:ascii="宋体" w:hAnsi="宋体" w:cs="宋体" w:hint="eastAsia"/>
                <w:color w:val="000000" w:themeColor="text1"/>
                <w:kern w:val="0"/>
                <w:sz w:val="18"/>
                <w:szCs w:val="18"/>
              </w:rPr>
              <w:t>车牌号码）</w:t>
            </w:r>
          </w:p>
        </w:tc>
        <w:tc>
          <w:tcPr>
            <w:tcW w:w="2520" w:type="dxa"/>
            <w:vAlign w:val="center"/>
          </w:tcPr>
          <w:p w:rsidR="00065255" w:rsidRPr="00706E5B" w:rsidRDefault="00E14E99" w:rsidP="00A86B4E">
            <w:pPr>
              <w:widowControl/>
              <w:jc w:val="left"/>
              <w:rPr>
                <w:color w:val="000000" w:themeColor="text1"/>
                <w:kern w:val="0"/>
                <w:sz w:val="18"/>
                <w:szCs w:val="18"/>
              </w:rPr>
            </w:pPr>
            <w:r w:rsidRPr="00706E5B">
              <w:rPr>
                <w:noProof/>
                <w:color w:val="000000" w:themeColor="text1"/>
              </w:rPr>
              <w:drawing>
                <wp:anchor distT="0" distB="0" distL="114300" distR="114300" simplePos="0" relativeHeight="251661824" behindDoc="0" locked="0" layoutInCell="1" allowOverlap="1">
                  <wp:simplePos x="0" y="0"/>
                  <wp:positionH relativeFrom="column">
                    <wp:posOffset>76200</wp:posOffset>
                  </wp:positionH>
                  <wp:positionV relativeFrom="paragraph">
                    <wp:posOffset>133350</wp:posOffset>
                  </wp:positionV>
                  <wp:extent cx="1228725" cy="438150"/>
                  <wp:effectExtent l="0" t="0" r="9525" b="0"/>
                  <wp:wrapNone/>
                  <wp:docPr id="13"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6"/>
                          <pic:cNvPicPr>
                            <a:picLocks noChangeAspect="1" noChangeArrowheads="1"/>
                          </pic:cNvPicPr>
                        </pic:nvPicPr>
                        <pic:blipFill>
                          <a:blip r:embed="rId22">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228725" cy="438150"/>
                          </a:xfrm>
                          <a:prstGeom prst="rect">
                            <a:avLst/>
                          </a:prstGeom>
                          <a:noFill/>
                        </pic:spPr>
                      </pic:pic>
                    </a:graphicData>
                  </a:graphic>
                </wp:anchor>
              </w:drawing>
            </w:r>
          </w:p>
        </w:tc>
        <w:tc>
          <w:tcPr>
            <w:tcW w:w="684" w:type="dxa"/>
            <w:vAlign w:val="center"/>
          </w:tcPr>
          <w:p w:rsidR="00065255" w:rsidRPr="00706E5B" w:rsidRDefault="00065255" w:rsidP="00A86B4E">
            <w:pPr>
              <w:widowControl/>
              <w:jc w:val="center"/>
              <w:rPr>
                <w:rFonts w:ascii="宋体"/>
                <w:color w:val="000000" w:themeColor="text1"/>
                <w:kern w:val="0"/>
                <w:sz w:val="18"/>
                <w:szCs w:val="18"/>
              </w:rPr>
            </w:pPr>
            <w:r w:rsidRPr="00706E5B">
              <w:rPr>
                <w:rFonts w:ascii="宋体" w:hAnsi="宋体" w:cs="宋体" w:hint="eastAsia"/>
                <w:color w:val="000000" w:themeColor="text1"/>
                <w:kern w:val="0"/>
                <w:sz w:val="18"/>
                <w:szCs w:val="18"/>
              </w:rPr>
              <w:t>个</w:t>
            </w:r>
          </w:p>
        </w:tc>
        <w:tc>
          <w:tcPr>
            <w:tcW w:w="716" w:type="dxa"/>
            <w:vAlign w:val="center"/>
          </w:tcPr>
          <w:p w:rsidR="00065255" w:rsidRPr="00706E5B" w:rsidRDefault="00065255" w:rsidP="00A86B4E">
            <w:pPr>
              <w:widowControl/>
              <w:jc w:val="center"/>
              <w:rPr>
                <w:color w:val="000000" w:themeColor="text1"/>
                <w:kern w:val="0"/>
                <w:sz w:val="18"/>
                <w:szCs w:val="18"/>
              </w:rPr>
            </w:pPr>
            <w:r w:rsidRPr="00706E5B">
              <w:rPr>
                <w:color w:val="000000" w:themeColor="text1"/>
                <w:kern w:val="0"/>
                <w:sz w:val="18"/>
                <w:szCs w:val="18"/>
              </w:rPr>
              <w:t>528</w:t>
            </w:r>
          </w:p>
        </w:tc>
        <w:tc>
          <w:tcPr>
            <w:tcW w:w="1820" w:type="dxa"/>
            <w:vAlign w:val="center"/>
          </w:tcPr>
          <w:p w:rsidR="00065255" w:rsidRPr="00706E5B" w:rsidRDefault="00065255" w:rsidP="00A86B4E">
            <w:pPr>
              <w:widowControl/>
              <w:jc w:val="center"/>
              <w:rPr>
                <w:rFonts w:ascii="宋体"/>
                <w:color w:val="000000" w:themeColor="text1"/>
                <w:kern w:val="0"/>
                <w:sz w:val="18"/>
                <w:szCs w:val="18"/>
              </w:rPr>
            </w:pPr>
            <w:r w:rsidRPr="00706E5B">
              <w:rPr>
                <w:rFonts w:ascii="宋体" w:hAnsi="宋体" w:cs="宋体" w:hint="eastAsia"/>
                <w:color w:val="000000" w:themeColor="text1"/>
                <w:kern w:val="0"/>
                <w:sz w:val="18"/>
                <w:szCs w:val="18"/>
              </w:rPr>
              <w:t xml:space="preserve">　铝板</w:t>
            </w:r>
          </w:p>
        </w:tc>
      </w:tr>
      <w:tr w:rsidR="00065255" w:rsidRPr="00706E5B">
        <w:trPr>
          <w:trHeight w:val="1129"/>
        </w:trPr>
        <w:tc>
          <w:tcPr>
            <w:tcW w:w="589" w:type="dxa"/>
            <w:vAlign w:val="center"/>
          </w:tcPr>
          <w:p w:rsidR="00065255" w:rsidRPr="00706E5B" w:rsidRDefault="00065255" w:rsidP="00A86B4E">
            <w:pPr>
              <w:widowControl/>
              <w:jc w:val="center"/>
              <w:rPr>
                <w:color w:val="000000" w:themeColor="text1"/>
                <w:kern w:val="0"/>
                <w:sz w:val="18"/>
                <w:szCs w:val="18"/>
              </w:rPr>
            </w:pPr>
            <w:r w:rsidRPr="00706E5B">
              <w:rPr>
                <w:color w:val="000000" w:themeColor="text1"/>
                <w:kern w:val="0"/>
                <w:sz w:val="18"/>
                <w:szCs w:val="18"/>
              </w:rPr>
              <w:t>13</w:t>
            </w:r>
          </w:p>
        </w:tc>
        <w:tc>
          <w:tcPr>
            <w:tcW w:w="700" w:type="dxa"/>
            <w:vAlign w:val="center"/>
          </w:tcPr>
          <w:p w:rsidR="00065255" w:rsidRPr="00706E5B" w:rsidRDefault="00065255" w:rsidP="00A86B4E">
            <w:pPr>
              <w:widowControl/>
              <w:jc w:val="center"/>
              <w:rPr>
                <w:rFonts w:ascii="宋体"/>
                <w:color w:val="000000" w:themeColor="text1"/>
                <w:kern w:val="0"/>
                <w:sz w:val="18"/>
                <w:szCs w:val="18"/>
              </w:rPr>
            </w:pPr>
            <w:r w:rsidRPr="00706E5B">
              <w:rPr>
                <w:rFonts w:ascii="宋体" w:hAnsi="宋体" w:cs="宋体" w:hint="eastAsia"/>
                <w:color w:val="000000" w:themeColor="text1"/>
                <w:kern w:val="0"/>
                <w:sz w:val="18"/>
                <w:szCs w:val="18"/>
              </w:rPr>
              <w:t>车位编号</w:t>
            </w:r>
          </w:p>
        </w:tc>
        <w:tc>
          <w:tcPr>
            <w:tcW w:w="2459" w:type="dxa"/>
            <w:vAlign w:val="center"/>
          </w:tcPr>
          <w:p w:rsidR="00065255" w:rsidRPr="00706E5B" w:rsidRDefault="00065255" w:rsidP="00A86B4E">
            <w:pPr>
              <w:widowControl/>
              <w:jc w:val="center"/>
              <w:rPr>
                <w:rFonts w:ascii="宋体" w:cs="宋体"/>
                <w:color w:val="000000" w:themeColor="text1"/>
                <w:kern w:val="0"/>
                <w:sz w:val="18"/>
                <w:szCs w:val="18"/>
              </w:rPr>
            </w:pPr>
            <w:r w:rsidRPr="00706E5B">
              <w:rPr>
                <w:color w:val="000000" w:themeColor="text1"/>
                <w:kern w:val="0"/>
                <w:sz w:val="18"/>
                <w:szCs w:val="18"/>
              </w:rPr>
              <w:t>1</w:t>
            </w:r>
            <w:r w:rsidRPr="00706E5B">
              <w:rPr>
                <w:rFonts w:ascii="宋体" w:hAnsi="宋体" w:cs="宋体" w:hint="eastAsia"/>
                <w:color w:val="000000" w:themeColor="text1"/>
                <w:kern w:val="0"/>
                <w:sz w:val="18"/>
                <w:szCs w:val="18"/>
              </w:rPr>
              <w:t>：材料规格：冷涂</w:t>
            </w:r>
            <w:r w:rsidRPr="00706E5B">
              <w:rPr>
                <w:color w:val="000000" w:themeColor="text1"/>
                <w:kern w:val="0"/>
                <w:sz w:val="18"/>
                <w:szCs w:val="18"/>
              </w:rPr>
              <w:t>5</w:t>
            </w:r>
            <w:r w:rsidRPr="00706E5B">
              <w:rPr>
                <w:rFonts w:ascii="宋体" w:cs="宋体"/>
                <w:color w:val="000000" w:themeColor="text1"/>
                <w:kern w:val="0"/>
                <w:sz w:val="18"/>
                <w:szCs w:val="18"/>
              </w:rPr>
              <w:t>0</w:t>
            </w:r>
            <w:r w:rsidRPr="00706E5B">
              <w:rPr>
                <w:color w:val="000000" w:themeColor="text1"/>
                <w:kern w:val="0"/>
                <w:sz w:val="18"/>
                <w:szCs w:val="18"/>
              </w:rPr>
              <w:t>0</w:t>
            </w:r>
            <w:r w:rsidRPr="00706E5B">
              <w:rPr>
                <w:rFonts w:ascii="宋体" w:hAnsi="宋体" w:cs="宋体" w:hint="eastAsia"/>
                <w:color w:val="000000" w:themeColor="text1"/>
                <w:kern w:val="0"/>
                <w:sz w:val="18"/>
                <w:szCs w:val="18"/>
              </w:rPr>
              <w:t>×</w:t>
            </w:r>
            <w:r w:rsidRPr="00706E5B">
              <w:rPr>
                <w:color w:val="000000" w:themeColor="text1"/>
                <w:kern w:val="0"/>
                <w:sz w:val="18"/>
                <w:szCs w:val="18"/>
              </w:rPr>
              <w:t>4</w:t>
            </w:r>
            <w:r w:rsidRPr="00706E5B">
              <w:rPr>
                <w:rFonts w:ascii="宋体" w:cs="宋体"/>
                <w:color w:val="000000" w:themeColor="text1"/>
                <w:kern w:val="0"/>
                <w:sz w:val="18"/>
                <w:szCs w:val="18"/>
              </w:rPr>
              <w:t>00</w:t>
            </w:r>
          </w:p>
        </w:tc>
        <w:tc>
          <w:tcPr>
            <w:tcW w:w="2520" w:type="dxa"/>
            <w:noWrap/>
            <w:vAlign w:val="center"/>
          </w:tcPr>
          <w:p w:rsidR="00065255" w:rsidRPr="00706E5B" w:rsidRDefault="00E14E99" w:rsidP="00A86B4E">
            <w:pPr>
              <w:widowControl/>
              <w:jc w:val="center"/>
              <w:rPr>
                <w:rFonts w:ascii="黑体" w:eastAsia="黑体" w:hAnsi="宋体"/>
                <w:color w:val="000000" w:themeColor="text1"/>
                <w:kern w:val="0"/>
                <w:sz w:val="72"/>
                <w:szCs w:val="72"/>
              </w:rPr>
            </w:pPr>
            <w:r w:rsidRPr="00706E5B">
              <w:rPr>
                <w:noProof/>
                <w:color w:val="000000" w:themeColor="text1"/>
              </w:rPr>
              <w:drawing>
                <wp:anchor distT="0" distB="0" distL="114300" distR="114300" simplePos="0" relativeHeight="251652608" behindDoc="0" locked="0" layoutInCell="1" allowOverlap="1">
                  <wp:simplePos x="0" y="0"/>
                  <wp:positionH relativeFrom="column">
                    <wp:posOffset>85725</wp:posOffset>
                  </wp:positionH>
                  <wp:positionV relativeFrom="paragraph">
                    <wp:posOffset>95250</wp:posOffset>
                  </wp:positionV>
                  <wp:extent cx="1219200" cy="485775"/>
                  <wp:effectExtent l="0" t="0" r="0" b="9525"/>
                  <wp:wrapNone/>
                  <wp:docPr id="14" name="图片 182" descr="未命名"/>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82" descr="未命名"/>
                          <pic:cNvPicPr>
                            <a:picLocks noChangeAspect="1" noChangeArrowheads="1"/>
                          </pic:cNvPicPr>
                        </pic:nvPicPr>
                        <pic:blipFill>
                          <a:blip r:embed="rId23">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219200" cy="485775"/>
                          </a:xfrm>
                          <a:prstGeom prst="rect">
                            <a:avLst/>
                          </a:prstGeom>
                          <a:noFill/>
                        </pic:spPr>
                      </pic:pic>
                    </a:graphicData>
                  </a:graphic>
                </wp:anchor>
              </w:drawing>
            </w:r>
          </w:p>
        </w:tc>
        <w:tc>
          <w:tcPr>
            <w:tcW w:w="684" w:type="dxa"/>
            <w:vAlign w:val="center"/>
          </w:tcPr>
          <w:p w:rsidR="00065255" w:rsidRPr="00706E5B" w:rsidRDefault="00065255" w:rsidP="00A86B4E">
            <w:pPr>
              <w:widowControl/>
              <w:jc w:val="center"/>
              <w:rPr>
                <w:rFonts w:ascii="宋体"/>
                <w:color w:val="000000" w:themeColor="text1"/>
                <w:kern w:val="0"/>
                <w:sz w:val="18"/>
                <w:szCs w:val="18"/>
              </w:rPr>
            </w:pPr>
            <w:r w:rsidRPr="00706E5B">
              <w:rPr>
                <w:rFonts w:ascii="宋体" w:hAnsi="宋体" w:cs="宋体" w:hint="eastAsia"/>
                <w:color w:val="000000" w:themeColor="text1"/>
                <w:kern w:val="0"/>
                <w:sz w:val="18"/>
                <w:szCs w:val="18"/>
              </w:rPr>
              <w:t>个</w:t>
            </w:r>
          </w:p>
        </w:tc>
        <w:tc>
          <w:tcPr>
            <w:tcW w:w="716" w:type="dxa"/>
            <w:vAlign w:val="center"/>
          </w:tcPr>
          <w:p w:rsidR="00065255" w:rsidRPr="00706E5B" w:rsidRDefault="00065255" w:rsidP="00A86B4E">
            <w:pPr>
              <w:widowControl/>
              <w:jc w:val="center"/>
              <w:rPr>
                <w:color w:val="000000" w:themeColor="text1"/>
                <w:kern w:val="0"/>
                <w:sz w:val="18"/>
                <w:szCs w:val="18"/>
              </w:rPr>
            </w:pPr>
            <w:r w:rsidRPr="00706E5B">
              <w:rPr>
                <w:color w:val="000000" w:themeColor="text1"/>
                <w:kern w:val="0"/>
                <w:sz w:val="18"/>
                <w:szCs w:val="18"/>
              </w:rPr>
              <w:t>528</w:t>
            </w:r>
          </w:p>
        </w:tc>
        <w:tc>
          <w:tcPr>
            <w:tcW w:w="1820" w:type="dxa"/>
            <w:vAlign w:val="center"/>
          </w:tcPr>
          <w:p w:rsidR="00065255" w:rsidRPr="00706E5B" w:rsidRDefault="00065255" w:rsidP="00A86B4E">
            <w:pPr>
              <w:widowControl/>
              <w:jc w:val="center"/>
              <w:rPr>
                <w:rFonts w:ascii="宋体"/>
                <w:color w:val="000000" w:themeColor="text1"/>
                <w:kern w:val="0"/>
                <w:sz w:val="18"/>
                <w:szCs w:val="18"/>
              </w:rPr>
            </w:pPr>
            <w:r w:rsidRPr="00706E5B">
              <w:rPr>
                <w:rFonts w:ascii="宋体" w:hAnsi="宋体" w:cs="宋体" w:hint="eastAsia"/>
                <w:color w:val="000000" w:themeColor="text1"/>
                <w:kern w:val="0"/>
                <w:sz w:val="18"/>
                <w:szCs w:val="18"/>
              </w:rPr>
              <w:t xml:space="preserve">专业冷涂划线漆　</w:t>
            </w:r>
          </w:p>
        </w:tc>
      </w:tr>
      <w:tr w:rsidR="00065255" w:rsidRPr="00706E5B">
        <w:trPr>
          <w:trHeight w:val="870"/>
        </w:trPr>
        <w:tc>
          <w:tcPr>
            <w:tcW w:w="589" w:type="dxa"/>
            <w:vAlign w:val="center"/>
          </w:tcPr>
          <w:p w:rsidR="00065255" w:rsidRPr="00706E5B" w:rsidRDefault="00065255" w:rsidP="00A86B4E">
            <w:pPr>
              <w:widowControl/>
              <w:jc w:val="center"/>
              <w:rPr>
                <w:color w:val="000000" w:themeColor="text1"/>
                <w:kern w:val="0"/>
                <w:sz w:val="18"/>
                <w:szCs w:val="18"/>
              </w:rPr>
            </w:pPr>
            <w:r w:rsidRPr="00706E5B">
              <w:rPr>
                <w:color w:val="000000" w:themeColor="text1"/>
                <w:kern w:val="0"/>
                <w:sz w:val="18"/>
                <w:szCs w:val="18"/>
              </w:rPr>
              <w:t>14</w:t>
            </w:r>
          </w:p>
        </w:tc>
        <w:tc>
          <w:tcPr>
            <w:tcW w:w="700" w:type="dxa"/>
            <w:vAlign w:val="center"/>
          </w:tcPr>
          <w:p w:rsidR="00065255" w:rsidRPr="00706E5B" w:rsidRDefault="00065255" w:rsidP="00A86B4E">
            <w:pPr>
              <w:widowControl/>
              <w:jc w:val="center"/>
              <w:rPr>
                <w:rFonts w:ascii="宋体"/>
                <w:color w:val="000000" w:themeColor="text1"/>
                <w:kern w:val="0"/>
                <w:sz w:val="18"/>
                <w:szCs w:val="18"/>
              </w:rPr>
            </w:pPr>
            <w:r w:rsidRPr="00706E5B">
              <w:rPr>
                <w:rFonts w:ascii="宋体" w:hAnsi="宋体" w:cs="宋体" w:hint="eastAsia"/>
                <w:color w:val="000000" w:themeColor="text1"/>
                <w:kern w:val="0"/>
                <w:sz w:val="18"/>
                <w:szCs w:val="18"/>
              </w:rPr>
              <w:t>边线及中心虚线</w:t>
            </w:r>
          </w:p>
        </w:tc>
        <w:tc>
          <w:tcPr>
            <w:tcW w:w="2459" w:type="dxa"/>
            <w:vAlign w:val="center"/>
          </w:tcPr>
          <w:p w:rsidR="00065255" w:rsidRPr="00706E5B" w:rsidRDefault="00065255" w:rsidP="00A86B4E">
            <w:pPr>
              <w:widowControl/>
              <w:jc w:val="center"/>
              <w:rPr>
                <w:rFonts w:ascii="宋体"/>
                <w:color w:val="000000" w:themeColor="text1"/>
                <w:kern w:val="0"/>
                <w:sz w:val="18"/>
                <w:szCs w:val="18"/>
              </w:rPr>
            </w:pPr>
            <w:r w:rsidRPr="00706E5B">
              <w:rPr>
                <w:rFonts w:ascii="宋体" w:hAnsi="宋体" w:cs="宋体"/>
                <w:color w:val="000000" w:themeColor="text1"/>
                <w:kern w:val="0"/>
                <w:sz w:val="18"/>
                <w:szCs w:val="18"/>
              </w:rPr>
              <w:t>1</w:t>
            </w:r>
            <w:r w:rsidRPr="00706E5B">
              <w:rPr>
                <w:rFonts w:ascii="宋体" w:hAnsi="宋体" w:cs="宋体" w:hint="eastAsia"/>
                <w:color w:val="000000" w:themeColor="text1"/>
                <w:kern w:val="0"/>
                <w:sz w:val="18"/>
                <w:szCs w:val="18"/>
              </w:rPr>
              <w:t>：材料规格：冷涂</w:t>
            </w:r>
            <w:r w:rsidRPr="00706E5B">
              <w:rPr>
                <w:rFonts w:ascii="宋体" w:hAnsi="宋体" w:cs="宋体"/>
                <w:color w:val="000000" w:themeColor="text1"/>
                <w:kern w:val="0"/>
                <w:sz w:val="18"/>
                <w:szCs w:val="18"/>
              </w:rPr>
              <w:t>150mm</w:t>
            </w:r>
          </w:p>
        </w:tc>
        <w:tc>
          <w:tcPr>
            <w:tcW w:w="2520" w:type="dxa"/>
            <w:noWrap/>
            <w:vAlign w:val="center"/>
          </w:tcPr>
          <w:p w:rsidR="00065255" w:rsidRPr="00706E5B" w:rsidRDefault="00E14E99" w:rsidP="00A86B4E">
            <w:pPr>
              <w:widowControl/>
              <w:jc w:val="left"/>
              <w:rPr>
                <w:rFonts w:ascii="宋体"/>
                <w:color w:val="000000" w:themeColor="text1"/>
                <w:kern w:val="0"/>
                <w:sz w:val="18"/>
                <w:szCs w:val="18"/>
              </w:rPr>
            </w:pPr>
            <w:r w:rsidRPr="00706E5B">
              <w:rPr>
                <w:noProof/>
                <w:color w:val="000000" w:themeColor="text1"/>
              </w:rPr>
              <w:drawing>
                <wp:anchor distT="0" distB="0" distL="114300" distR="114300" simplePos="0" relativeHeight="251651584" behindDoc="0" locked="0" layoutInCell="1" allowOverlap="1">
                  <wp:simplePos x="0" y="0"/>
                  <wp:positionH relativeFrom="column">
                    <wp:posOffset>180975</wp:posOffset>
                  </wp:positionH>
                  <wp:positionV relativeFrom="paragraph">
                    <wp:posOffset>180975</wp:posOffset>
                  </wp:positionV>
                  <wp:extent cx="952500" cy="47625"/>
                  <wp:effectExtent l="0" t="0" r="0" b="9525"/>
                  <wp:wrapNone/>
                  <wp:docPr id="15" name="Lin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ine 7"/>
                          <pic:cNvPicPr>
                            <a:picLocks noChangeAspect="1" noChangeArrowheads="1"/>
                          </pic:cNvPicPr>
                        </pic:nvPicPr>
                        <pic:blipFill>
                          <a:blip r:embed="rId24">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952500" cy="47625"/>
                          </a:xfrm>
                          <a:prstGeom prst="rect">
                            <a:avLst/>
                          </a:prstGeom>
                          <a:noFill/>
                        </pic:spPr>
                      </pic:pic>
                    </a:graphicData>
                  </a:graphic>
                </wp:anchor>
              </w:drawing>
            </w:r>
          </w:p>
        </w:tc>
        <w:tc>
          <w:tcPr>
            <w:tcW w:w="684" w:type="dxa"/>
            <w:vAlign w:val="center"/>
          </w:tcPr>
          <w:p w:rsidR="00065255" w:rsidRPr="00706E5B" w:rsidRDefault="00065255" w:rsidP="00A86B4E">
            <w:pPr>
              <w:widowControl/>
              <w:jc w:val="center"/>
              <w:rPr>
                <w:rFonts w:ascii="宋体"/>
                <w:color w:val="000000" w:themeColor="text1"/>
                <w:kern w:val="0"/>
                <w:sz w:val="22"/>
                <w:szCs w:val="22"/>
              </w:rPr>
            </w:pPr>
            <w:r w:rsidRPr="00706E5B">
              <w:rPr>
                <w:rFonts w:ascii="宋体" w:hAnsi="宋体" w:cs="宋体"/>
                <w:color w:val="000000" w:themeColor="text1"/>
                <w:kern w:val="0"/>
                <w:sz w:val="22"/>
                <w:szCs w:val="22"/>
              </w:rPr>
              <w:t>m</w:t>
            </w:r>
          </w:p>
        </w:tc>
        <w:tc>
          <w:tcPr>
            <w:tcW w:w="716" w:type="dxa"/>
            <w:vAlign w:val="center"/>
          </w:tcPr>
          <w:p w:rsidR="00065255" w:rsidRPr="00706E5B" w:rsidRDefault="00065255" w:rsidP="00A86B4E">
            <w:pPr>
              <w:widowControl/>
              <w:jc w:val="center"/>
              <w:rPr>
                <w:color w:val="000000" w:themeColor="text1"/>
                <w:kern w:val="0"/>
                <w:sz w:val="18"/>
                <w:szCs w:val="18"/>
              </w:rPr>
            </w:pPr>
            <w:r w:rsidRPr="00706E5B">
              <w:rPr>
                <w:color w:val="000000" w:themeColor="text1"/>
                <w:kern w:val="0"/>
                <w:sz w:val="18"/>
                <w:szCs w:val="18"/>
              </w:rPr>
              <w:t>6150</w:t>
            </w:r>
          </w:p>
        </w:tc>
        <w:tc>
          <w:tcPr>
            <w:tcW w:w="1820" w:type="dxa"/>
            <w:vAlign w:val="center"/>
          </w:tcPr>
          <w:p w:rsidR="00065255" w:rsidRPr="00706E5B" w:rsidRDefault="00065255" w:rsidP="00A86B4E">
            <w:pPr>
              <w:widowControl/>
              <w:jc w:val="center"/>
              <w:rPr>
                <w:rFonts w:ascii="宋体"/>
                <w:color w:val="000000" w:themeColor="text1"/>
                <w:kern w:val="0"/>
                <w:sz w:val="18"/>
                <w:szCs w:val="18"/>
              </w:rPr>
            </w:pPr>
            <w:r w:rsidRPr="00706E5B">
              <w:rPr>
                <w:rFonts w:ascii="宋体" w:hAnsi="宋体" w:cs="宋体" w:hint="eastAsia"/>
                <w:color w:val="000000" w:themeColor="text1"/>
                <w:kern w:val="0"/>
                <w:sz w:val="18"/>
                <w:szCs w:val="18"/>
              </w:rPr>
              <w:t>专业冷涂划线漆</w:t>
            </w:r>
          </w:p>
        </w:tc>
      </w:tr>
      <w:tr w:rsidR="00065255" w:rsidRPr="00706E5B">
        <w:trPr>
          <w:trHeight w:val="870"/>
        </w:trPr>
        <w:tc>
          <w:tcPr>
            <w:tcW w:w="589" w:type="dxa"/>
            <w:vAlign w:val="center"/>
          </w:tcPr>
          <w:p w:rsidR="00065255" w:rsidRPr="00706E5B" w:rsidRDefault="00065255" w:rsidP="00A86B4E">
            <w:pPr>
              <w:widowControl/>
              <w:jc w:val="center"/>
              <w:rPr>
                <w:color w:val="000000" w:themeColor="text1"/>
                <w:kern w:val="0"/>
                <w:sz w:val="18"/>
                <w:szCs w:val="18"/>
              </w:rPr>
            </w:pPr>
            <w:r w:rsidRPr="00706E5B">
              <w:rPr>
                <w:color w:val="000000" w:themeColor="text1"/>
                <w:kern w:val="0"/>
                <w:sz w:val="18"/>
                <w:szCs w:val="18"/>
              </w:rPr>
              <w:t>15</w:t>
            </w:r>
          </w:p>
        </w:tc>
        <w:tc>
          <w:tcPr>
            <w:tcW w:w="700" w:type="dxa"/>
            <w:vAlign w:val="center"/>
          </w:tcPr>
          <w:p w:rsidR="00065255" w:rsidRPr="00706E5B" w:rsidRDefault="00065255" w:rsidP="00A86B4E">
            <w:pPr>
              <w:widowControl/>
              <w:jc w:val="center"/>
              <w:rPr>
                <w:rFonts w:ascii="宋体"/>
                <w:color w:val="000000" w:themeColor="text1"/>
                <w:kern w:val="0"/>
                <w:sz w:val="18"/>
                <w:szCs w:val="18"/>
              </w:rPr>
            </w:pPr>
            <w:r w:rsidRPr="00706E5B">
              <w:rPr>
                <w:rFonts w:ascii="宋体" w:hAnsi="宋体" w:cs="宋体" w:hint="eastAsia"/>
                <w:color w:val="000000" w:themeColor="text1"/>
                <w:kern w:val="0"/>
                <w:sz w:val="18"/>
                <w:szCs w:val="18"/>
              </w:rPr>
              <w:t>车位线</w:t>
            </w:r>
          </w:p>
        </w:tc>
        <w:tc>
          <w:tcPr>
            <w:tcW w:w="2459" w:type="dxa"/>
            <w:vAlign w:val="center"/>
          </w:tcPr>
          <w:p w:rsidR="00065255" w:rsidRPr="00706E5B" w:rsidRDefault="00065255" w:rsidP="00A86B4E">
            <w:pPr>
              <w:widowControl/>
              <w:jc w:val="center"/>
              <w:rPr>
                <w:rFonts w:ascii="宋体"/>
                <w:color w:val="000000" w:themeColor="text1"/>
                <w:kern w:val="0"/>
                <w:sz w:val="18"/>
                <w:szCs w:val="18"/>
              </w:rPr>
            </w:pPr>
            <w:r w:rsidRPr="00706E5B">
              <w:rPr>
                <w:rFonts w:ascii="宋体" w:hAnsi="宋体" w:cs="宋体"/>
                <w:color w:val="000000" w:themeColor="text1"/>
                <w:kern w:val="0"/>
                <w:sz w:val="18"/>
                <w:szCs w:val="18"/>
              </w:rPr>
              <w:t>2400*5300*150mm</w:t>
            </w:r>
          </w:p>
        </w:tc>
        <w:tc>
          <w:tcPr>
            <w:tcW w:w="2520" w:type="dxa"/>
            <w:noWrap/>
            <w:vAlign w:val="center"/>
          </w:tcPr>
          <w:p w:rsidR="00065255" w:rsidRPr="00706E5B" w:rsidRDefault="00E14E99" w:rsidP="00A86B4E">
            <w:pPr>
              <w:widowControl/>
              <w:jc w:val="left"/>
              <w:rPr>
                <w:rFonts w:ascii="宋体"/>
                <w:color w:val="000000" w:themeColor="text1"/>
                <w:kern w:val="0"/>
                <w:sz w:val="18"/>
                <w:szCs w:val="18"/>
              </w:rPr>
            </w:pPr>
            <w:r w:rsidRPr="00706E5B">
              <w:rPr>
                <w:noProof/>
                <w:color w:val="000000" w:themeColor="text1"/>
              </w:rPr>
              <w:drawing>
                <wp:anchor distT="0" distB="0" distL="114300" distR="114300" simplePos="0" relativeHeight="251653632" behindDoc="0" locked="0" layoutInCell="1" allowOverlap="1">
                  <wp:simplePos x="0" y="0"/>
                  <wp:positionH relativeFrom="column">
                    <wp:posOffset>47625</wp:posOffset>
                  </wp:positionH>
                  <wp:positionV relativeFrom="paragraph">
                    <wp:posOffset>47625</wp:posOffset>
                  </wp:positionV>
                  <wp:extent cx="1209675" cy="428625"/>
                  <wp:effectExtent l="0" t="0" r="9525" b="9525"/>
                  <wp:wrapNone/>
                  <wp:docPr id="16" name="Rectangl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ctangle 6"/>
                          <pic:cNvPicPr>
                            <a:picLocks noChangeAspect="1" noChangeArrowheads="1"/>
                          </pic:cNvPicPr>
                        </pic:nvPicPr>
                        <pic:blipFill>
                          <a:blip r:embed="rId25">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209675" cy="428625"/>
                          </a:xfrm>
                          <a:prstGeom prst="rect">
                            <a:avLst/>
                          </a:prstGeom>
                          <a:noFill/>
                        </pic:spPr>
                      </pic:pic>
                    </a:graphicData>
                  </a:graphic>
                </wp:anchor>
              </w:drawing>
            </w:r>
          </w:p>
        </w:tc>
        <w:tc>
          <w:tcPr>
            <w:tcW w:w="684" w:type="dxa"/>
            <w:vAlign w:val="center"/>
          </w:tcPr>
          <w:p w:rsidR="00065255" w:rsidRPr="00706E5B" w:rsidRDefault="00065255" w:rsidP="00A86B4E">
            <w:pPr>
              <w:widowControl/>
              <w:jc w:val="center"/>
              <w:rPr>
                <w:rFonts w:ascii="宋体"/>
                <w:color w:val="000000" w:themeColor="text1"/>
                <w:kern w:val="0"/>
                <w:sz w:val="22"/>
                <w:szCs w:val="22"/>
              </w:rPr>
            </w:pPr>
            <w:r w:rsidRPr="00706E5B">
              <w:rPr>
                <w:rFonts w:ascii="宋体" w:hAnsi="宋体" w:cs="宋体" w:hint="eastAsia"/>
                <w:color w:val="000000" w:themeColor="text1"/>
                <w:kern w:val="0"/>
                <w:sz w:val="22"/>
                <w:szCs w:val="22"/>
              </w:rPr>
              <w:t>个</w:t>
            </w:r>
          </w:p>
        </w:tc>
        <w:tc>
          <w:tcPr>
            <w:tcW w:w="716" w:type="dxa"/>
            <w:vAlign w:val="center"/>
          </w:tcPr>
          <w:p w:rsidR="00065255" w:rsidRPr="00706E5B" w:rsidRDefault="00065255" w:rsidP="00A86B4E">
            <w:pPr>
              <w:widowControl/>
              <w:jc w:val="center"/>
              <w:rPr>
                <w:color w:val="000000" w:themeColor="text1"/>
                <w:kern w:val="0"/>
                <w:sz w:val="18"/>
                <w:szCs w:val="18"/>
              </w:rPr>
            </w:pPr>
            <w:r w:rsidRPr="00706E5B">
              <w:rPr>
                <w:color w:val="000000" w:themeColor="text1"/>
                <w:kern w:val="0"/>
                <w:sz w:val="18"/>
                <w:szCs w:val="18"/>
              </w:rPr>
              <w:t>528</w:t>
            </w:r>
          </w:p>
        </w:tc>
        <w:tc>
          <w:tcPr>
            <w:tcW w:w="1820" w:type="dxa"/>
            <w:vAlign w:val="center"/>
          </w:tcPr>
          <w:p w:rsidR="00065255" w:rsidRPr="00706E5B" w:rsidRDefault="00065255" w:rsidP="00A86B4E">
            <w:pPr>
              <w:widowControl/>
              <w:jc w:val="center"/>
              <w:rPr>
                <w:rFonts w:ascii="宋体"/>
                <w:color w:val="000000" w:themeColor="text1"/>
                <w:kern w:val="0"/>
                <w:sz w:val="18"/>
                <w:szCs w:val="18"/>
              </w:rPr>
            </w:pPr>
            <w:r w:rsidRPr="00706E5B">
              <w:rPr>
                <w:rFonts w:ascii="宋体" w:hAnsi="宋体" w:cs="宋体" w:hint="eastAsia"/>
                <w:color w:val="000000" w:themeColor="text1"/>
                <w:kern w:val="0"/>
                <w:sz w:val="18"/>
                <w:szCs w:val="18"/>
              </w:rPr>
              <w:t>专业冷涂划线漆</w:t>
            </w:r>
          </w:p>
        </w:tc>
      </w:tr>
      <w:tr w:rsidR="00065255" w:rsidRPr="00706E5B">
        <w:trPr>
          <w:trHeight w:val="840"/>
        </w:trPr>
        <w:tc>
          <w:tcPr>
            <w:tcW w:w="589" w:type="dxa"/>
            <w:vAlign w:val="center"/>
          </w:tcPr>
          <w:p w:rsidR="00065255" w:rsidRPr="00706E5B" w:rsidRDefault="00065255" w:rsidP="00A86B4E">
            <w:pPr>
              <w:widowControl/>
              <w:jc w:val="center"/>
              <w:rPr>
                <w:color w:val="000000" w:themeColor="text1"/>
                <w:kern w:val="0"/>
                <w:sz w:val="18"/>
                <w:szCs w:val="18"/>
              </w:rPr>
            </w:pPr>
            <w:r w:rsidRPr="00706E5B">
              <w:rPr>
                <w:color w:val="000000" w:themeColor="text1"/>
                <w:kern w:val="0"/>
                <w:sz w:val="18"/>
                <w:szCs w:val="18"/>
              </w:rPr>
              <w:t>16</w:t>
            </w:r>
          </w:p>
        </w:tc>
        <w:tc>
          <w:tcPr>
            <w:tcW w:w="700" w:type="dxa"/>
            <w:vAlign w:val="center"/>
          </w:tcPr>
          <w:p w:rsidR="00065255" w:rsidRPr="00706E5B" w:rsidRDefault="00065255" w:rsidP="00A86B4E">
            <w:pPr>
              <w:widowControl/>
              <w:jc w:val="center"/>
              <w:rPr>
                <w:rFonts w:ascii="宋体"/>
                <w:color w:val="000000" w:themeColor="text1"/>
                <w:kern w:val="0"/>
                <w:sz w:val="18"/>
                <w:szCs w:val="18"/>
              </w:rPr>
            </w:pPr>
            <w:r w:rsidRPr="00706E5B">
              <w:rPr>
                <w:rFonts w:ascii="宋体" w:hAnsi="宋体" w:cs="宋体" w:hint="eastAsia"/>
                <w:color w:val="000000" w:themeColor="text1"/>
                <w:kern w:val="0"/>
                <w:sz w:val="18"/>
                <w:szCs w:val="18"/>
              </w:rPr>
              <w:t>地面箭头</w:t>
            </w:r>
          </w:p>
        </w:tc>
        <w:tc>
          <w:tcPr>
            <w:tcW w:w="2459" w:type="dxa"/>
            <w:vAlign w:val="center"/>
          </w:tcPr>
          <w:p w:rsidR="00065255" w:rsidRPr="00706E5B" w:rsidRDefault="00065255" w:rsidP="00A86B4E">
            <w:pPr>
              <w:widowControl/>
              <w:jc w:val="center"/>
              <w:rPr>
                <w:rFonts w:ascii="宋体"/>
                <w:color w:val="000000" w:themeColor="text1"/>
                <w:kern w:val="0"/>
                <w:sz w:val="18"/>
                <w:szCs w:val="18"/>
              </w:rPr>
            </w:pPr>
            <w:r w:rsidRPr="00706E5B">
              <w:rPr>
                <w:rFonts w:ascii="宋体" w:hAnsi="宋体" w:cs="宋体"/>
                <w:color w:val="000000" w:themeColor="text1"/>
                <w:kern w:val="0"/>
                <w:sz w:val="18"/>
                <w:szCs w:val="18"/>
              </w:rPr>
              <w:t>1</w:t>
            </w:r>
            <w:r w:rsidRPr="00706E5B">
              <w:rPr>
                <w:rFonts w:ascii="宋体" w:hAnsi="宋体" w:cs="宋体" w:hint="eastAsia"/>
                <w:color w:val="000000" w:themeColor="text1"/>
                <w:kern w:val="0"/>
                <w:sz w:val="18"/>
                <w:szCs w:val="18"/>
              </w:rPr>
              <w:t>：材料规格：冷涂</w:t>
            </w:r>
            <w:r w:rsidRPr="00706E5B">
              <w:rPr>
                <w:rFonts w:ascii="宋体" w:hAnsi="宋体" w:cs="宋体"/>
                <w:color w:val="000000" w:themeColor="text1"/>
                <w:kern w:val="0"/>
                <w:sz w:val="18"/>
                <w:szCs w:val="18"/>
              </w:rPr>
              <w:t>3000*150mm</w:t>
            </w:r>
          </w:p>
        </w:tc>
        <w:tc>
          <w:tcPr>
            <w:tcW w:w="2520" w:type="dxa"/>
            <w:vAlign w:val="center"/>
          </w:tcPr>
          <w:p w:rsidR="00065255" w:rsidRPr="00706E5B" w:rsidRDefault="00E14E99" w:rsidP="00A86B4E">
            <w:pPr>
              <w:widowControl/>
              <w:jc w:val="left"/>
              <w:rPr>
                <w:color w:val="000000" w:themeColor="text1"/>
                <w:kern w:val="0"/>
                <w:sz w:val="18"/>
                <w:szCs w:val="18"/>
              </w:rPr>
            </w:pPr>
            <w:r w:rsidRPr="00706E5B">
              <w:rPr>
                <w:noProof/>
                <w:color w:val="000000" w:themeColor="text1"/>
              </w:rPr>
              <w:drawing>
                <wp:anchor distT="0" distB="0" distL="114300" distR="114300" simplePos="0" relativeHeight="251654656" behindDoc="0" locked="0" layoutInCell="1" allowOverlap="1">
                  <wp:simplePos x="0" y="0"/>
                  <wp:positionH relativeFrom="column">
                    <wp:posOffset>28575</wp:posOffset>
                  </wp:positionH>
                  <wp:positionV relativeFrom="paragraph">
                    <wp:posOffset>19050</wp:posOffset>
                  </wp:positionV>
                  <wp:extent cx="1219200" cy="485775"/>
                  <wp:effectExtent l="0" t="0" r="0" b="9525"/>
                  <wp:wrapNone/>
                  <wp:docPr id="17"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2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219200" cy="485775"/>
                          </a:xfrm>
                          <a:prstGeom prst="rect">
                            <a:avLst/>
                          </a:prstGeom>
                          <a:noFill/>
                        </pic:spPr>
                      </pic:pic>
                    </a:graphicData>
                  </a:graphic>
                </wp:anchor>
              </w:drawing>
            </w:r>
          </w:p>
        </w:tc>
        <w:tc>
          <w:tcPr>
            <w:tcW w:w="684" w:type="dxa"/>
            <w:vAlign w:val="center"/>
          </w:tcPr>
          <w:p w:rsidR="00065255" w:rsidRPr="00706E5B" w:rsidRDefault="00065255" w:rsidP="00A86B4E">
            <w:pPr>
              <w:widowControl/>
              <w:jc w:val="center"/>
              <w:rPr>
                <w:rFonts w:ascii="宋体"/>
                <w:color w:val="000000" w:themeColor="text1"/>
                <w:kern w:val="0"/>
                <w:sz w:val="18"/>
                <w:szCs w:val="18"/>
              </w:rPr>
            </w:pPr>
            <w:r w:rsidRPr="00706E5B">
              <w:rPr>
                <w:rFonts w:ascii="宋体" w:hAnsi="宋体" w:cs="宋体" w:hint="eastAsia"/>
                <w:color w:val="000000" w:themeColor="text1"/>
                <w:kern w:val="0"/>
                <w:sz w:val="18"/>
                <w:szCs w:val="18"/>
              </w:rPr>
              <w:t>个</w:t>
            </w:r>
          </w:p>
        </w:tc>
        <w:tc>
          <w:tcPr>
            <w:tcW w:w="716" w:type="dxa"/>
            <w:vAlign w:val="center"/>
          </w:tcPr>
          <w:p w:rsidR="00065255" w:rsidRPr="00706E5B" w:rsidRDefault="00065255" w:rsidP="00A86B4E">
            <w:pPr>
              <w:widowControl/>
              <w:jc w:val="center"/>
              <w:rPr>
                <w:color w:val="000000" w:themeColor="text1"/>
                <w:kern w:val="0"/>
                <w:sz w:val="18"/>
                <w:szCs w:val="18"/>
              </w:rPr>
            </w:pPr>
            <w:r w:rsidRPr="00706E5B">
              <w:rPr>
                <w:color w:val="000000" w:themeColor="text1"/>
                <w:kern w:val="0"/>
                <w:sz w:val="18"/>
                <w:szCs w:val="18"/>
              </w:rPr>
              <w:t>195</w:t>
            </w:r>
          </w:p>
        </w:tc>
        <w:tc>
          <w:tcPr>
            <w:tcW w:w="1820" w:type="dxa"/>
            <w:vAlign w:val="center"/>
          </w:tcPr>
          <w:p w:rsidR="00065255" w:rsidRPr="00706E5B" w:rsidRDefault="00065255" w:rsidP="00A86B4E">
            <w:pPr>
              <w:widowControl/>
              <w:jc w:val="center"/>
              <w:rPr>
                <w:rFonts w:ascii="宋体"/>
                <w:color w:val="000000" w:themeColor="text1"/>
                <w:kern w:val="0"/>
                <w:sz w:val="18"/>
                <w:szCs w:val="18"/>
              </w:rPr>
            </w:pPr>
            <w:r w:rsidRPr="00706E5B">
              <w:rPr>
                <w:rFonts w:ascii="宋体" w:hAnsi="宋体" w:cs="宋体" w:hint="eastAsia"/>
                <w:color w:val="000000" w:themeColor="text1"/>
                <w:kern w:val="0"/>
                <w:sz w:val="18"/>
                <w:szCs w:val="18"/>
              </w:rPr>
              <w:t>专业冷涂划线漆</w:t>
            </w:r>
          </w:p>
        </w:tc>
      </w:tr>
      <w:tr w:rsidR="00065255" w:rsidRPr="00706E5B">
        <w:trPr>
          <w:trHeight w:val="840"/>
        </w:trPr>
        <w:tc>
          <w:tcPr>
            <w:tcW w:w="589" w:type="dxa"/>
            <w:vAlign w:val="center"/>
          </w:tcPr>
          <w:p w:rsidR="00065255" w:rsidRPr="00706E5B" w:rsidRDefault="00065255" w:rsidP="00A86B4E">
            <w:pPr>
              <w:widowControl/>
              <w:jc w:val="center"/>
              <w:rPr>
                <w:color w:val="000000" w:themeColor="text1"/>
                <w:kern w:val="0"/>
                <w:sz w:val="18"/>
                <w:szCs w:val="18"/>
              </w:rPr>
            </w:pPr>
            <w:r w:rsidRPr="00706E5B">
              <w:rPr>
                <w:color w:val="000000" w:themeColor="text1"/>
                <w:kern w:val="0"/>
                <w:sz w:val="18"/>
                <w:szCs w:val="18"/>
              </w:rPr>
              <w:t>17</w:t>
            </w:r>
          </w:p>
        </w:tc>
        <w:tc>
          <w:tcPr>
            <w:tcW w:w="700" w:type="dxa"/>
            <w:vAlign w:val="center"/>
          </w:tcPr>
          <w:p w:rsidR="00065255" w:rsidRPr="00706E5B" w:rsidRDefault="00065255" w:rsidP="00A86B4E">
            <w:pPr>
              <w:widowControl/>
              <w:jc w:val="center"/>
              <w:rPr>
                <w:rFonts w:ascii="宋体"/>
                <w:color w:val="000000" w:themeColor="text1"/>
                <w:kern w:val="0"/>
                <w:sz w:val="20"/>
                <w:szCs w:val="20"/>
              </w:rPr>
            </w:pPr>
            <w:r w:rsidRPr="00706E5B">
              <w:rPr>
                <w:rFonts w:ascii="宋体" w:hAnsi="宋体" w:cs="宋体" w:hint="eastAsia"/>
                <w:color w:val="000000" w:themeColor="text1"/>
                <w:kern w:val="0"/>
                <w:sz w:val="20"/>
                <w:szCs w:val="20"/>
              </w:rPr>
              <w:t>车位限位器</w:t>
            </w:r>
          </w:p>
        </w:tc>
        <w:tc>
          <w:tcPr>
            <w:tcW w:w="2459" w:type="dxa"/>
            <w:vAlign w:val="center"/>
          </w:tcPr>
          <w:p w:rsidR="00065255" w:rsidRPr="00706E5B" w:rsidRDefault="00065255" w:rsidP="00A86B4E">
            <w:pPr>
              <w:widowControl/>
              <w:jc w:val="center"/>
              <w:rPr>
                <w:rFonts w:ascii="宋体"/>
                <w:color w:val="000000" w:themeColor="text1"/>
                <w:kern w:val="0"/>
                <w:sz w:val="20"/>
                <w:szCs w:val="20"/>
              </w:rPr>
            </w:pPr>
            <w:r w:rsidRPr="00706E5B">
              <w:rPr>
                <w:rFonts w:ascii="宋体" w:hAnsi="宋体" w:cs="宋体" w:hint="eastAsia"/>
                <w:color w:val="000000" w:themeColor="text1"/>
                <w:kern w:val="0"/>
                <w:sz w:val="20"/>
                <w:szCs w:val="20"/>
              </w:rPr>
              <w:t>Φ</w:t>
            </w:r>
            <w:r w:rsidRPr="00706E5B">
              <w:rPr>
                <w:rFonts w:ascii="宋体" w:hAnsi="宋体" w:cs="宋体"/>
                <w:color w:val="000000" w:themeColor="text1"/>
                <w:kern w:val="0"/>
                <w:sz w:val="20"/>
                <w:szCs w:val="20"/>
              </w:rPr>
              <w:t>48*2*2000mm,</w:t>
            </w:r>
            <w:r w:rsidRPr="00706E5B">
              <w:rPr>
                <w:rFonts w:ascii="宋体" w:hAnsi="宋体" w:cs="宋体" w:hint="eastAsia"/>
                <w:color w:val="000000" w:themeColor="text1"/>
                <w:kern w:val="0"/>
                <w:sz w:val="20"/>
                <w:szCs w:val="20"/>
              </w:rPr>
              <w:t>镀锌管，刷黑色油漆，贴黄色反光膜</w:t>
            </w:r>
          </w:p>
        </w:tc>
        <w:tc>
          <w:tcPr>
            <w:tcW w:w="2520" w:type="dxa"/>
            <w:noWrap/>
            <w:vAlign w:val="center"/>
          </w:tcPr>
          <w:p w:rsidR="00065255" w:rsidRPr="00706E5B" w:rsidRDefault="00E14E99" w:rsidP="00A86B4E">
            <w:pPr>
              <w:widowControl/>
              <w:jc w:val="left"/>
              <w:rPr>
                <w:rFonts w:ascii="宋体"/>
                <w:color w:val="000000" w:themeColor="text1"/>
                <w:kern w:val="0"/>
                <w:sz w:val="20"/>
                <w:szCs w:val="20"/>
              </w:rPr>
            </w:pPr>
            <w:r w:rsidRPr="00706E5B">
              <w:rPr>
                <w:noProof/>
                <w:color w:val="000000" w:themeColor="text1"/>
              </w:rPr>
              <w:drawing>
                <wp:anchor distT="0" distB="0" distL="114300" distR="114300" simplePos="0" relativeHeight="251649536" behindDoc="0" locked="0" layoutInCell="1" allowOverlap="1">
                  <wp:simplePos x="0" y="0"/>
                  <wp:positionH relativeFrom="column">
                    <wp:posOffset>47625</wp:posOffset>
                  </wp:positionH>
                  <wp:positionV relativeFrom="paragraph">
                    <wp:posOffset>66675</wp:posOffset>
                  </wp:positionV>
                  <wp:extent cx="1228725" cy="419100"/>
                  <wp:effectExtent l="0" t="0" r="9525" b="0"/>
                  <wp:wrapNone/>
                  <wp:docPr id="18"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
                          <pic:cNvPicPr>
                            <a:picLocks noChangeAspect="1" noChangeArrowheads="1"/>
                          </pic:cNvPicPr>
                        </pic:nvPicPr>
                        <pic:blipFill>
                          <a:blip r:embed="rId27">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228725" cy="419100"/>
                          </a:xfrm>
                          <a:prstGeom prst="rect">
                            <a:avLst/>
                          </a:prstGeom>
                          <a:noFill/>
                        </pic:spPr>
                      </pic:pic>
                    </a:graphicData>
                  </a:graphic>
                </wp:anchor>
              </w:drawing>
            </w:r>
          </w:p>
        </w:tc>
        <w:tc>
          <w:tcPr>
            <w:tcW w:w="684" w:type="dxa"/>
            <w:vAlign w:val="center"/>
          </w:tcPr>
          <w:p w:rsidR="00065255" w:rsidRPr="00706E5B" w:rsidRDefault="00065255" w:rsidP="00A86B4E">
            <w:pPr>
              <w:widowControl/>
              <w:jc w:val="center"/>
              <w:rPr>
                <w:rFonts w:ascii="宋体"/>
                <w:color w:val="000000" w:themeColor="text1"/>
                <w:kern w:val="0"/>
                <w:sz w:val="18"/>
                <w:szCs w:val="18"/>
              </w:rPr>
            </w:pPr>
            <w:r w:rsidRPr="00706E5B">
              <w:rPr>
                <w:rFonts w:ascii="宋体" w:hAnsi="宋体" w:cs="宋体" w:hint="eastAsia"/>
                <w:color w:val="000000" w:themeColor="text1"/>
                <w:kern w:val="0"/>
                <w:sz w:val="18"/>
                <w:szCs w:val="18"/>
              </w:rPr>
              <w:t>套</w:t>
            </w:r>
          </w:p>
        </w:tc>
        <w:tc>
          <w:tcPr>
            <w:tcW w:w="716" w:type="dxa"/>
            <w:vAlign w:val="center"/>
          </w:tcPr>
          <w:p w:rsidR="00065255" w:rsidRPr="00706E5B" w:rsidRDefault="00065255" w:rsidP="00A86B4E">
            <w:pPr>
              <w:widowControl/>
              <w:jc w:val="center"/>
              <w:rPr>
                <w:color w:val="000000" w:themeColor="text1"/>
                <w:kern w:val="0"/>
                <w:sz w:val="18"/>
                <w:szCs w:val="18"/>
              </w:rPr>
            </w:pPr>
            <w:r w:rsidRPr="00706E5B">
              <w:rPr>
                <w:color w:val="000000" w:themeColor="text1"/>
                <w:kern w:val="0"/>
                <w:sz w:val="18"/>
                <w:szCs w:val="18"/>
              </w:rPr>
              <w:t>528</w:t>
            </w:r>
          </w:p>
        </w:tc>
        <w:tc>
          <w:tcPr>
            <w:tcW w:w="1820" w:type="dxa"/>
            <w:noWrap/>
            <w:vAlign w:val="center"/>
          </w:tcPr>
          <w:p w:rsidR="00065255" w:rsidRPr="00706E5B" w:rsidRDefault="00065255" w:rsidP="00A86B4E">
            <w:pPr>
              <w:widowControl/>
              <w:jc w:val="center"/>
              <w:rPr>
                <w:rFonts w:ascii="宋体"/>
                <w:color w:val="000000" w:themeColor="text1"/>
                <w:kern w:val="0"/>
                <w:sz w:val="20"/>
                <w:szCs w:val="20"/>
              </w:rPr>
            </w:pPr>
            <w:r w:rsidRPr="00706E5B">
              <w:rPr>
                <w:rFonts w:ascii="宋体" w:hAnsi="宋体" w:cs="宋体" w:hint="eastAsia"/>
                <w:color w:val="000000" w:themeColor="text1"/>
                <w:kern w:val="0"/>
                <w:sz w:val="20"/>
                <w:szCs w:val="20"/>
              </w:rPr>
              <w:t xml:space="preserve">　</w:t>
            </w:r>
          </w:p>
        </w:tc>
      </w:tr>
      <w:tr w:rsidR="00065255" w:rsidRPr="00706E5B">
        <w:trPr>
          <w:trHeight w:val="1002"/>
        </w:trPr>
        <w:tc>
          <w:tcPr>
            <w:tcW w:w="589" w:type="dxa"/>
            <w:vAlign w:val="center"/>
          </w:tcPr>
          <w:p w:rsidR="00065255" w:rsidRPr="00706E5B" w:rsidRDefault="00065255" w:rsidP="00A86B4E">
            <w:pPr>
              <w:widowControl/>
              <w:jc w:val="center"/>
              <w:rPr>
                <w:color w:val="000000" w:themeColor="text1"/>
                <w:kern w:val="0"/>
                <w:sz w:val="18"/>
                <w:szCs w:val="18"/>
              </w:rPr>
            </w:pPr>
            <w:r w:rsidRPr="00706E5B">
              <w:rPr>
                <w:color w:val="000000" w:themeColor="text1"/>
                <w:kern w:val="0"/>
                <w:sz w:val="18"/>
                <w:szCs w:val="18"/>
              </w:rPr>
              <w:t>18</w:t>
            </w:r>
          </w:p>
        </w:tc>
        <w:tc>
          <w:tcPr>
            <w:tcW w:w="700" w:type="dxa"/>
            <w:noWrap/>
            <w:vAlign w:val="center"/>
          </w:tcPr>
          <w:p w:rsidR="00065255" w:rsidRPr="00706E5B" w:rsidRDefault="00065255" w:rsidP="00A86B4E">
            <w:pPr>
              <w:widowControl/>
              <w:jc w:val="center"/>
              <w:rPr>
                <w:rFonts w:ascii="宋体"/>
                <w:color w:val="000000" w:themeColor="text1"/>
                <w:kern w:val="0"/>
                <w:sz w:val="20"/>
                <w:szCs w:val="20"/>
              </w:rPr>
            </w:pPr>
            <w:r w:rsidRPr="00706E5B">
              <w:rPr>
                <w:rFonts w:ascii="宋体" w:hAnsi="宋体" w:cs="宋体" w:hint="eastAsia"/>
                <w:color w:val="000000" w:themeColor="text1"/>
                <w:kern w:val="0"/>
                <w:sz w:val="20"/>
                <w:szCs w:val="20"/>
              </w:rPr>
              <w:t>减速带</w:t>
            </w:r>
          </w:p>
        </w:tc>
        <w:tc>
          <w:tcPr>
            <w:tcW w:w="2459" w:type="dxa"/>
            <w:noWrap/>
            <w:vAlign w:val="center"/>
          </w:tcPr>
          <w:p w:rsidR="00065255" w:rsidRPr="00706E5B" w:rsidRDefault="00065255" w:rsidP="00A86B4E">
            <w:pPr>
              <w:widowControl/>
              <w:jc w:val="center"/>
              <w:rPr>
                <w:rFonts w:ascii="宋体"/>
                <w:color w:val="000000" w:themeColor="text1"/>
                <w:kern w:val="0"/>
                <w:sz w:val="20"/>
                <w:szCs w:val="20"/>
              </w:rPr>
            </w:pPr>
            <w:r w:rsidRPr="00706E5B">
              <w:rPr>
                <w:rFonts w:ascii="宋体" w:hAnsi="宋体" w:cs="宋体"/>
                <w:color w:val="000000" w:themeColor="text1"/>
                <w:kern w:val="0"/>
                <w:sz w:val="20"/>
                <w:szCs w:val="20"/>
              </w:rPr>
              <w:t>500*350*50mm</w:t>
            </w:r>
          </w:p>
        </w:tc>
        <w:tc>
          <w:tcPr>
            <w:tcW w:w="2520" w:type="dxa"/>
            <w:vAlign w:val="center"/>
          </w:tcPr>
          <w:p w:rsidR="00065255" w:rsidRPr="00706E5B" w:rsidRDefault="00E14E99" w:rsidP="00A86B4E">
            <w:pPr>
              <w:widowControl/>
              <w:jc w:val="left"/>
              <w:rPr>
                <w:rFonts w:ascii="宋体"/>
                <w:color w:val="000000" w:themeColor="text1"/>
                <w:kern w:val="0"/>
                <w:sz w:val="24"/>
                <w:szCs w:val="24"/>
              </w:rPr>
            </w:pPr>
            <w:r w:rsidRPr="00706E5B">
              <w:rPr>
                <w:noProof/>
                <w:color w:val="000000" w:themeColor="text1"/>
              </w:rPr>
              <w:drawing>
                <wp:anchor distT="0" distB="0" distL="114300" distR="114300" simplePos="0" relativeHeight="251655680" behindDoc="0" locked="0" layoutInCell="1" allowOverlap="1">
                  <wp:simplePos x="0" y="0"/>
                  <wp:positionH relativeFrom="column">
                    <wp:posOffset>85725</wp:posOffset>
                  </wp:positionH>
                  <wp:positionV relativeFrom="paragraph">
                    <wp:posOffset>66675</wp:posOffset>
                  </wp:positionV>
                  <wp:extent cx="1171575" cy="476250"/>
                  <wp:effectExtent l="0" t="0" r="9525" b="0"/>
                  <wp:wrapNone/>
                  <wp:docPr id="19" name="Picture 50" descr="减速带图片"/>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 descr="减速带图片"/>
                          <pic:cNvPicPr>
                            <a:picLocks noChangeAspect="1" noChangeArrowheads="1"/>
                          </pic:cNvPicPr>
                        </pic:nvPicPr>
                        <pic:blipFill>
                          <a:blip r:embed="rId28">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171575" cy="476250"/>
                          </a:xfrm>
                          <a:prstGeom prst="rect">
                            <a:avLst/>
                          </a:prstGeom>
                          <a:noFill/>
                        </pic:spPr>
                      </pic:pic>
                    </a:graphicData>
                  </a:graphic>
                </wp:anchor>
              </w:drawing>
            </w:r>
          </w:p>
        </w:tc>
        <w:tc>
          <w:tcPr>
            <w:tcW w:w="684" w:type="dxa"/>
            <w:vAlign w:val="center"/>
          </w:tcPr>
          <w:p w:rsidR="00065255" w:rsidRPr="00706E5B" w:rsidRDefault="00065255" w:rsidP="00A86B4E">
            <w:pPr>
              <w:widowControl/>
              <w:jc w:val="center"/>
              <w:rPr>
                <w:rFonts w:ascii="宋体"/>
                <w:color w:val="000000" w:themeColor="text1"/>
                <w:kern w:val="0"/>
                <w:sz w:val="22"/>
                <w:szCs w:val="22"/>
              </w:rPr>
            </w:pPr>
            <w:r w:rsidRPr="00706E5B">
              <w:rPr>
                <w:rFonts w:ascii="宋体" w:hAnsi="宋体" w:cs="宋体"/>
                <w:color w:val="000000" w:themeColor="text1"/>
                <w:kern w:val="0"/>
                <w:sz w:val="22"/>
                <w:szCs w:val="22"/>
              </w:rPr>
              <w:t>m</w:t>
            </w:r>
          </w:p>
        </w:tc>
        <w:tc>
          <w:tcPr>
            <w:tcW w:w="716" w:type="dxa"/>
            <w:vAlign w:val="center"/>
          </w:tcPr>
          <w:p w:rsidR="00065255" w:rsidRPr="00706E5B" w:rsidRDefault="00065255" w:rsidP="00A86B4E">
            <w:pPr>
              <w:widowControl/>
              <w:jc w:val="center"/>
              <w:rPr>
                <w:color w:val="000000" w:themeColor="text1"/>
                <w:kern w:val="0"/>
                <w:sz w:val="18"/>
                <w:szCs w:val="18"/>
              </w:rPr>
            </w:pPr>
            <w:r w:rsidRPr="00706E5B">
              <w:rPr>
                <w:color w:val="000000" w:themeColor="text1"/>
                <w:kern w:val="0"/>
                <w:sz w:val="18"/>
                <w:szCs w:val="18"/>
              </w:rPr>
              <w:t>60</w:t>
            </w:r>
          </w:p>
        </w:tc>
        <w:tc>
          <w:tcPr>
            <w:tcW w:w="1820" w:type="dxa"/>
            <w:vAlign w:val="center"/>
          </w:tcPr>
          <w:p w:rsidR="00065255" w:rsidRPr="00706E5B" w:rsidRDefault="00065255" w:rsidP="00A86B4E">
            <w:pPr>
              <w:widowControl/>
              <w:jc w:val="center"/>
              <w:rPr>
                <w:rFonts w:ascii="宋体"/>
                <w:color w:val="000000" w:themeColor="text1"/>
                <w:kern w:val="0"/>
                <w:sz w:val="20"/>
                <w:szCs w:val="20"/>
              </w:rPr>
            </w:pPr>
            <w:r w:rsidRPr="00706E5B">
              <w:rPr>
                <w:rFonts w:ascii="宋体" w:hAnsi="宋体" w:cs="宋体" w:hint="eastAsia"/>
                <w:color w:val="000000" w:themeColor="text1"/>
                <w:kern w:val="0"/>
                <w:sz w:val="20"/>
                <w:szCs w:val="20"/>
              </w:rPr>
              <w:t>优质橡胶，膨胀螺丝固定</w:t>
            </w:r>
          </w:p>
        </w:tc>
      </w:tr>
      <w:tr w:rsidR="00065255" w:rsidRPr="00706E5B">
        <w:trPr>
          <w:trHeight w:val="1002"/>
        </w:trPr>
        <w:tc>
          <w:tcPr>
            <w:tcW w:w="589" w:type="dxa"/>
            <w:vAlign w:val="center"/>
          </w:tcPr>
          <w:p w:rsidR="00065255" w:rsidRPr="00706E5B" w:rsidRDefault="00065255" w:rsidP="00A86B4E">
            <w:pPr>
              <w:widowControl/>
              <w:jc w:val="center"/>
              <w:rPr>
                <w:color w:val="000000" w:themeColor="text1"/>
                <w:kern w:val="0"/>
                <w:sz w:val="18"/>
                <w:szCs w:val="18"/>
              </w:rPr>
            </w:pPr>
            <w:r w:rsidRPr="00706E5B">
              <w:rPr>
                <w:color w:val="000000" w:themeColor="text1"/>
                <w:kern w:val="0"/>
                <w:sz w:val="18"/>
                <w:szCs w:val="18"/>
              </w:rPr>
              <w:t>19</w:t>
            </w:r>
          </w:p>
        </w:tc>
        <w:tc>
          <w:tcPr>
            <w:tcW w:w="700" w:type="dxa"/>
            <w:noWrap/>
            <w:vAlign w:val="center"/>
          </w:tcPr>
          <w:p w:rsidR="00065255" w:rsidRPr="00706E5B" w:rsidRDefault="00065255" w:rsidP="00A86B4E">
            <w:pPr>
              <w:widowControl/>
              <w:jc w:val="center"/>
              <w:rPr>
                <w:rFonts w:ascii="宋体"/>
                <w:color w:val="000000" w:themeColor="text1"/>
                <w:kern w:val="0"/>
                <w:sz w:val="20"/>
                <w:szCs w:val="20"/>
              </w:rPr>
            </w:pPr>
            <w:r w:rsidRPr="00706E5B">
              <w:rPr>
                <w:rFonts w:ascii="宋体" w:hAnsi="宋体" w:cs="宋体" w:hint="eastAsia"/>
                <w:color w:val="000000" w:themeColor="text1"/>
                <w:kern w:val="0"/>
                <w:sz w:val="20"/>
                <w:szCs w:val="20"/>
              </w:rPr>
              <w:t>电梯间</w:t>
            </w:r>
          </w:p>
        </w:tc>
        <w:tc>
          <w:tcPr>
            <w:tcW w:w="2459" w:type="dxa"/>
            <w:vAlign w:val="center"/>
          </w:tcPr>
          <w:p w:rsidR="00065255" w:rsidRPr="00706E5B" w:rsidRDefault="00065255" w:rsidP="00A86B4E">
            <w:pPr>
              <w:widowControl/>
              <w:jc w:val="left"/>
              <w:rPr>
                <w:rFonts w:ascii="宋体"/>
                <w:color w:val="000000" w:themeColor="text1"/>
                <w:kern w:val="0"/>
                <w:sz w:val="20"/>
                <w:szCs w:val="20"/>
              </w:rPr>
            </w:pPr>
            <w:r w:rsidRPr="00706E5B">
              <w:rPr>
                <w:rFonts w:ascii="宋体" w:hAnsi="宋体" w:cs="宋体"/>
                <w:color w:val="000000" w:themeColor="text1"/>
                <w:kern w:val="0"/>
                <w:sz w:val="20"/>
                <w:szCs w:val="20"/>
              </w:rPr>
              <w:t>1</w:t>
            </w:r>
            <w:r w:rsidRPr="00706E5B">
              <w:rPr>
                <w:rFonts w:ascii="宋体" w:hAnsi="宋体" w:cs="宋体" w:hint="eastAsia"/>
                <w:color w:val="000000" w:themeColor="text1"/>
                <w:kern w:val="0"/>
                <w:sz w:val="20"/>
                <w:szCs w:val="20"/>
              </w:rPr>
              <w:t>：材料规格：铝板</w:t>
            </w:r>
            <w:r w:rsidRPr="00706E5B">
              <w:rPr>
                <w:rFonts w:ascii="宋体" w:hAnsi="宋体" w:cs="宋体"/>
                <w:color w:val="000000" w:themeColor="text1"/>
                <w:kern w:val="0"/>
                <w:sz w:val="20"/>
                <w:szCs w:val="20"/>
              </w:rPr>
              <w:t>;600*300*1.0</w:t>
            </w:r>
            <w:r w:rsidRPr="00706E5B">
              <w:rPr>
                <w:rFonts w:ascii="宋体" w:hAnsi="宋体" w:cs="宋体" w:hint="eastAsia"/>
                <w:color w:val="000000" w:themeColor="text1"/>
                <w:kern w:val="0"/>
                <w:sz w:val="20"/>
                <w:szCs w:val="20"/>
              </w:rPr>
              <w:t>；反光膜：</w:t>
            </w:r>
            <w:r w:rsidRPr="00706E5B">
              <w:rPr>
                <w:rFonts w:ascii="宋体" w:hAnsi="宋体" w:cs="宋体"/>
                <w:color w:val="000000" w:themeColor="text1"/>
                <w:kern w:val="0"/>
                <w:sz w:val="20"/>
                <w:szCs w:val="20"/>
              </w:rPr>
              <w:t>2</w:t>
            </w:r>
            <w:r w:rsidRPr="00706E5B">
              <w:rPr>
                <w:rFonts w:ascii="宋体" w:hAnsi="宋体" w:cs="宋体" w:hint="eastAsia"/>
                <w:color w:val="000000" w:themeColor="text1"/>
                <w:kern w:val="0"/>
                <w:sz w:val="20"/>
                <w:szCs w:val="20"/>
              </w:rPr>
              <w:t>、安装方式：悬挂式</w:t>
            </w:r>
          </w:p>
        </w:tc>
        <w:tc>
          <w:tcPr>
            <w:tcW w:w="2520" w:type="dxa"/>
            <w:noWrap/>
            <w:vAlign w:val="center"/>
          </w:tcPr>
          <w:p w:rsidR="00065255" w:rsidRPr="00706E5B" w:rsidRDefault="00E14E99" w:rsidP="00A86B4E">
            <w:pPr>
              <w:widowControl/>
              <w:jc w:val="left"/>
              <w:rPr>
                <w:rFonts w:ascii="宋体"/>
                <w:color w:val="000000" w:themeColor="text1"/>
                <w:kern w:val="0"/>
                <w:sz w:val="24"/>
                <w:szCs w:val="24"/>
              </w:rPr>
            </w:pPr>
            <w:r w:rsidRPr="00706E5B">
              <w:rPr>
                <w:noProof/>
                <w:color w:val="000000" w:themeColor="text1"/>
              </w:rPr>
              <w:drawing>
                <wp:anchor distT="0" distB="0" distL="114300" distR="114300" simplePos="0" relativeHeight="251656704" behindDoc="0" locked="0" layoutInCell="1" allowOverlap="1">
                  <wp:simplePos x="0" y="0"/>
                  <wp:positionH relativeFrom="column">
                    <wp:posOffset>169545</wp:posOffset>
                  </wp:positionH>
                  <wp:positionV relativeFrom="paragraph">
                    <wp:posOffset>67310</wp:posOffset>
                  </wp:positionV>
                  <wp:extent cx="1028700" cy="685800"/>
                  <wp:effectExtent l="0" t="0" r="0" b="0"/>
                  <wp:wrapNone/>
                  <wp:docPr id="20" name="Picture 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6"/>
                          <pic:cNvPicPr>
                            <a:picLocks noChangeAspect="1" noChangeArrowheads="1"/>
                          </pic:cNvPicPr>
                        </pic:nvPicPr>
                        <pic:blipFill>
                          <a:blip r:embed="rId29">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028700" cy="685800"/>
                          </a:xfrm>
                          <a:prstGeom prst="rect">
                            <a:avLst/>
                          </a:prstGeom>
                          <a:noFill/>
                        </pic:spPr>
                      </pic:pic>
                    </a:graphicData>
                  </a:graphic>
                </wp:anchor>
              </w:drawing>
            </w:r>
          </w:p>
          <w:tbl>
            <w:tblPr>
              <w:tblW w:w="0" w:type="auto"/>
              <w:tblCellSpacing w:w="0" w:type="dxa"/>
              <w:tblCellMar>
                <w:left w:w="0" w:type="dxa"/>
                <w:right w:w="0" w:type="dxa"/>
              </w:tblCellMar>
              <w:tblLook w:val="0000"/>
            </w:tblPr>
            <w:tblGrid>
              <w:gridCol w:w="2080"/>
            </w:tblGrid>
            <w:tr w:rsidR="00065255" w:rsidRPr="00706E5B">
              <w:trPr>
                <w:trHeight w:val="1002"/>
                <w:tblCellSpacing w:w="0" w:type="dxa"/>
              </w:trPr>
              <w:tc>
                <w:tcPr>
                  <w:tcW w:w="2080" w:type="dxa"/>
                  <w:tcBorders>
                    <w:right w:val="single" w:sz="4" w:space="0" w:color="auto"/>
                  </w:tcBorders>
                  <w:vAlign w:val="center"/>
                </w:tcPr>
                <w:p w:rsidR="00065255" w:rsidRPr="00706E5B" w:rsidRDefault="00065255" w:rsidP="00A86B4E">
                  <w:pPr>
                    <w:widowControl/>
                    <w:jc w:val="left"/>
                    <w:rPr>
                      <w:rFonts w:ascii="宋体"/>
                      <w:color w:val="000000" w:themeColor="text1"/>
                      <w:kern w:val="0"/>
                      <w:sz w:val="24"/>
                      <w:szCs w:val="24"/>
                    </w:rPr>
                  </w:pPr>
                  <w:r w:rsidRPr="00706E5B">
                    <w:rPr>
                      <w:rFonts w:ascii="宋体" w:hAnsi="宋体" w:cs="宋体" w:hint="eastAsia"/>
                      <w:color w:val="000000" w:themeColor="text1"/>
                      <w:kern w:val="0"/>
                      <w:sz w:val="24"/>
                      <w:szCs w:val="24"/>
                    </w:rPr>
                    <w:t xml:space="preserve">　</w:t>
                  </w:r>
                </w:p>
              </w:tc>
            </w:tr>
          </w:tbl>
          <w:p w:rsidR="00065255" w:rsidRPr="00706E5B" w:rsidRDefault="00065255" w:rsidP="00A86B4E">
            <w:pPr>
              <w:widowControl/>
              <w:jc w:val="left"/>
              <w:rPr>
                <w:rFonts w:ascii="宋体"/>
                <w:color w:val="000000" w:themeColor="text1"/>
                <w:kern w:val="0"/>
                <w:sz w:val="24"/>
                <w:szCs w:val="24"/>
              </w:rPr>
            </w:pPr>
          </w:p>
        </w:tc>
        <w:tc>
          <w:tcPr>
            <w:tcW w:w="684" w:type="dxa"/>
            <w:vAlign w:val="center"/>
          </w:tcPr>
          <w:p w:rsidR="00065255" w:rsidRPr="00706E5B" w:rsidRDefault="00065255" w:rsidP="00A86B4E">
            <w:pPr>
              <w:widowControl/>
              <w:jc w:val="center"/>
              <w:rPr>
                <w:rFonts w:ascii="宋体"/>
                <w:color w:val="000000" w:themeColor="text1"/>
                <w:kern w:val="0"/>
                <w:sz w:val="18"/>
                <w:szCs w:val="18"/>
              </w:rPr>
            </w:pPr>
            <w:r w:rsidRPr="00706E5B">
              <w:rPr>
                <w:rFonts w:ascii="宋体" w:hAnsi="宋体" w:cs="宋体" w:hint="eastAsia"/>
                <w:color w:val="000000" w:themeColor="text1"/>
                <w:kern w:val="0"/>
                <w:sz w:val="18"/>
                <w:szCs w:val="18"/>
              </w:rPr>
              <w:t>块</w:t>
            </w:r>
          </w:p>
        </w:tc>
        <w:tc>
          <w:tcPr>
            <w:tcW w:w="716" w:type="dxa"/>
            <w:vAlign w:val="center"/>
          </w:tcPr>
          <w:p w:rsidR="00065255" w:rsidRPr="00706E5B" w:rsidRDefault="00065255" w:rsidP="00A86B4E">
            <w:pPr>
              <w:widowControl/>
              <w:jc w:val="center"/>
              <w:rPr>
                <w:color w:val="000000" w:themeColor="text1"/>
                <w:kern w:val="0"/>
                <w:sz w:val="18"/>
                <w:szCs w:val="18"/>
              </w:rPr>
            </w:pPr>
            <w:r w:rsidRPr="00706E5B">
              <w:rPr>
                <w:color w:val="000000" w:themeColor="text1"/>
                <w:kern w:val="0"/>
                <w:sz w:val="18"/>
                <w:szCs w:val="18"/>
              </w:rPr>
              <w:t>10</w:t>
            </w:r>
          </w:p>
        </w:tc>
        <w:tc>
          <w:tcPr>
            <w:tcW w:w="1820" w:type="dxa"/>
            <w:vAlign w:val="center"/>
          </w:tcPr>
          <w:p w:rsidR="00065255" w:rsidRPr="00706E5B" w:rsidRDefault="00065255" w:rsidP="00A86B4E">
            <w:pPr>
              <w:widowControl/>
              <w:jc w:val="center"/>
              <w:rPr>
                <w:rFonts w:ascii="宋体"/>
                <w:color w:val="000000" w:themeColor="text1"/>
                <w:kern w:val="0"/>
                <w:sz w:val="20"/>
                <w:szCs w:val="20"/>
              </w:rPr>
            </w:pPr>
            <w:r w:rsidRPr="00706E5B">
              <w:rPr>
                <w:rFonts w:ascii="宋体" w:hAnsi="宋体" w:cs="宋体" w:hint="eastAsia"/>
                <w:color w:val="000000" w:themeColor="text1"/>
                <w:kern w:val="0"/>
                <w:sz w:val="20"/>
                <w:szCs w:val="20"/>
              </w:rPr>
              <w:t>五年工程级反光膜</w:t>
            </w:r>
          </w:p>
        </w:tc>
      </w:tr>
      <w:tr w:rsidR="00065255" w:rsidRPr="00706E5B">
        <w:trPr>
          <w:trHeight w:val="1002"/>
        </w:trPr>
        <w:tc>
          <w:tcPr>
            <w:tcW w:w="589" w:type="dxa"/>
            <w:vAlign w:val="center"/>
          </w:tcPr>
          <w:p w:rsidR="00065255" w:rsidRPr="00706E5B" w:rsidRDefault="00065255" w:rsidP="00A86B4E">
            <w:pPr>
              <w:widowControl/>
              <w:jc w:val="center"/>
              <w:rPr>
                <w:color w:val="000000" w:themeColor="text1"/>
                <w:kern w:val="0"/>
                <w:sz w:val="18"/>
                <w:szCs w:val="18"/>
              </w:rPr>
            </w:pPr>
            <w:r w:rsidRPr="00706E5B">
              <w:rPr>
                <w:color w:val="000000" w:themeColor="text1"/>
                <w:kern w:val="0"/>
                <w:sz w:val="18"/>
                <w:szCs w:val="18"/>
              </w:rPr>
              <w:t>20</w:t>
            </w:r>
          </w:p>
        </w:tc>
        <w:tc>
          <w:tcPr>
            <w:tcW w:w="700" w:type="dxa"/>
            <w:noWrap/>
            <w:vAlign w:val="center"/>
          </w:tcPr>
          <w:p w:rsidR="00065255" w:rsidRPr="00706E5B" w:rsidRDefault="00065255" w:rsidP="00A86B4E">
            <w:pPr>
              <w:widowControl/>
              <w:jc w:val="center"/>
              <w:rPr>
                <w:rFonts w:ascii="宋体"/>
                <w:color w:val="000000" w:themeColor="text1"/>
                <w:kern w:val="0"/>
                <w:sz w:val="20"/>
                <w:szCs w:val="20"/>
              </w:rPr>
            </w:pPr>
            <w:r w:rsidRPr="00706E5B">
              <w:rPr>
                <w:rFonts w:ascii="宋体" w:hAnsi="宋体" w:cs="宋体" w:hint="eastAsia"/>
                <w:color w:val="000000" w:themeColor="text1"/>
                <w:kern w:val="0"/>
                <w:sz w:val="20"/>
                <w:szCs w:val="20"/>
              </w:rPr>
              <w:t>楼梯间</w:t>
            </w:r>
          </w:p>
        </w:tc>
        <w:tc>
          <w:tcPr>
            <w:tcW w:w="2459" w:type="dxa"/>
            <w:vAlign w:val="center"/>
          </w:tcPr>
          <w:p w:rsidR="00065255" w:rsidRPr="00706E5B" w:rsidRDefault="00065255" w:rsidP="00A86B4E">
            <w:pPr>
              <w:widowControl/>
              <w:jc w:val="left"/>
              <w:rPr>
                <w:rFonts w:ascii="宋体"/>
                <w:color w:val="000000" w:themeColor="text1"/>
                <w:kern w:val="0"/>
                <w:sz w:val="20"/>
                <w:szCs w:val="20"/>
              </w:rPr>
            </w:pPr>
            <w:r w:rsidRPr="00706E5B">
              <w:rPr>
                <w:rFonts w:ascii="宋体" w:hAnsi="宋体" w:cs="宋体"/>
                <w:color w:val="000000" w:themeColor="text1"/>
                <w:kern w:val="0"/>
                <w:sz w:val="20"/>
                <w:szCs w:val="20"/>
              </w:rPr>
              <w:t>1</w:t>
            </w:r>
            <w:r w:rsidRPr="00706E5B">
              <w:rPr>
                <w:rFonts w:ascii="宋体" w:hAnsi="宋体" w:cs="宋体" w:hint="eastAsia"/>
                <w:color w:val="000000" w:themeColor="text1"/>
                <w:kern w:val="0"/>
                <w:sz w:val="20"/>
                <w:szCs w:val="20"/>
              </w:rPr>
              <w:t>：材料规格：铝板</w:t>
            </w:r>
            <w:r w:rsidRPr="00706E5B">
              <w:rPr>
                <w:rFonts w:ascii="宋体" w:hAnsi="宋体" w:cs="宋体"/>
                <w:color w:val="000000" w:themeColor="text1"/>
                <w:kern w:val="0"/>
                <w:sz w:val="20"/>
                <w:szCs w:val="20"/>
              </w:rPr>
              <w:t>;600*300*1.0</w:t>
            </w:r>
            <w:r w:rsidRPr="00706E5B">
              <w:rPr>
                <w:rFonts w:ascii="宋体" w:hAnsi="宋体" w:cs="宋体" w:hint="eastAsia"/>
                <w:color w:val="000000" w:themeColor="text1"/>
                <w:kern w:val="0"/>
                <w:sz w:val="20"/>
                <w:szCs w:val="20"/>
              </w:rPr>
              <w:t>；反光膜：</w:t>
            </w:r>
            <w:r w:rsidRPr="00706E5B">
              <w:rPr>
                <w:rFonts w:ascii="宋体" w:hAnsi="宋体" w:cs="宋体"/>
                <w:color w:val="000000" w:themeColor="text1"/>
                <w:kern w:val="0"/>
                <w:sz w:val="20"/>
                <w:szCs w:val="20"/>
              </w:rPr>
              <w:t>2</w:t>
            </w:r>
            <w:r w:rsidRPr="00706E5B">
              <w:rPr>
                <w:rFonts w:ascii="宋体" w:hAnsi="宋体" w:cs="宋体" w:hint="eastAsia"/>
                <w:color w:val="000000" w:themeColor="text1"/>
                <w:kern w:val="0"/>
                <w:sz w:val="20"/>
                <w:szCs w:val="20"/>
              </w:rPr>
              <w:t>、安装方式：悬挂式</w:t>
            </w:r>
          </w:p>
        </w:tc>
        <w:tc>
          <w:tcPr>
            <w:tcW w:w="2520" w:type="dxa"/>
            <w:vAlign w:val="center"/>
          </w:tcPr>
          <w:p w:rsidR="00065255" w:rsidRPr="00706E5B" w:rsidRDefault="00E14E99" w:rsidP="00A86B4E">
            <w:pPr>
              <w:widowControl/>
              <w:jc w:val="left"/>
              <w:rPr>
                <w:rFonts w:ascii="宋体"/>
                <w:color w:val="000000" w:themeColor="text1"/>
                <w:kern w:val="0"/>
                <w:sz w:val="24"/>
                <w:szCs w:val="24"/>
              </w:rPr>
            </w:pPr>
            <w:r w:rsidRPr="00706E5B">
              <w:rPr>
                <w:noProof/>
                <w:color w:val="000000" w:themeColor="text1"/>
              </w:rPr>
              <w:drawing>
                <wp:anchor distT="0" distB="0" distL="114300" distR="114300" simplePos="0" relativeHeight="251657728" behindDoc="0" locked="0" layoutInCell="1" allowOverlap="1">
                  <wp:simplePos x="0" y="0"/>
                  <wp:positionH relativeFrom="column">
                    <wp:posOffset>169545</wp:posOffset>
                  </wp:positionH>
                  <wp:positionV relativeFrom="paragraph">
                    <wp:posOffset>19685</wp:posOffset>
                  </wp:positionV>
                  <wp:extent cx="914400" cy="590550"/>
                  <wp:effectExtent l="0" t="0" r="0" b="0"/>
                  <wp:wrapNone/>
                  <wp:docPr id="21"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30">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l="57426" t="42789" r="32115" b="44330"/>
                          <a:stretch>
                            <a:fillRect/>
                          </a:stretch>
                        </pic:blipFill>
                        <pic:spPr bwMode="auto">
                          <a:xfrm>
                            <a:off x="0" y="0"/>
                            <a:ext cx="914400" cy="590550"/>
                          </a:xfrm>
                          <a:prstGeom prst="rect">
                            <a:avLst/>
                          </a:prstGeom>
                          <a:noFill/>
                        </pic:spPr>
                      </pic:pic>
                    </a:graphicData>
                  </a:graphic>
                </wp:anchor>
              </w:drawing>
            </w:r>
            <w:r w:rsidR="00065255" w:rsidRPr="00706E5B">
              <w:rPr>
                <w:rFonts w:ascii="宋体" w:hAnsi="宋体" w:cs="宋体" w:hint="eastAsia"/>
                <w:color w:val="000000" w:themeColor="text1"/>
                <w:kern w:val="0"/>
                <w:sz w:val="24"/>
                <w:szCs w:val="24"/>
              </w:rPr>
              <w:t xml:space="preserve">　</w:t>
            </w:r>
          </w:p>
        </w:tc>
        <w:tc>
          <w:tcPr>
            <w:tcW w:w="684" w:type="dxa"/>
            <w:vAlign w:val="center"/>
          </w:tcPr>
          <w:p w:rsidR="00065255" w:rsidRPr="00706E5B" w:rsidRDefault="00065255" w:rsidP="00A86B4E">
            <w:pPr>
              <w:widowControl/>
              <w:jc w:val="center"/>
              <w:rPr>
                <w:rFonts w:ascii="宋体"/>
                <w:color w:val="000000" w:themeColor="text1"/>
                <w:kern w:val="0"/>
                <w:sz w:val="18"/>
                <w:szCs w:val="18"/>
              </w:rPr>
            </w:pPr>
            <w:r w:rsidRPr="00706E5B">
              <w:rPr>
                <w:rFonts w:ascii="宋体" w:hAnsi="宋体" w:cs="宋体" w:hint="eastAsia"/>
                <w:color w:val="000000" w:themeColor="text1"/>
                <w:kern w:val="0"/>
                <w:sz w:val="18"/>
                <w:szCs w:val="18"/>
              </w:rPr>
              <w:t>块</w:t>
            </w:r>
          </w:p>
        </w:tc>
        <w:tc>
          <w:tcPr>
            <w:tcW w:w="716" w:type="dxa"/>
            <w:vAlign w:val="center"/>
          </w:tcPr>
          <w:p w:rsidR="00065255" w:rsidRPr="00706E5B" w:rsidRDefault="00065255" w:rsidP="00A86B4E">
            <w:pPr>
              <w:widowControl/>
              <w:jc w:val="center"/>
              <w:rPr>
                <w:color w:val="000000" w:themeColor="text1"/>
                <w:kern w:val="0"/>
                <w:sz w:val="18"/>
                <w:szCs w:val="18"/>
              </w:rPr>
            </w:pPr>
            <w:r w:rsidRPr="00706E5B">
              <w:rPr>
                <w:color w:val="000000" w:themeColor="text1"/>
                <w:kern w:val="0"/>
                <w:sz w:val="18"/>
                <w:szCs w:val="18"/>
              </w:rPr>
              <w:t>12</w:t>
            </w:r>
          </w:p>
        </w:tc>
        <w:tc>
          <w:tcPr>
            <w:tcW w:w="1820" w:type="dxa"/>
            <w:vAlign w:val="center"/>
          </w:tcPr>
          <w:p w:rsidR="00065255" w:rsidRPr="00706E5B" w:rsidRDefault="00065255" w:rsidP="00A86B4E">
            <w:pPr>
              <w:widowControl/>
              <w:jc w:val="center"/>
              <w:rPr>
                <w:rFonts w:ascii="宋体"/>
                <w:color w:val="000000" w:themeColor="text1"/>
                <w:kern w:val="0"/>
                <w:sz w:val="20"/>
                <w:szCs w:val="20"/>
              </w:rPr>
            </w:pPr>
            <w:r w:rsidRPr="00706E5B">
              <w:rPr>
                <w:rFonts w:ascii="宋体" w:hAnsi="宋体" w:cs="宋体" w:hint="eastAsia"/>
                <w:color w:val="000000" w:themeColor="text1"/>
                <w:kern w:val="0"/>
                <w:sz w:val="20"/>
                <w:szCs w:val="20"/>
              </w:rPr>
              <w:t>五年工程级反光膜</w:t>
            </w:r>
          </w:p>
        </w:tc>
      </w:tr>
      <w:tr w:rsidR="00065255" w:rsidRPr="00706E5B">
        <w:trPr>
          <w:trHeight w:val="1002"/>
        </w:trPr>
        <w:tc>
          <w:tcPr>
            <w:tcW w:w="589" w:type="dxa"/>
            <w:vAlign w:val="center"/>
          </w:tcPr>
          <w:p w:rsidR="00065255" w:rsidRPr="00706E5B" w:rsidRDefault="00065255" w:rsidP="00A86B4E">
            <w:pPr>
              <w:widowControl/>
              <w:jc w:val="center"/>
              <w:rPr>
                <w:color w:val="000000" w:themeColor="text1"/>
                <w:kern w:val="0"/>
                <w:sz w:val="18"/>
                <w:szCs w:val="18"/>
              </w:rPr>
            </w:pPr>
            <w:r w:rsidRPr="00706E5B">
              <w:rPr>
                <w:color w:val="000000" w:themeColor="text1"/>
                <w:kern w:val="0"/>
                <w:sz w:val="18"/>
                <w:szCs w:val="18"/>
              </w:rPr>
              <w:t>21</w:t>
            </w:r>
          </w:p>
        </w:tc>
        <w:tc>
          <w:tcPr>
            <w:tcW w:w="700" w:type="dxa"/>
            <w:noWrap/>
            <w:vAlign w:val="center"/>
          </w:tcPr>
          <w:p w:rsidR="00065255" w:rsidRPr="00706E5B" w:rsidRDefault="00065255" w:rsidP="00A86B4E">
            <w:pPr>
              <w:widowControl/>
              <w:jc w:val="center"/>
              <w:rPr>
                <w:rFonts w:ascii="宋体"/>
                <w:color w:val="000000" w:themeColor="text1"/>
                <w:kern w:val="0"/>
                <w:sz w:val="20"/>
                <w:szCs w:val="20"/>
              </w:rPr>
            </w:pPr>
            <w:r w:rsidRPr="00706E5B">
              <w:rPr>
                <w:rFonts w:ascii="宋体" w:hAnsi="宋体" w:cs="宋体" w:hint="eastAsia"/>
                <w:color w:val="000000" w:themeColor="text1"/>
                <w:kern w:val="0"/>
                <w:sz w:val="20"/>
                <w:szCs w:val="20"/>
              </w:rPr>
              <w:t>楼栋牌</w:t>
            </w:r>
          </w:p>
        </w:tc>
        <w:tc>
          <w:tcPr>
            <w:tcW w:w="2459" w:type="dxa"/>
            <w:vAlign w:val="center"/>
          </w:tcPr>
          <w:p w:rsidR="00065255" w:rsidRPr="00706E5B" w:rsidRDefault="00065255" w:rsidP="00A86B4E">
            <w:pPr>
              <w:widowControl/>
              <w:jc w:val="left"/>
              <w:rPr>
                <w:rFonts w:ascii="宋体"/>
                <w:color w:val="000000" w:themeColor="text1"/>
                <w:kern w:val="0"/>
                <w:sz w:val="20"/>
                <w:szCs w:val="20"/>
              </w:rPr>
            </w:pPr>
            <w:r w:rsidRPr="00706E5B">
              <w:rPr>
                <w:rFonts w:ascii="宋体" w:hAnsi="宋体" w:cs="宋体"/>
                <w:color w:val="000000" w:themeColor="text1"/>
                <w:kern w:val="0"/>
                <w:sz w:val="20"/>
                <w:szCs w:val="20"/>
              </w:rPr>
              <w:t>1</w:t>
            </w:r>
            <w:r w:rsidRPr="00706E5B">
              <w:rPr>
                <w:rFonts w:ascii="宋体" w:hAnsi="宋体" w:cs="宋体" w:hint="eastAsia"/>
                <w:color w:val="000000" w:themeColor="text1"/>
                <w:kern w:val="0"/>
                <w:sz w:val="20"/>
                <w:szCs w:val="20"/>
              </w:rPr>
              <w:t>：材料规格：铝板</w:t>
            </w:r>
            <w:r w:rsidRPr="00706E5B">
              <w:rPr>
                <w:rFonts w:ascii="宋体" w:hAnsi="宋体" w:cs="宋体"/>
                <w:color w:val="000000" w:themeColor="text1"/>
                <w:kern w:val="0"/>
                <w:sz w:val="20"/>
                <w:szCs w:val="20"/>
              </w:rPr>
              <w:t>;600*300*1.0</w:t>
            </w:r>
            <w:r w:rsidRPr="00706E5B">
              <w:rPr>
                <w:rFonts w:ascii="宋体" w:hAnsi="宋体" w:cs="宋体" w:hint="eastAsia"/>
                <w:color w:val="000000" w:themeColor="text1"/>
                <w:kern w:val="0"/>
                <w:sz w:val="20"/>
                <w:szCs w:val="20"/>
              </w:rPr>
              <w:t>；反光膜：</w:t>
            </w:r>
            <w:r w:rsidRPr="00706E5B">
              <w:rPr>
                <w:rFonts w:ascii="宋体" w:hAnsi="宋体" w:cs="宋体"/>
                <w:color w:val="000000" w:themeColor="text1"/>
                <w:kern w:val="0"/>
                <w:sz w:val="20"/>
                <w:szCs w:val="20"/>
              </w:rPr>
              <w:t>2</w:t>
            </w:r>
            <w:r w:rsidRPr="00706E5B">
              <w:rPr>
                <w:rFonts w:ascii="宋体" w:hAnsi="宋体" w:cs="宋体" w:hint="eastAsia"/>
                <w:color w:val="000000" w:themeColor="text1"/>
                <w:kern w:val="0"/>
                <w:sz w:val="20"/>
                <w:szCs w:val="20"/>
              </w:rPr>
              <w:t>、安装方式：悬挂式</w:t>
            </w:r>
          </w:p>
        </w:tc>
        <w:tc>
          <w:tcPr>
            <w:tcW w:w="2520" w:type="dxa"/>
            <w:vAlign w:val="center"/>
          </w:tcPr>
          <w:p w:rsidR="00065255" w:rsidRPr="00706E5B" w:rsidRDefault="00E14E99" w:rsidP="00A86B4E">
            <w:pPr>
              <w:widowControl/>
              <w:jc w:val="left"/>
              <w:rPr>
                <w:rFonts w:ascii="宋体"/>
                <w:color w:val="000000" w:themeColor="text1"/>
                <w:kern w:val="0"/>
                <w:sz w:val="24"/>
                <w:szCs w:val="24"/>
              </w:rPr>
            </w:pPr>
            <w:r w:rsidRPr="00706E5B">
              <w:rPr>
                <w:noProof/>
                <w:color w:val="000000" w:themeColor="text1"/>
              </w:rPr>
              <w:drawing>
                <wp:anchor distT="0" distB="0" distL="114300" distR="114300" simplePos="0" relativeHeight="251648512" behindDoc="0" locked="0" layoutInCell="1" allowOverlap="1">
                  <wp:simplePos x="0" y="0"/>
                  <wp:positionH relativeFrom="column">
                    <wp:posOffset>169545</wp:posOffset>
                  </wp:positionH>
                  <wp:positionV relativeFrom="paragraph">
                    <wp:posOffset>47625</wp:posOffset>
                  </wp:positionV>
                  <wp:extent cx="904875" cy="485775"/>
                  <wp:effectExtent l="0" t="0" r="9525" b="9525"/>
                  <wp:wrapNone/>
                  <wp:docPr id="22"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5"/>
                          <pic:cNvPicPr>
                            <a:picLocks noChangeAspect="1" noChangeArrowheads="1"/>
                          </pic:cNvPicPr>
                        </pic:nvPicPr>
                        <pic:blipFill>
                          <a:blip r:embed="rId3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904875" cy="485775"/>
                          </a:xfrm>
                          <a:prstGeom prst="rect">
                            <a:avLst/>
                          </a:prstGeom>
                          <a:noFill/>
                        </pic:spPr>
                      </pic:pic>
                    </a:graphicData>
                  </a:graphic>
                </wp:anchor>
              </w:drawing>
            </w:r>
            <w:r w:rsidR="00065255" w:rsidRPr="00706E5B">
              <w:rPr>
                <w:rFonts w:ascii="宋体" w:hAnsi="宋体" w:cs="宋体" w:hint="eastAsia"/>
                <w:color w:val="000000" w:themeColor="text1"/>
                <w:kern w:val="0"/>
                <w:sz w:val="24"/>
                <w:szCs w:val="24"/>
              </w:rPr>
              <w:t xml:space="preserve">　</w:t>
            </w:r>
          </w:p>
        </w:tc>
        <w:tc>
          <w:tcPr>
            <w:tcW w:w="684" w:type="dxa"/>
            <w:vAlign w:val="center"/>
          </w:tcPr>
          <w:p w:rsidR="00065255" w:rsidRPr="00706E5B" w:rsidRDefault="00065255" w:rsidP="00A86B4E">
            <w:pPr>
              <w:widowControl/>
              <w:jc w:val="center"/>
              <w:rPr>
                <w:rFonts w:ascii="宋体"/>
                <w:color w:val="000000" w:themeColor="text1"/>
                <w:kern w:val="0"/>
                <w:sz w:val="18"/>
                <w:szCs w:val="18"/>
              </w:rPr>
            </w:pPr>
            <w:r w:rsidRPr="00706E5B">
              <w:rPr>
                <w:rFonts w:ascii="宋体" w:hAnsi="宋体" w:cs="宋体" w:hint="eastAsia"/>
                <w:color w:val="000000" w:themeColor="text1"/>
                <w:kern w:val="0"/>
                <w:sz w:val="18"/>
                <w:szCs w:val="18"/>
              </w:rPr>
              <w:t>块</w:t>
            </w:r>
          </w:p>
        </w:tc>
        <w:tc>
          <w:tcPr>
            <w:tcW w:w="716" w:type="dxa"/>
            <w:vAlign w:val="center"/>
          </w:tcPr>
          <w:p w:rsidR="00065255" w:rsidRPr="00706E5B" w:rsidRDefault="00065255" w:rsidP="00A86B4E">
            <w:pPr>
              <w:widowControl/>
              <w:jc w:val="center"/>
              <w:rPr>
                <w:color w:val="000000" w:themeColor="text1"/>
                <w:kern w:val="0"/>
                <w:sz w:val="18"/>
                <w:szCs w:val="18"/>
              </w:rPr>
            </w:pPr>
            <w:r w:rsidRPr="00706E5B">
              <w:rPr>
                <w:color w:val="000000" w:themeColor="text1"/>
                <w:kern w:val="0"/>
                <w:sz w:val="18"/>
                <w:szCs w:val="18"/>
              </w:rPr>
              <w:t>8</w:t>
            </w:r>
          </w:p>
        </w:tc>
        <w:tc>
          <w:tcPr>
            <w:tcW w:w="1820" w:type="dxa"/>
            <w:vAlign w:val="center"/>
          </w:tcPr>
          <w:p w:rsidR="00065255" w:rsidRPr="00706E5B" w:rsidRDefault="00065255" w:rsidP="00A86B4E">
            <w:pPr>
              <w:widowControl/>
              <w:jc w:val="center"/>
              <w:rPr>
                <w:rFonts w:ascii="宋体"/>
                <w:color w:val="000000" w:themeColor="text1"/>
                <w:kern w:val="0"/>
                <w:sz w:val="20"/>
                <w:szCs w:val="20"/>
              </w:rPr>
            </w:pPr>
            <w:r w:rsidRPr="00706E5B">
              <w:rPr>
                <w:rFonts w:ascii="宋体" w:hAnsi="宋体" w:cs="宋体" w:hint="eastAsia"/>
                <w:color w:val="000000" w:themeColor="text1"/>
                <w:kern w:val="0"/>
                <w:sz w:val="20"/>
                <w:szCs w:val="20"/>
              </w:rPr>
              <w:t>五年工程级反光膜</w:t>
            </w:r>
          </w:p>
        </w:tc>
      </w:tr>
    </w:tbl>
    <w:p w:rsidR="00065255" w:rsidRPr="00A86B4E" w:rsidRDefault="00065255" w:rsidP="00BF6721">
      <w:pPr>
        <w:rPr>
          <w:rFonts w:ascii="华文细黑" w:eastAsia="华文细黑" w:hAnsi="华文细黑"/>
          <w:color w:val="FF0000"/>
        </w:rPr>
      </w:pPr>
    </w:p>
    <w:p w:rsidR="00065255" w:rsidRPr="00A86B4E" w:rsidRDefault="00065255" w:rsidP="00BF6721">
      <w:pPr>
        <w:rPr>
          <w:rFonts w:ascii="华文细黑" w:eastAsia="华文细黑" w:hAnsi="华文细黑"/>
          <w:color w:val="FF0000"/>
        </w:rPr>
      </w:pPr>
    </w:p>
    <w:p w:rsidR="00065255" w:rsidRPr="00A86B4E" w:rsidRDefault="00065255" w:rsidP="00BF6721">
      <w:pPr>
        <w:rPr>
          <w:rFonts w:ascii="华文细黑" w:eastAsia="华文细黑" w:hAnsi="华文细黑"/>
          <w:color w:val="FF0000"/>
        </w:rPr>
      </w:pPr>
    </w:p>
    <w:p w:rsidR="00065255" w:rsidRPr="00A86B4E" w:rsidRDefault="00065255" w:rsidP="00BF6721">
      <w:pPr>
        <w:rPr>
          <w:rFonts w:ascii="华文细黑" w:eastAsia="华文细黑" w:hAnsi="华文细黑"/>
          <w:color w:val="FF0000"/>
        </w:rPr>
      </w:pPr>
    </w:p>
    <w:p w:rsidR="00065255" w:rsidRPr="00A86B4E" w:rsidRDefault="00065255" w:rsidP="00BF6721">
      <w:pPr>
        <w:rPr>
          <w:rFonts w:ascii="华文细黑" w:eastAsia="华文细黑" w:hAnsi="华文细黑"/>
          <w:color w:val="FF0000"/>
        </w:rPr>
      </w:pPr>
    </w:p>
    <w:p w:rsidR="00065255" w:rsidRPr="00A86B4E" w:rsidRDefault="00065255" w:rsidP="00BF6721">
      <w:pPr>
        <w:rPr>
          <w:rFonts w:ascii="华文细黑" w:eastAsia="华文细黑" w:hAnsi="华文细黑"/>
          <w:color w:val="FF0000"/>
        </w:rPr>
      </w:pPr>
    </w:p>
    <w:p w:rsidR="00065255" w:rsidRDefault="00065255" w:rsidP="00BF6721">
      <w:pPr>
        <w:rPr>
          <w:rFonts w:ascii="华文细黑" w:eastAsia="华文细黑" w:hAnsi="华文细黑"/>
        </w:rPr>
      </w:pPr>
    </w:p>
    <w:p w:rsidR="00065255" w:rsidRDefault="00065255" w:rsidP="00BF6721">
      <w:pPr>
        <w:rPr>
          <w:rFonts w:ascii="华文细黑" w:eastAsia="华文细黑" w:hAnsi="华文细黑"/>
        </w:rPr>
      </w:pPr>
    </w:p>
    <w:p w:rsidR="00065255" w:rsidRDefault="00065255" w:rsidP="00BF6721">
      <w:pPr>
        <w:rPr>
          <w:rFonts w:ascii="华文细黑" w:eastAsia="华文细黑" w:hAnsi="华文细黑"/>
        </w:rPr>
      </w:pPr>
    </w:p>
    <w:p w:rsidR="00065255" w:rsidRDefault="00065255" w:rsidP="00BF6721">
      <w:pPr>
        <w:rPr>
          <w:rFonts w:ascii="华文细黑" w:eastAsia="华文细黑" w:hAnsi="华文细黑"/>
        </w:rPr>
      </w:pPr>
    </w:p>
    <w:p w:rsidR="00065255" w:rsidRPr="003310C2" w:rsidRDefault="00065255">
      <w:pPr>
        <w:pStyle w:val="2"/>
        <w:spacing w:before="0" w:after="0" w:line="360" w:lineRule="auto"/>
        <w:jc w:val="center"/>
        <w:rPr>
          <w:rFonts w:ascii="华文细黑" w:eastAsia="华文细黑" w:hAnsi="华文细黑" w:cs="Times New Roman"/>
          <w:b w:val="0"/>
          <w:bCs w:val="0"/>
          <w:color w:val="000000" w:themeColor="text1"/>
        </w:rPr>
      </w:pPr>
      <w:bookmarkStart w:id="47" w:name="_Toc12789058"/>
      <w:bookmarkStart w:id="48" w:name="_Toc467854755"/>
      <w:r w:rsidRPr="003310C2">
        <w:rPr>
          <w:rFonts w:ascii="华文细黑" w:eastAsia="华文细黑" w:hAnsi="华文细黑" w:cs="华文细黑" w:hint="eastAsia"/>
          <w:b w:val="0"/>
          <w:bCs w:val="0"/>
          <w:color w:val="000000" w:themeColor="text1"/>
          <w:sz w:val="36"/>
          <w:szCs w:val="36"/>
        </w:rPr>
        <w:lastRenderedPageBreak/>
        <w:t>第四篇谈判项目服务需求</w:t>
      </w:r>
      <w:bookmarkEnd w:id="47"/>
      <w:bookmarkEnd w:id="48"/>
    </w:p>
    <w:p w:rsidR="00065255" w:rsidRPr="003310C2" w:rsidRDefault="00065255">
      <w:pPr>
        <w:pStyle w:val="3"/>
        <w:spacing w:before="0" w:after="0" w:line="440" w:lineRule="exact"/>
        <w:rPr>
          <w:rFonts w:ascii="华文细黑" w:eastAsia="华文细黑" w:hAnsi="华文细黑"/>
          <w:color w:val="000000" w:themeColor="text1"/>
          <w:sz w:val="24"/>
          <w:szCs w:val="24"/>
        </w:rPr>
      </w:pPr>
      <w:bookmarkStart w:id="49" w:name="_Toc344475120"/>
      <w:bookmarkStart w:id="50" w:name="_Toc467854756"/>
      <w:bookmarkStart w:id="51" w:name="_Toc11641055"/>
      <w:bookmarkStart w:id="52" w:name="_Toc12789059"/>
      <w:r w:rsidRPr="003310C2">
        <w:rPr>
          <w:rFonts w:ascii="华文细黑" w:eastAsia="华文细黑" w:hAnsi="华文细黑" w:cs="华文细黑" w:hint="eastAsia"/>
          <w:color w:val="000000" w:themeColor="text1"/>
          <w:sz w:val="24"/>
          <w:szCs w:val="24"/>
        </w:rPr>
        <w:t>一、交货时间、地点及验收方式</w:t>
      </w:r>
      <w:bookmarkEnd w:id="49"/>
      <w:bookmarkEnd w:id="50"/>
    </w:p>
    <w:p w:rsidR="00065255" w:rsidRPr="003310C2" w:rsidRDefault="00065255" w:rsidP="00814789">
      <w:pPr>
        <w:spacing w:line="400" w:lineRule="exact"/>
        <w:ind w:firstLineChars="200" w:firstLine="480"/>
        <w:rPr>
          <w:rFonts w:ascii="华文细黑" w:eastAsia="华文细黑" w:hAnsi="华文细黑"/>
          <w:color w:val="000000" w:themeColor="text1"/>
          <w:sz w:val="24"/>
          <w:szCs w:val="24"/>
        </w:rPr>
      </w:pPr>
      <w:r w:rsidRPr="003310C2">
        <w:rPr>
          <w:rFonts w:ascii="华文细黑" w:eastAsia="华文细黑" w:hAnsi="华文细黑" w:cs="华文细黑" w:hint="eastAsia"/>
          <w:color w:val="000000" w:themeColor="text1"/>
          <w:sz w:val="24"/>
          <w:szCs w:val="24"/>
        </w:rPr>
        <w:t>（一）交货时间</w:t>
      </w:r>
    </w:p>
    <w:p w:rsidR="00065255" w:rsidRPr="003310C2" w:rsidRDefault="00065255" w:rsidP="00814789">
      <w:pPr>
        <w:spacing w:line="400" w:lineRule="exact"/>
        <w:ind w:firstLineChars="200" w:firstLine="480"/>
        <w:rPr>
          <w:rFonts w:ascii="华文细黑" w:eastAsia="华文细黑" w:hAnsi="华文细黑"/>
          <w:color w:val="000000" w:themeColor="text1"/>
          <w:sz w:val="24"/>
          <w:szCs w:val="24"/>
        </w:rPr>
      </w:pPr>
      <w:r w:rsidRPr="003310C2">
        <w:rPr>
          <w:rFonts w:ascii="华文细黑" w:eastAsia="华文细黑" w:hAnsi="华文细黑" w:cs="华文细黑" w:hint="eastAsia"/>
          <w:color w:val="000000" w:themeColor="text1"/>
          <w:sz w:val="24"/>
          <w:szCs w:val="24"/>
        </w:rPr>
        <w:t>合同签署后</w:t>
      </w:r>
      <w:r w:rsidRPr="003310C2">
        <w:rPr>
          <w:rFonts w:ascii="华文细黑" w:eastAsia="华文细黑" w:hAnsi="华文细黑" w:cs="华文细黑"/>
          <w:color w:val="000000" w:themeColor="text1"/>
          <w:sz w:val="24"/>
          <w:szCs w:val="24"/>
        </w:rPr>
        <w:t>20</w:t>
      </w:r>
      <w:r w:rsidRPr="003310C2">
        <w:rPr>
          <w:rFonts w:ascii="华文细黑" w:eastAsia="华文细黑" w:hAnsi="华文细黑" w:cs="华文细黑" w:hint="eastAsia"/>
          <w:color w:val="000000" w:themeColor="text1"/>
          <w:sz w:val="24"/>
          <w:szCs w:val="24"/>
        </w:rPr>
        <w:t>个日历日内完成供货及安装。</w:t>
      </w:r>
    </w:p>
    <w:p w:rsidR="00065255" w:rsidRPr="003310C2" w:rsidRDefault="00065255" w:rsidP="00814789">
      <w:pPr>
        <w:spacing w:line="400" w:lineRule="exact"/>
        <w:ind w:firstLineChars="200" w:firstLine="480"/>
        <w:rPr>
          <w:rFonts w:ascii="华文细黑" w:eastAsia="华文细黑" w:hAnsi="华文细黑"/>
          <w:color w:val="000000" w:themeColor="text1"/>
          <w:sz w:val="24"/>
          <w:szCs w:val="24"/>
        </w:rPr>
      </w:pPr>
      <w:r w:rsidRPr="003310C2">
        <w:rPr>
          <w:rFonts w:ascii="华文细黑" w:eastAsia="华文细黑" w:hAnsi="华文细黑" w:cs="华文细黑" w:hint="eastAsia"/>
          <w:color w:val="000000" w:themeColor="text1"/>
          <w:sz w:val="24"/>
          <w:szCs w:val="24"/>
        </w:rPr>
        <w:t>（二）交货地点</w:t>
      </w:r>
    </w:p>
    <w:p w:rsidR="00065255" w:rsidRPr="003310C2" w:rsidRDefault="00065255" w:rsidP="00814789">
      <w:pPr>
        <w:spacing w:line="400" w:lineRule="exact"/>
        <w:ind w:firstLineChars="200" w:firstLine="480"/>
        <w:rPr>
          <w:rFonts w:ascii="华文细黑" w:eastAsia="华文细黑" w:hAnsi="华文细黑"/>
          <w:color w:val="000000" w:themeColor="text1"/>
          <w:sz w:val="24"/>
          <w:szCs w:val="24"/>
        </w:rPr>
      </w:pPr>
      <w:r w:rsidRPr="003310C2">
        <w:rPr>
          <w:rFonts w:ascii="华文细黑" w:eastAsia="华文细黑" w:hAnsi="华文细黑" w:cs="华文细黑" w:hint="eastAsia"/>
          <w:color w:val="000000" w:themeColor="text1"/>
          <w:sz w:val="24"/>
          <w:szCs w:val="24"/>
        </w:rPr>
        <w:t>交货地点：四川外国语大学</w:t>
      </w:r>
    </w:p>
    <w:p w:rsidR="00065255" w:rsidRPr="003310C2" w:rsidRDefault="00065255" w:rsidP="00814789">
      <w:pPr>
        <w:spacing w:line="400" w:lineRule="exact"/>
        <w:ind w:firstLineChars="200" w:firstLine="480"/>
        <w:rPr>
          <w:rFonts w:ascii="华文细黑" w:eastAsia="华文细黑" w:hAnsi="华文细黑"/>
          <w:color w:val="000000" w:themeColor="text1"/>
          <w:sz w:val="24"/>
          <w:szCs w:val="24"/>
        </w:rPr>
      </w:pPr>
      <w:r w:rsidRPr="003310C2">
        <w:rPr>
          <w:rFonts w:ascii="华文细黑" w:eastAsia="华文细黑" w:hAnsi="华文细黑" w:cs="华文细黑" w:hint="eastAsia"/>
          <w:color w:val="000000" w:themeColor="text1"/>
          <w:sz w:val="24"/>
          <w:szCs w:val="24"/>
        </w:rPr>
        <w:t>（三）验收方式</w:t>
      </w:r>
    </w:p>
    <w:p w:rsidR="00065255" w:rsidRPr="003310C2" w:rsidRDefault="00065255" w:rsidP="00814789">
      <w:pPr>
        <w:spacing w:line="400" w:lineRule="exact"/>
        <w:ind w:firstLineChars="200" w:firstLine="480"/>
        <w:rPr>
          <w:rFonts w:ascii="华文细黑" w:eastAsia="华文细黑" w:hAnsi="华文细黑"/>
          <w:color w:val="000000" w:themeColor="text1"/>
          <w:sz w:val="24"/>
          <w:szCs w:val="24"/>
        </w:rPr>
      </w:pPr>
      <w:r w:rsidRPr="003310C2">
        <w:rPr>
          <w:rFonts w:ascii="华文细黑" w:eastAsia="华文细黑" w:hAnsi="华文细黑" w:cs="华文细黑" w:hint="eastAsia"/>
          <w:color w:val="000000" w:themeColor="text1"/>
          <w:sz w:val="24"/>
          <w:szCs w:val="24"/>
        </w:rPr>
        <w:t>由学校组织验收。</w:t>
      </w:r>
    </w:p>
    <w:p w:rsidR="00065255" w:rsidRPr="003310C2" w:rsidRDefault="00065255">
      <w:pPr>
        <w:pStyle w:val="3"/>
        <w:spacing w:before="0" w:after="0" w:line="400" w:lineRule="exact"/>
        <w:rPr>
          <w:rFonts w:ascii="华文细黑" w:eastAsia="华文细黑" w:hAnsi="华文细黑"/>
          <w:color w:val="000000" w:themeColor="text1"/>
          <w:sz w:val="24"/>
          <w:szCs w:val="24"/>
        </w:rPr>
      </w:pPr>
      <w:bookmarkStart w:id="53" w:name="_Toc344475121"/>
      <w:bookmarkStart w:id="54" w:name="_Toc467854757"/>
      <w:r w:rsidRPr="003310C2">
        <w:rPr>
          <w:rFonts w:ascii="华文细黑" w:eastAsia="华文细黑" w:hAnsi="华文细黑" w:cs="华文细黑" w:hint="eastAsia"/>
          <w:color w:val="000000" w:themeColor="text1"/>
          <w:sz w:val="24"/>
          <w:szCs w:val="24"/>
        </w:rPr>
        <w:t>二、质量保证及售后服务</w:t>
      </w:r>
      <w:bookmarkEnd w:id="53"/>
      <w:bookmarkEnd w:id="54"/>
    </w:p>
    <w:p w:rsidR="00065255" w:rsidRPr="003310C2" w:rsidRDefault="00065255" w:rsidP="00814789">
      <w:pPr>
        <w:spacing w:line="400" w:lineRule="exact"/>
        <w:ind w:firstLineChars="200" w:firstLine="480"/>
        <w:rPr>
          <w:rFonts w:ascii="华文细黑" w:eastAsia="华文细黑" w:hAnsi="华文细黑"/>
          <w:color w:val="000000" w:themeColor="text1"/>
          <w:sz w:val="24"/>
          <w:szCs w:val="24"/>
        </w:rPr>
      </w:pPr>
      <w:r w:rsidRPr="003310C2">
        <w:rPr>
          <w:rFonts w:ascii="华文细黑" w:eastAsia="华文细黑" w:hAnsi="华文细黑" w:cs="华文细黑" w:hint="eastAsia"/>
          <w:color w:val="000000" w:themeColor="text1"/>
          <w:sz w:val="24"/>
          <w:szCs w:val="24"/>
        </w:rPr>
        <w:t>（一）产品质量保证期</w:t>
      </w:r>
    </w:p>
    <w:p w:rsidR="00065255" w:rsidRPr="003310C2" w:rsidRDefault="00065255" w:rsidP="00814789">
      <w:pPr>
        <w:spacing w:line="400" w:lineRule="exact"/>
        <w:ind w:firstLineChars="200" w:firstLine="480"/>
        <w:rPr>
          <w:rFonts w:ascii="华文细黑" w:eastAsia="华文细黑" w:hAnsi="华文细黑"/>
          <w:color w:val="000000" w:themeColor="text1"/>
          <w:sz w:val="24"/>
          <w:szCs w:val="24"/>
        </w:rPr>
      </w:pPr>
      <w:r w:rsidRPr="003310C2">
        <w:rPr>
          <w:rFonts w:ascii="华文细黑" w:eastAsia="华文细黑" w:hAnsi="华文细黑" w:cs="华文细黑"/>
          <w:color w:val="000000" w:themeColor="text1"/>
          <w:sz w:val="24"/>
          <w:szCs w:val="24"/>
        </w:rPr>
        <w:t>1</w:t>
      </w:r>
      <w:r w:rsidRPr="003310C2">
        <w:rPr>
          <w:rFonts w:ascii="华文细黑" w:eastAsia="华文细黑" w:hAnsi="华文细黑" w:cs="华文细黑" w:hint="eastAsia"/>
          <w:color w:val="000000" w:themeColor="text1"/>
          <w:sz w:val="24"/>
          <w:szCs w:val="24"/>
        </w:rPr>
        <w:t>、自验收之日起，本项目整体产品应提供至少</w:t>
      </w:r>
      <w:r w:rsidRPr="003310C2">
        <w:rPr>
          <w:rFonts w:ascii="华文细黑" w:eastAsia="华文细黑" w:hAnsi="华文细黑" w:cs="华文细黑"/>
          <w:color w:val="000000" w:themeColor="text1"/>
          <w:sz w:val="24"/>
          <w:szCs w:val="24"/>
        </w:rPr>
        <w:t>1</w:t>
      </w:r>
      <w:r w:rsidRPr="003310C2">
        <w:rPr>
          <w:rFonts w:ascii="华文细黑" w:eastAsia="华文细黑" w:hAnsi="华文细黑" w:cs="华文细黑" w:hint="eastAsia"/>
          <w:color w:val="000000" w:themeColor="text1"/>
          <w:sz w:val="24"/>
          <w:szCs w:val="24"/>
        </w:rPr>
        <w:t>年的免费质保（若供应商有更优惠的质保期，请在响应文件中明确应答）；</w:t>
      </w:r>
    </w:p>
    <w:p w:rsidR="00065255" w:rsidRPr="003310C2" w:rsidRDefault="00065255" w:rsidP="00814789">
      <w:pPr>
        <w:spacing w:line="400" w:lineRule="exact"/>
        <w:ind w:firstLineChars="200" w:firstLine="480"/>
        <w:rPr>
          <w:rFonts w:ascii="华文细黑" w:eastAsia="华文细黑" w:hAnsi="华文细黑"/>
          <w:color w:val="000000" w:themeColor="text1"/>
          <w:sz w:val="24"/>
          <w:szCs w:val="24"/>
        </w:rPr>
      </w:pPr>
      <w:r w:rsidRPr="003310C2">
        <w:rPr>
          <w:rFonts w:ascii="华文细黑" w:eastAsia="华文细黑" w:hAnsi="华文细黑" w:cs="华文细黑"/>
          <w:color w:val="000000" w:themeColor="text1"/>
          <w:sz w:val="24"/>
          <w:szCs w:val="24"/>
        </w:rPr>
        <w:t>2</w:t>
      </w:r>
      <w:r w:rsidRPr="003310C2">
        <w:rPr>
          <w:rFonts w:ascii="华文细黑" w:eastAsia="华文细黑" w:hAnsi="华文细黑" w:cs="华文细黑" w:hint="eastAsia"/>
          <w:color w:val="000000" w:themeColor="text1"/>
          <w:sz w:val="24"/>
          <w:szCs w:val="24"/>
        </w:rPr>
        <w:t>、采购货物属于国家规定“三包”范围的，其产品质量保证期不得低于“三包”规定；</w:t>
      </w:r>
    </w:p>
    <w:p w:rsidR="00065255" w:rsidRPr="003310C2" w:rsidRDefault="00065255" w:rsidP="00814789">
      <w:pPr>
        <w:spacing w:line="400" w:lineRule="exact"/>
        <w:ind w:firstLineChars="200" w:firstLine="480"/>
        <w:rPr>
          <w:rFonts w:ascii="华文细黑" w:eastAsia="华文细黑" w:hAnsi="华文细黑"/>
          <w:color w:val="000000" w:themeColor="text1"/>
          <w:sz w:val="24"/>
          <w:szCs w:val="24"/>
        </w:rPr>
      </w:pPr>
      <w:r w:rsidRPr="003310C2">
        <w:rPr>
          <w:rFonts w:ascii="华文细黑" w:eastAsia="华文细黑" w:hAnsi="华文细黑" w:cs="华文细黑"/>
          <w:color w:val="000000" w:themeColor="text1"/>
          <w:sz w:val="24"/>
          <w:szCs w:val="24"/>
        </w:rPr>
        <w:t>3</w:t>
      </w:r>
      <w:r w:rsidRPr="003310C2">
        <w:rPr>
          <w:rFonts w:ascii="华文细黑" w:eastAsia="华文细黑" w:hAnsi="华文细黑" w:cs="华文细黑" w:hint="eastAsia"/>
          <w:color w:val="000000" w:themeColor="text1"/>
          <w:sz w:val="24"/>
          <w:szCs w:val="24"/>
        </w:rPr>
        <w:t>、采购货物由产品生产厂家（指产品生产厂家或其负责销售、售后服务机构，以下同）负责标准售后服务，应当在响应文件中予以明确说明，并提供相关文件；</w:t>
      </w:r>
    </w:p>
    <w:p w:rsidR="00065255" w:rsidRPr="003310C2" w:rsidRDefault="00065255" w:rsidP="00814789">
      <w:pPr>
        <w:spacing w:line="400" w:lineRule="exact"/>
        <w:ind w:firstLineChars="200" w:firstLine="480"/>
        <w:rPr>
          <w:rFonts w:ascii="华文细黑" w:eastAsia="华文细黑" w:hAnsi="华文细黑"/>
          <w:color w:val="000000" w:themeColor="text1"/>
          <w:sz w:val="24"/>
          <w:szCs w:val="24"/>
        </w:rPr>
      </w:pPr>
      <w:r w:rsidRPr="003310C2">
        <w:rPr>
          <w:rFonts w:ascii="华文细黑" w:eastAsia="华文细黑" w:hAnsi="华文细黑" w:cs="华文细黑" w:hint="eastAsia"/>
          <w:color w:val="000000" w:themeColor="text1"/>
          <w:sz w:val="24"/>
          <w:szCs w:val="24"/>
        </w:rPr>
        <w:t>（二）售后服务内容</w:t>
      </w:r>
    </w:p>
    <w:p w:rsidR="00065255" w:rsidRPr="003310C2" w:rsidRDefault="00065255" w:rsidP="00814789">
      <w:pPr>
        <w:spacing w:line="400" w:lineRule="exact"/>
        <w:ind w:firstLineChars="200" w:firstLine="480"/>
        <w:rPr>
          <w:rFonts w:ascii="华文细黑" w:eastAsia="华文细黑" w:hAnsi="华文细黑"/>
          <w:color w:val="000000" w:themeColor="text1"/>
          <w:sz w:val="24"/>
          <w:szCs w:val="24"/>
        </w:rPr>
      </w:pPr>
      <w:r w:rsidRPr="003310C2">
        <w:rPr>
          <w:rFonts w:ascii="华文细黑" w:eastAsia="华文细黑" w:hAnsi="华文细黑" w:cs="华文细黑" w:hint="eastAsia"/>
          <w:color w:val="000000" w:themeColor="text1"/>
          <w:sz w:val="24"/>
          <w:szCs w:val="24"/>
        </w:rPr>
        <w:t>供应商和厂家在质量保证期内应当为采购人提供以下技术支持服务：</w:t>
      </w:r>
    </w:p>
    <w:p w:rsidR="00065255" w:rsidRPr="003310C2" w:rsidRDefault="00065255" w:rsidP="00814789">
      <w:pPr>
        <w:spacing w:line="400" w:lineRule="exact"/>
        <w:ind w:firstLineChars="200" w:firstLine="480"/>
        <w:rPr>
          <w:rFonts w:ascii="华文细黑" w:eastAsia="华文细黑" w:hAnsi="华文细黑"/>
          <w:color w:val="000000" w:themeColor="text1"/>
          <w:sz w:val="24"/>
          <w:szCs w:val="24"/>
        </w:rPr>
      </w:pPr>
      <w:r w:rsidRPr="003310C2">
        <w:rPr>
          <w:rFonts w:ascii="华文细黑" w:eastAsia="华文细黑" w:hAnsi="华文细黑" w:cs="华文细黑"/>
          <w:color w:val="000000" w:themeColor="text1"/>
          <w:sz w:val="24"/>
          <w:szCs w:val="24"/>
        </w:rPr>
        <w:t>1</w:t>
      </w:r>
      <w:r w:rsidRPr="003310C2">
        <w:rPr>
          <w:rFonts w:ascii="华文细黑" w:eastAsia="华文细黑" w:hAnsi="华文细黑" w:cs="华文细黑" w:hint="eastAsia"/>
          <w:color w:val="000000" w:themeColor="text1"/>
          <w:sz w:val="24"/>
          <w:szCs w:val="24"/>
        </w:rPr>
        <w:t>、质量保证期内服务要求</w:t>
      </w:r>
    </w:p>
    <w:p w:rsidR="00065255" w:rsidRPr="003310C2" w:rsidRDefault="00065255" w:rsidP="00814789">
      <w:pPr>
        <w:spacing w:line="400" w:lineRule="exact"/>
        <w:ind w:firstLineChars="200" w:firstLine="480"/>
        <w:rPr>
          <w:rFonts w:ascii="华文细黑" w:eastAsia="华文细黑" w:hAnsi="华文细黑"/>
          <w:color w:val="000000" w:themeColor="text1"/>
          <w:sz w:val="24"/>
          <w:szCs w:val="24"/>
        </w:rPr>
      </w:pPr>
      <w:r w:rsidRPr="003310C2">
        <w:rPr>
          <w:rFonts w:ascii="华文细黑" w:eastAsia="华文细黑" w:hAnsi="华文细黑" w:cs="华文细黑"/>
          <w:color w:val="000000" w:themeColor="text1"/>
          <w:sz w:val="24"/>
          <w:szCs w:val="24"/>
        </w:rPr>
        <w:t>1.1</w:t>
      </w:r>
      <w:r w:rsidRPr="003310C2">
        <w:rPr>
          <w:rFonts w:ascii="华文细黑" w:eastAsia="华文细黑" w:hAnsi="华文细黑" w:cs="华文细黑" w:hint="eastAsia"/>
          <w:color w:val="000000" w:themeColor="text1"/>
          <w:sz w:val="24"/>
          <w:szCs w:val="24"/>
        </w:rPr>
        <w:t>电话咨询</w:t>
      </w:r>
    </w:p>
    <w:p w:rsidR="00065255" w:rsidRPr="003310C2" w:rsidRDefault="00065255" w:rsidP="00814789">
      <w:pPr>
        <w:spacing w:line="400" w:lineRule="exact"/>
        <w:ind w:firstLineChars="200" w:firstLine="480"/>
        <w:rPr>
          <w:rFonts w:ascii="华文细黑" w:eastAsia="华文细黑" w:hAnsi="华文细黑"/>
          <w:color w:val="000000" w:themeColor="text1"/>
          <w:sz w:val="24"/>
          <w:szCs w:val="24"/>
        </w:rPr>
      </w:pPr>
      <w:r w:rsidRPr="003310C2">
        <w:rPr>
          <w:rFonts w:ascii="华文细黑" w:eastAsia="华文细黑" w:hAnsi="华文细黑" w:cs="华文细黑" w:hint="eastAsia"/>
          <w:color w:val="000000" w:themeColor="text1"/>
          <w:sz w:val="24"/>
          <w:szCs w:val="24"/>
        </w:rPr>
        <w:t>成交供应商和厂家应当为用户提供技术援助电话，解答用户在使用中遇到的问题，及时为用户提出解决问题的建议。</w:t>
      </w:r>
    </w:p>
    <w:p w:rsidR="00065255" w:rsidRPr="003310C2" w:rsidRDefault="00065255" w:rsidP="00814789">
      <w:pPr>
        <w:spacing w:line="400" w:lineRule="exact"/>
        <w:ind w:firstLineChars="200" w:firstLine="480"/>
        <w:rPr>
          <w:rFonts w:ascii="华文细黑" w:eastAsia="华文细黑" w:hAnsi="华文细黑"/>
          <w:color w:val="000000" w:themeColor="text1"/>
          <w:sz w:val="24"/>
          <w:szCs w:val="24"/>
        </w:rPr>
      </w:pPr>
      <w:r w:rsidRPr="003310C2">
        <w:rPr>
          <w:rFonts w:ascii="华文细黑" w:eastAsia="华文细黑" w:hAnsi="华文细黑" w:cs="华文细黑"/>
          <w:color w:val="000000" w:themeColor="text1"/>
          <w:sz w:val="24"/>
          <w:szCs w:val="24"/>
        </w:rPr>
        <w:t>1.2</w:t>
      </w:r>
      <w:r w:rsidRPr="003310C2">
        <w:rPr>
          <w:rFonts w:ascii="华文细黑" w:eastAsia="华文细黑" w:hAnsi="华文细黑" w:cs="华文细黑" w:hint="eastAsia"/>
          <w:color w:val="000000" w:themeColor="text1"/>
          <w:sz w:val="24"/>
          <w:szCs w:val="24"/>
        </w:rPr>
        <w:t>现场响应</w:t>
      </w:r>
    </w:p>
    <w:p w:rsidR="00065255" w:rsidRPr="003310C2" w:rsidRDefault="00065255" w:rsidP="00814789">
      <w:pPr>
        <w:spacing w:line="400" w:lineRule="exact"/>
        <w:ind w:firstLineChars="200" w:firstLine="480"/>
        <w:rPr>
          <w:rFonts w:ascii="华文细黑" w:eastAsia="华文细黑" w:hAnsi="华文细黑"/>
          <w:color w:val="000000" w:themeColor="text1"/>
          <w:sz w:val="24"/>
          <w:szCs w:val="24"/>
        </w:rPr>
      </w:pPr>
      <w:r w:rsidRPr="003310C2">
        <w:rPr>
          <w:rFonts w:ascii="华文细黑" w:eastAsia="华文细黑" w:hAnsi="华文细黑" w:cs="华文细黑" w:hint="eastAsia"/>
          <w:color w:val="000000" w:themeColor="text1"/>
          <w:sz w:val="24"/>
          <w:szCs w:val="24"/>
        </w:rPr>
        <w:t>用户遇到使用及技术问题，电话咨询不能解决的，成交供应商或厂家应在</w:t>
      </w:r>
      <w:r w:rsidRPr="003310C2">
        <w:rPr>
          <w:rFonts w:ascii="华文细黑" w:eastAsia="华文细黑" w:hAnsi="华文细黑" w:cs="华文细黑"/>
          <w:color w:val="000000" w:themeColor="text1"/>
          <w:sz w:val="24"/>
          <w:szCs w:val="24"/>
        </w:rPr>
        <w:t>12</w:t>
      </w:r>
      <w:r w:rsidRPr="003310C2">
        <w:rPr>
          <w:rFonts w:ascii="华文细黑" w:eastAsia="华文细黑" w:hAnsi="华文细黑" w:cs="华文细黑" w:hint="eastAsia"/>
          <w:color w:val="000000" w:themeColor="text1"/>
          <w:sz w:val="24"/>
          <w:szCs w:val="24"/>
        </w:rPr>
        <w:t>小时内采取相应响应措施；无法在</w:t>
      </w:r>
      <w:r w:rsidRPr="003310C2">
        <w:rPr>
          <w:rFonts w:ascii="华文细黑" w:eastAsia="华文细黑" w:hAnsi="华文细黑" w:cs="华文细黑"/>
          <w:color w:val="000000" w:themeColor="text1"/>
          <w:sz w:val="24"/>
          <w:szCs w:val="24"/>
        </w:rPr>
        <w:t>12</w:t>
      </w:r>
      <w:r w:rsidRPr="003310C2">
        <w:rPr>
          <w:rFonts w:ascii="华文细黑" w:eastAsia="华文细黑" w:hAnsi="华文细黑" w:cs="华文细黑" w:hint="eastAsia"/>
          <w:color w:val="000000" w:themeColor="text1"/>
          <w:sz w:val="24"/>
          <w:szCs w:val="24"/>
        </w:rPr>
        <w:t>小时内解决的，应在</w:t>
      </w:r>
      <w:r w:rsidRPr="003310C2">
        <w:rPr>
          <w:rFonts w:ascii="华文细黑" w:eastAsia="华文细黑" w:hAnsi="华文细黑" w:cs="华文细黑"/>
          <w:color w:val="000000" w:themeColor="text1"/>
          <w:sz w:val="24"/>
          <w:szCs w:val="24"/>
        </w:rPr>
        <w:t>24</w:t>
      </w:r>
      <w:r w:rsidRPr="003310C2">
        <w:rPr>
          <w:rFonts w:ascii="华文细黑" w:eastAsia="华文细黑" w:hAnsi="华文细黑" w:cs="华文细黑" w:hint="eastAsia"/>
          <w:color w:val="000000" w:themeColor="text1"/>
          <w:sz w:val="24"/>
          <w:szCs w:val="24"/>
        </w:rPr>
        <w:t>小时内派出专业人员进行技术支持。</w:t>
      </w:r>
    </w:p>
    <w:p w:rsidR="00065255" w:rsidRPr="003310C2" w:rsidRDefault="00065255" w:rsidP="00814789">
      <w:pPr>
        <w:spacing w:line="400" w:lineRule="exact"/>
        <w:ind w:firstLineChars="200" w:firstLine="480"/>
        <w:rPr>
          <w:rFonts w:ascii="华文细黑" w:eastAsia="华文细黑" w:hAnsi="华文细黑"/>
          <w:color w:val="000000" w:themeColor="text1"/>
          <w:sz w:val="24"/>
          <w:szCs w:val="24"/>
        </w:rPr>
      </w:pPr>
      <w:r w:rsidRPr="003310C2">
        <w:rPr>
          <w:rFonts w:ascii="华文细黑" w:eastAsia="华文细黑" w:hAnsi="华文细黑" w:cs="华文细黑"/>
          <w:color w:val="000000" w:themeColor="text1"/>
          <w:sz w:val="24"/>
          <w:szCs w:val="24"/>
        </w:rPr>
        <w:t>1.3</w:t>
      </w:r>
      <w:r w:rsidRPr="003310C2">
        <w:rPr>
          <w:rFonts w:ascii="华文细黑" w:eastAsia="华文细黑" w:hAnsi="华文细黑" w:cs="华文细黑" w:hint="eastAsia"/>
          <w:color w:val="000000" w:themeColor="text1"/>
          <w:sz w:val="24"/>
          <w:szCs w:val="24"/>
        </w:rPr>
        <w:t>技术升级</w:t>
      </w:r>
    </w:p>
    <w:p w:rsidR="00065255" w:rsidRPr="003310C2" w:rsidRDefault="00065255" w:rsidP="00814789">
      <w:pPr>
        <w:spacing w:line="400" w:lineRule="exact"/>
        <w:ind w:firstLineChars="200" w:firstLine="480"/>
        <w:rPr>
          <w:rFonts w:ascii="华文细黑" w:eastAsia="华文细黑" w:hAnsi="华文细黑"/>
          <w:color w:val="000000" w:themeColor="text1"/>
          <w:sz w:val="24"/>
          <w:szCs w:val="24"/>
        </w:rPr>
      </w:pPr>
      <w:r w:rsidRPr="003310C2">
        <w:rPr>
          <w:rFonts w:ascii="华文细黑" w:eastAsia="华文细黑" w:hAnsi="华文细黑" w:cs="华文细黑" w:hint="eastAsia"/>
          <w:color w:val="000000" w:themeColor="text1"/>
          <w:sz w:val="24"/>
          <w:szCs w:val="24"/>
        </w:rPr>
        <w:t>在质保期内，如果成交供应商和厂家的产品技术升级，成交供应商应及时通知采购人，如采购人有相应要求，成交供应商和厂家应对采购人进行升级服务。</w:t>
      </w:r>
    </w:p>
    <w:p w:rsidR="00065255" w:rsidRPr="003310C2" w:rsidRDefault="00065255" w:rsidP="00814789">
      <w:pPr>
        <w:spacing w:line="400" w:lineRule="exact"/>
        <w:ind w:firstLineChars="200" w:firstLine="480"/>
        <w:rPr>
          <w:rFonts w:ascii="华文细黑" w:eastAsia="华文细黑" w:hAnsi="华文细黑"/>
          <w:color w:val="000000" w:themeColor="text1"/>
          <w:sz w:val="24"/>
          <w:szCs w:val="24"/>
        </w:rPr>
      </w:pPr>
      <w:r w:rsidRPr="003310C2">
        <w:rPr>
          <w:rFonts w:ascii="华文细黑" w:eastAsia="华文细黑" w:hAnsi="华文细黑" w:cs="华文细黑"/>
          <w:color w:val="000000" w:themeColor="text1"/>
          <w:sz w:val="24"/>
          <w:szCs w:val="24"/>
        </w:rPr>
        <w:t>2</w:t>
      </w:r>
      <w:r w:rsidRPr="003310C2">
        <w:rPr>
          <w:rFonts w:ascii="华文细黑" w:eastAsia="华文细黑" w:hAnsi="华文细黑" w:cs="华文细黑" w:hint="eastAsia"/>
          <w:color w:val="000000" w:themeColor="text1"/>
          <w:sz w:val="24"/>
          <w:szCs w:val="24"/>
        </w:rPr>
        <w:t>、质保期外服务要求</w:t>
      </w:r>
    </w:p>
    <w:p w:rsidR="00065255" w:rsidRPr="003310C2" w:rsidRDefault="00065255" w:rsidP="00814789">
      <w:pPr>
        <w:spacing w:line="400" w:lineRule="exact"/>
        <w:ind w:firstLineChars="200" w:firstLine="480"/>
        <w:rPr>
          <w:rFonts w:ascii="华文细黑" w:eastAsia="华文细黑" w:hAnsi="华文细黑"/>
          <w:color w:val="000000" w:themeColor="text1"/>
          <w:sz w:val="24"/>
          <w:szCs w:val="24"/>
        </w:rPr>
      </w:pPr>
      <w:r w:rsidRPr="003310C2">
        <w:rPr>
          <w:rFonts w:ascii="华文细黑" w:eastAsia="华文细黑" w:hAnsi="华文细黑" w:cs="华文细黑"/>
          <w:color w:val="000000" w:themeColor="text1"/>
          <w:sz w:val="24"/>
          <w:szCs w:val="24"/>
        </w:rPr>
        <w:t>2.1</w:t>
      </w:r>
      <w:r w:rsidRPr="003310C2">
        <w:rPr>
          <w:rFonts w:ascii="华文细黑" w:eastAsia="华文细黑" w:hAnsi="华文细黑" w:cs="华文细黑" w:hint="eastAsia"/>
          <w:color w:val="000000" w:themeColor="text1"/>
          <w:sz w:val="24"/>
          <w:szCs w:val="24"/>
        </w:rPr>
        <w:t>质量保证期过后，成交供应商和厂家应同样提供免费电话咨询服务，并应承诺提供产品免费上门维护服务，如需更换配件只收取配件费不得收取上门服务费和维修费。</w:t>
      </w:r>
    </w:p>
    <w:p w:rsidR="00065255" w:rsidRPr="003310C2" w:rsidRDefault="00065255" w:rsidP="00814789">
      <w:pPr>
        <w:spacing w:line="400" w:lineRule="exact"/>
        <w:ind w:firstLineChars="200" w:firstLine="480"/>
        <w:rPr>
          <w:rFonts w:ascii="华文细黑" w:eastAsia="华文细黑" w:hAnsi="华文细黑"/>
          <w:color w:val="000000" w:themeColor="text1"/>
          <w:sz w:val="24"/>
          <w:szCs w:val="24"/>
        </w:rPr>
      </w:pPr>
      <w:r w:rsidRPr="003310C2">
        <w:rPr>
          <w:rFonts w:ascii="华文细黑" w:eastAsia="华文细黑" w:hAnsi="华文细黑" w:cs="华文细黑"/>
          <w:color w:val="000000" w:themeColor="text1"/>
          <w:sz w:val="24"/>
          <w:szCs w:val="24"/>
        </w:rPr>
        <w:t>2.2</w:t>
      </w:r>
      <w:r w:rsidRPr="003310C2">
        <w:rPr>
          <w:rFonts w:ascii="华文细黑" w:eastAsia="华文细黑" w:hAnsi="华文细黑" w:cs="华文细黑" w:hint="eastAsia"/>
          <w:color w:val="000000" w:themeColor="text1"/>
          <w:sz w:val="24"/>
          <w:szCs w:val="24"/>
        </w:rPr>
        <w:t>质量保证期过后，采购人需要继续由原成交供应商和厂家提供售后服务的，成交供应商和厂家应以优惠价格提供售后服务。</w:t>
      </w:r>
    </w:p>
    <w:p w:rsidR="00065255" w:rsidRPr="003310C2" w:rsidRDefault="00065255" w:rsidP="00814789">
      <w:pPr>
        <w:spacing w:line="400" w:lineRule="exact"/>
        <w:ind w:firstLineChars="200" w:firstLine="480"/>
        <w:rPr>
          <w:rFonts w:ascii="华文细黑" w:eastAsia="华文细黑" w:hAnsi="华文细黑"/>
          <w:color w:val="000000" w:themeColor="text1"/>
          <w:sz w:val="24"/>
          <w:szCs w:val="24"/>
        </w:rPr>
      </w:pPr>
    </w:p>
    <w:p w:rsidR="00065255" w:rsidRDefault="00065255">
      <w:pPr>
        <w:pStyle w:val="3"/>
        <w:spacing w:before="0" w:after="0" w:line="400" w:lineRule="exact"/>
        <w:rPr>
          <w:rFonts w:ascii="华文细黑" w:eastAsia="华文细黑" w:hAnsi="华文细黑" w:cs="华文细黑"/>
          <w:color w:val="000000" w:themeColor="text1"/>
          <w:sz w:val="24"/>
          <w:szCs w:val="24"/>
        </w:rPr>
      </w:pPr>
      <w:bookmarkStart w:id="55" w:name="_Toc344475122"/>
      <w:bookmarkStart w:id="56" w:name="_Toc467854758"/>
      <w:r w:rsidRPr="003310C2">
        <w:rPr>
          <w:rFonts w:ascii="华文细黑" w:eastAsia="华文细黑" w:hAnsi="华文细黑" w:cs="华文细黑" w:hint="eastAsia"/>
          <w:color w:val="000000" w:themeColor="text1"/>
          <w:sz w:val="24"/>
          <w:szCs w:val="24"/>
        </w:rPr>
        <w:lastRenderedPageBreak/>
        <w:t>三、付款方式</w:t>
      </w:r>
      <w:bookmarkEnd w:id="55"/>
      <w:bookmarkEnd w:id="56"/>
    </w:p>
    <w:p w:rsidR="00E57E96" w:rsidRPr="004C1D75" w:rsidRDefault="00E57E96" w:rsidP="00E57E96">
      <w:pPr>
        <w:rPr>
          <w:color w:val="000000" w:themeColor="text1"/>
        </w:rPr>
      </w:pPr>
      <w:r w:rsidRPr="004C1D75">
        <w:rPr>
          <w:rFonts w:ascii="华文细黑" w:eastAsia="华文细黑" w:hAnsi="华文细黑" w:cs="华文细黑" w:hint="eastAsia"/>
          <w:color w:val="000000" w:themeColor="text1"/>
          <w:sz w:val="24"/>
          <w:szCs w:val="24"/>
        </w:rPr>
        <w:t>1、本项目结算方式为据实结算，原则上不超过最高限价17万元。</w:t>
      </w:r>
    </w:p>
    <w:p w:rsidR="00065255" w:rsidRPr="004C1D75" w:rsidRDefault="00E57E96" w:rsidP="004C1D75">
      <w:pPr>
        <w:snapToGrid w:val="0"/>
        <w:spacing w:line="400" w:lineRule="exact"/>
        <w:outlineLvl w:val="0"/>
        <w:rPr>
          <w:rFonts w:ascii="华文细黑" w:eastAsia="华文细黑" w:hAnsi="华文细黑"/>
          <w:color w:val="000000" w:themeColor="text1"/>
          <w:sz w:val="24"/>
          <w:szCs w:val="24"/>
        </w:rPr>
      </w:pPr>
      <w:r w:rsidRPr="004C1D75">
        <w:rPr>
          <w:rFonts w:ascii="华文细黑" w:eastAsia="华文细黑" w:hAnsi="华文细黑" w:cs="华文细黑" w:hint="eastAsia"/>
          <w:color w:val="000000" w:themeColor="text1"/>
          <w:sz w:val="24"/>
          <w:szCs w:val="24"/>
        </w:rPr>
        <w:t>2、</w:t>
      </w:r>
      <w:r w:rsidR="00065255" w:rsidRPr="004C1D75">
        <w:rPr>
          <w:rFonts w:ascii="华文细黑" w:eastAsia="华文细黑" w:hAnsi="华文细黑" w:cs="华文细黑" w:hint="eastAsia"/>
          <w:color w:val="000000" w:themeColor="text1"/>
          <w:sz w:val="24"/>
          <w:szCs w:val="24"/>
        </w:rPr>
        <w:t>验收合格后支付合同金额的</w:t>
      </w:r>
      <w:r w:rsidR="00065255" w:rsidRPr="004C1D75">
        <w:rPr>
          <w:rFonts w:ascii="华文细黑" w:eastAsia="华文细黑" w:hAnsi="华文细黑" w:cs="华文细黑"/>
          <w:color w:val="000000" w:themeColor="text1"/>
          <w:sz w:val="24"/>
          <w:szCs w:val="24"/>
        </w:rPr>
        <w:t>95%</w:t>
      </w:r>
      <w:r w:rsidR="00065255" w:rsidRPr="004C1D75">
        <w:rPr>
          <w:rFonts w:ascii="华文细黑" w:eastAsia="华文细黑" w:hAnsi="华文细黑" w:cs="华文细黑" w:hint="eastAsia"/>
          <w:color w:val="000000" w:themeColor="text1"/>
          <w:sz w:val="24"/>
          <w:szCs w:val="24"/>
        </w:rPr>
        <w:t>，余下合同金额的</w:t>
      </w:r>
      <w:r w:rsidR="00065255" w:rsidRPr="004C1D75">
        <w:rPr>
          <w:rFonts w:ascii="华文细黑" w:eastAsia="华文细黑" w:hAnsi="华文细黑" w:cs="华文细黑"/>
          <w:color w:val="000000" w:themeColor="text1"/>
          <w:sz w:val="24"/>
          <w:szCs w:val="24"/>
        </w:rPr>
        <w:t>5%</w:t>
      </w:r>
      <w:r w:rsidR="00065255" w:rsidRPr="004C1D75">
        <w:rPr>
          <w:rFonts w:ascii="华文细黑" w:eastAsia="华文细黑" w:hAnsi="华文细黑" w:cs="华文细黑" w:hint="eastAsia"/>
          <w:color w:val="000000" w:themeColor="text1"/>
          <w:sz w:val="24"/>
          <w:szCs w:val="24"/>
        </w:rPr>
        <w:t>作为项目质保金，壹年后无遗留问题后再付。</w:t>
      </w:r>
    </w:p>
    <w:p w:rsidR="00065255" w:rsidRPr="003310C2" w:rsidRDefault="00065255">
      <w:pPr>
        <w:pStyle w:val="3"/>
        <w:spacing w:before="0" w:after="0" w:line="400" w:lineRule="exact"/>
        <w:rPr>
          <w:rFonts w:ascii="华文细黑" w:eastAsia="华文细黑" w:hAnsi="华文细黑"/>
          <w:color w:val="000000" w:themeColor="text1"/>
          <w:sz w:val="24"/>
          <w:szCs w:val="24"/>
        </w:rPr>
      </w:pPr>
      <w:bookmarkStart w:id="57" w:name="_Toc344475123"/>
      <w:bookmarkStart w:id="58" w:name="_Toc467854759"/>
      <w:r w:rsidRPr="003310C2">
        <w:rPr>
          <w:rFonts w:ascii="华文细黑" w:eastAsia="华文细黑" w:hAnsi="华文细黑" w:cs="华文细黑" w:hint="eastAsia"/>
          <w:color w:val="000000" w:themeColor="text1"/>
          <w:sz w:val="24"/>
          <w:szCs w:val="24"/>
        </w:rPr>
        <w:t>四、</w:t>
      </w:r>
      <w:bookmarkStart w:id="59" w:name="_GoBack"/>
      <w:bookmarkEnd w:id="59"/>
      <w:r w:rsidRPr="003310C2">
        <w:rPr>
          <w:rFonts w:ascii="华文细黑" w:eastAsia="华文细黑" w:hAnsi="华文细黑" w:cs="华文细黑" w:hint="eastAsia"/>
          <w:color w:val="000000" w:themeColor="text1"/>
          <w:sz w:val="24"/>
          <w:szCs w:val="24"/>
        </w:rPr>
        <w:t>知识产权</w:t>
      </w:r>
      <w:bookmarkEnd w:id="57"/>
      <w:bookmarkEnd w:id="58"/>
    </w:p>
    <w:p w:rsidR="00065255" w:rsidRPr="003310C2" w:rsidRDefault="00065255">
      <w:pPr>
        <w:snapToGrid w:val="0"/>
        <w:spacing w:line="400" w:lineRule="exact"/>
        <w:ind w:firstLine="540"/>
        <w:rPr>
          <w:rFonts w:ascii="华文细黑" w:eastAsia="华文细黑" w:hAnsi="华文细黑"/>
          <w:color w:val="000000" w:themeColor="text1"/>
          <w:sz w:val="24"/>
          <w:szCs w:val="24"/>
        </w:rPr>
      </w:pPr>
      <w:r w:rsidRPr="003310C2">
        <w:rPr>
          <w:rFonts w:ascii="华文细黑" w:eastAsia="华文细黑" w:hAnsi="华文细黑" w:cs="华文细黑" w:hint="eastAsia"/>
          <w:color w:val="000000" w:themeColor="text1"/>
          <w:sz w:val="24"/>
          <w:szCs w:val="24"/>
        </w:rPr>
        <w:t>采购人在中华人民共和国境内使用成交供应商提供的货物及服务时免受第三方提出的侵犯其专利权或其它知识产权的起诉。如果第三方提出侵权指控，成交供应商应承担由此而引起的一切法律责任和费用。</w:t>
      </w:r>
    </w:p>
    <w:p w:rsidR="00065255" w:rsidRPr="003310C2" w:rsidRDefault="00065255">
      <w:pPr>
        <w:snapToGrid w:val="0"/>
        <w:spacing w:line="400" w:lineRule="exact"/>
        <w:ind w:firstLine="540"/>
        <w:rPr>
          <w:rFonts w:ascii="华文细黑" w:eastAsia="华文细黑" w:hAnsi="华文细黑"/>
          <w:color w:val="000000" w:themeColor="text1"/>
          <w:sz w:val="24"/>
          <w:szCs w:val="24"/>
        </w:rPr>
      </w:pPr>
      <w:r w:rsidRPr="003310C2">
        <w:rPr>
          <w:rFonts w:ascii="华文细黑" w:eastAsia="华文细黑" w:hAnsi="华文细黑" w:cs="华文细黑" w:hint="eastAsia"/>
          <w:color w:val="000000" w:themeColor="text1"/>
          <w:sz w:val="24"/>
          <w:szCs w:val="24"/>
        </w:rPr>
        <w:t>（注：若涉及软件开发等服务类项目知识产权的，知识产权归采购人所有）。</w:t>
      </w:r>
    </w:p>
    <w:p w:rsidR="00065255" w:rsidRPr="003310C2" w:rsidRDefault="00065255">
      <w:pPr>
        <w:pStyle w:val="3"/>
        <w:spacing w:before="0" w:after="0" w:line="400" w:lineRule="exact"/>
        <w:rPr>
          <w:rFonts w:ascii="华文细黑" w:eastAsia="华文细黑" w:hAnsi="华文细黑"/>
          <w:color w:val="000000" w:themeColor="text1"/>
          <w:sz w:val="24"/>
          <w:szCs w:val="24"/>
        </w:rPr>
      </w:pPr>
      <w:bookmarkStart w:id="60" w:name="_Toc467854760"/>
      <w:r w:rsidRPr="003310C2">
        <w:rPr>
          <w:rFonts w:ascii="华文细黑" w:eastAsia="华文细黑" w:hAnsi="华文细黑" w:cs="华文细黑" w:hint="eastAsia"/>
          <w:color w:val="000000" w:themeColor="text1"/>
          <w:sz w:val="24"/>
          <w:szCs w:val="24"/>
        </w:rPr>
        <w:t>五、</w:t>
      </w:r>
      <w:bookmarkStart w:id="61" w:name="_Toc344475125"/>
      <w:r w:rsidRPr="003310C2">
        <w:rPr>
          <w:rFonts w:ascii="华文细黑" w:eastAsia="华文细黑" w:hAnsi="华文细黑" w:cs="华文细黑" w:hint="eastAsia"/>
          <w:color w:val="000000" w:themeColor="text1"/>
          <w:sz w:val="24"/>
          <w:szCs w:val="24"/>
        </w:rPr>
        <w:t>其他</w:t>
      </w:r>
      <w:bookmarkEnd w:id="60"/>
    </w:p>
    <w:bookmarkEnd w:id="61"/>
    <w:p w:rsidR="00065255" w:rsidRPr="003310C2" w:rsidRDefault="00065255">
      <w:pPr>
        <w:snapToGrid w:val="0"/>
        <w:spacing w:line="400" w:lineRule="exact"/>
        <w:ind w:firstLine="540"/>
        <w:rPr>
          <w:rFonts w:ascii="华文细黑" w:eastAsia="华文细黑" w:hAnsi="华文细黑"/>
          <w:color w:val="000000" w:themeColor="text1"/>
          <w:sz w:val="24"/>
          <w:szCs w:val="24"/>
        </w:rPr>
      </w:pPr>
      <w:r w:rsidRPr="003310C2">
        <w:rPr>
          <w:rFonts w:ascii="华文细黑" w:eastAsia="华文细黑" w:hAnsi="华文细黑" w:cs="华文细黑" w:hint="eastAsia"/>
          <w:color w:val="000000" w:themeColor="text1"/>
          <w:sz w:val="24"/>
          <w:szCs w:val="24"/>
        </w:rPr>
        <w:t>（一）供应商必须在响应文件中对以上条款和服务承诺明确列出，承诺内容必须达到本篇及竞争性谈判其他条款的要求。</w:t>
      </w:r>
    </w:p>
    <w:p w:rsidR="00065255" w:rsidRPr="003310C2" w:rsidRDefault="00065255">
      <w:pPr>
        <w:snapToGrid w:val="0"/>
        <w:spacing w:line="400" w:lineRule="exact"/>
        <w:ind w:firstLine="540"/>
        <w:rPr>
          <w:rFonts w:ascii="华文细黑" w:eastAsia="华文细黑" w:hAnsi="华文细黑"/>
          <w:color w:val="000000" w:themeColor="text1"/>
          <w:sz w:val="24"/>
          <w:szCs w:val="24"/>
        </w:rPr>
      </w:pPr>
      <w:r w:rsidRPr="003310C2">
        <w:rPr>
          <w:rFonts w:ascii="华文细黑" w:eastAsia="华文细黑" w:hAnsi="华文细黑" w:cs="华文细黑" w:hint="eastAsia"/>
          <w:color w:val="000000" w:themeColor="text1"/>
          <w:sz w:val="24"/>
          <w:szCs w:val="24"/>
        </w:rPr>
        <w:t>（二）其他未尽事宜由供需双方在采购合同中详细约定。</w:t>
      </w:r>
    </w:p>
    <w:p w:rsidR="00065255" w:rsidRPr="00A86B4E" w:rsidRDefault="00065255" w:rsidP="0045454D">
      <w:pPr>
        <w:snapToGrid w:val="0"/>
        <w:ind w:firstLine="539"/>
        <w:rPr>
          <w:rFonts w:ascii="华文细黑" w:eastAsia="华文细黑" w:hAnsi="华文细黑"/>
          <w:color w:val="FF0000"/>
          <w:sz w:val="18"/>
          <w:szCs w:val="18"/>
        </w:rPr>
      </w:pPr>
      <w:r w:rsidRPr="00A86B4E">
        <w:rPr>
          <w:rFonts w:ascii="华文细黑" w:eastAsia="华文细黑" w:hAnsi="华文细黑"/>
          <w:color w:val="FF0000"/>
          <w:sz w:val="24"/>
          <w:szCs w:val="24"/>
        </w:rPr>
        <w:br w:type="page"/>
      </w:r>
    </w:p>
    <w:p w:rsidR="00065255" w:rsidRPr="00D51BF9" w:rsidRDefault="00065255">
      <w:pPr>
        <w:pStyle w:val="2"/>
        <w:spacing w:before="0" w:after="0" w:line="360" w:lineRule="auto"/>
        <w:jc w:val="center"/>
        <w:rPr>
          <w:rFonts w:ascii="华文细黑" w:eastAsia="华文细黑" w:hAnsi="华文细黑" w:cs="Times New Roman"/>
          <w:b w:val="0"/>
          <w:bCs w:val="0"/>
          <w:sz w:val="36"/>
          <w:szCs w:val="36"/>
        </w:rPr>
      </w:pPr>
      <w:bookmarkStart w:id="62" w:name="_Toc467854761"/>
      <w:r w:rsidRPr="00D51BF9">
        <w:rPr>
          <w:rFonts w:ascii="华文细黑" w:eastAsia="华文细黑" w:hAnsi="华文细黑" w:cs="华文细黑" w:hint="eastAsia"/>
          <w:b w:val="0"/>
          <w:bCs w:val="0"/>
          <w:sz w:val="36"/>
          <w:szCs w:val="36"/>
        </w:rPr>
        <w:lastRenderedPageBreak/>
        <w:t>第五篇</w:t>
      </w:r>
      <w:bookmarkEnd w:id="51"/>
      <w:bookmarkEnd w:id="52"/>
      <w:r w:rsidRPr="00D51BF9">
        <w:rPr>
          <w:rFonts w:ascii="华文细黑" w:eastAsia="华文细黑" w:hAnsi="华文细黑" w:cs="华文细黑" w:hint="eastAsia"/>
          <w:b w:val="0"/>
          <w:bCs w:val="0"/>
          <w:sz w:val="36"/>
          <w:szCs w:val="36"/>
        </w:rPr>
        <w:t>合同草案条款</w:t>
      </w:r>
      <w:bookmarkEnd w:id="62"/>
    </w:p>
    <w:p w:rsidR="00065255" w:rsidRPr="00D51BF9" w:rsidRDefault="00065255" w:rsidP="00814789">
      <w:pPr>
        <w:snapToGrid w:val="0"/>
        <w:spacing w:line="380" w:lineRule="exact"/>
        <w:ind w:firstLineChars="250" w:firstLine="600"/>
        <w:outlineLvl w:val="0"/>
        <w:rPr>
          <w:rFonts w:ascii="华文细黑" w:eastAsia="华文细黑" w:hAnsi="华文细黑"/>
          <w:sz w:val="24"/>
          <w:szCs w:val="24"/>
        </w:rPr>
      </w:pPr>
      <w:r w:rsidRPr="00D51BF9">
        <w:rPr>
          <w:rFonts w:ascii="华文细黑" w:eastAsia="华文细黑" w:hAnsi="华文细黑" w:cs="华文细黑"/>
          <w:sz w:val="24"/>
          <w:szCs w:val="24"/>
        </w:rPr>
        <w:t>1</w:t>
      </w:r>
      <w:r w:rsidRPr="00D51BF9">
        <w:rPr>
          <w:rFonts w:ascii="华文细黑" w:eastAsia="华文细黑" w:hAnsi="华文细黑" w:cs="华文细黑" w:hint="eastAsia"/>
          <w:sz w:val="24"/>
          <w:szCs w:val="24"/>
        </w:rPr>
        <w:t>、定义</w:t>
      </w:r>
    </w:p>
    <w:p w:rsidR="00065255" w:rsidRPr="00D51BF9" w:rsidRDefault="00065255" w:rsidP="00814789">
      <w:pPr>
        <w:snapToGrid w:val="0"/>
        <w:spacing w:line="380" w:lineRule="exact"/>
        <w:ind w:firstLineChars="250" w:firstLine="600"/>
        <w:outlineLvl w:val="0"/>
        <w:rPr>
          <w:rFonts w:ascii="华文细黑" w:eastAsia="华文细黑" w:hAnsi="华文细黑"/>
          <w:sz w:val="24"/>
          <w:szCs w:val="24"/>
        </w:rPr>
      </w:pPr>
      <w:r w:rsidRPr="00D51BF9">
        <w:rPr>
          <w:rFonts w:ascii="华文细黑" w:eastAsia="华文细黑" w:hAnsi="华文细黑" w:cs="华文细黑"/>
          <w:sz w:val="24"/>
          <w:szCs w:val="24"/>
        </w:rPr>
        <w:t>1.1</w:t>
      </w:r>
      <w:r w:rsidRPr="00D51BF9">
        <w:rPr>
          <w:rFonts w:ascii="华文细黑" w:eastAsia="华文细黑" w:hAnsi="华文细黑" w:cs="华文细黑" w:hint="eastAsia"/>
          <w:sz w:val="24"/>
          <w:szCs w:val="24"/>
        </w:rPr>
        <w:t>甲方（需方）即采购人，是指通过竞争性谈判采购，接受合同货物及服务的各级国家机关、事业单位和团体组织。</w:t>
      </w:r>
    </w:p>
    <w:p w:rsidR="00065255" w:rsidRPr="00D51BF9" w:rsidRDefault="00065255" w:rsidP="00814789">
      <w:pPr>
        <w:snapToGrid w:val="0"/>
        <w:spacing w:line="380" w:lineRule="exact"/>
        <w:ind w:firstLineChars="250" w:firstLine="600"/>
        <w:outlineLvl w:val="0"/>
        <w:rPr>
          <w:rFonts w:ascii="华文细黑" w:eastAsia="华文细黑" w:hAnsi="华文细黑"/>
          <w:sz w:val="24"/>
          <w:szCs w:val="24"/>
        </w:rPr>
      </w:pPr>
      <w:r w:rsidRPr="00D51BF9">
        <w:rPr>
          <w:rFonts w:ascii="华文细黑" w:eastAsia="华文细黑" w:hAnsi="华文细黑" w:cs="华文细黑"/>
          <w:sz w:val="24"/>
          <w:szCs w:val="24"/>
        </w:rPr>
        <w:t>1.2</w:t>
      </w:r>
      <w:r w:rsidRPr="00D51BF9">
        <w:rPr>
          <w:rFonts w:ascii="华文细黑" w:eastAsia="华文细黑" w:hAnsi="华文细黑" w:cs="华文细黑" w:hint="eastAsia"/>
          <w:sz w:val="24"/>
          <w:szCs w:val="24"/>
        </w:rPr>
        <w:t>乙方（供方）即成交供应商，是指成交后提供合同货物和服务的自然人、法人及其他组织。</w:t>
      </w:r>
    </w:p>
    <w:p w:rsidR="00065255" w:rsidRPr="00D51BF9" w:rsidRDefault="00065255" w:rsidP="00814789">
      <w:pPr>
        <w:snapToGrid w:val="0"/>
        <w:spacing w:line="380" w:lineRule="exact"/>
        <w:ind w:firstLineChars="250" w:firstLine="600"/>
        <w:outlineLvl w:val="0"/>
        <w:rPr>
          <w:rFonts w:ascii="华文细黑" w:eastAsia="华文细黑" w:hAnsi="华文细黑"/>
          <w:sz w:val="24"/>
          <w:szCs w:val="24"/>
        </w:rPr>
      </w:pPr>
      <w:r w:rsidRPr="00D51BF9">
        <w:rPr>
          <w:rFonts w:ascii="华文细黑" w:eastAsia="华文细黑" w:hAnsi="华文细黑" w:cs="华文细黑"/>
          <w:sz w:val="24"/>
          <w:szCs w:val="24"/>
        </w:rPr>
        <w:t>1.3</w:t>
      </w:r>
      <w:r w:rsidRPr="00D51BF9">
        <w:rPr>
          <w:rFonts w:ascii="华文细黑" w:eastAsia="华文细黑" w:hAnsi="华文细黑" w:cs="华文细黑" w:hint="eastAsia"/>
          <w:sz w:val="24"/>
          <w:szCs w:val="24"/>
        </w:rPr>
        <w:t>合同是指由甲乙双方按照竞争性谈判文件和响应文件的实质性内容，通过协商一致达成的书面协议。</w:t>
      </w:r>
    </w:p>
    <w:p w:rsidR="00065255" w:rsidRPr="00D51BF9" w:rsidRDefault="00065255" w:rsidP="00814789">
      <w:pPr>
        <w:snapToGrid w:val="0"/>
        <w:spacing w:line="380" w:lineRule="exact"/>
        <w:ind w:firstLineChars="250" w:firstLine="600"/>
        <w:outlineLvl w:val="0"/>
        <w:rPr>
          <w:rFonts w:ascii="华文细黑" w:eastAsia="华文细黑" w:hAnsi="华文细黑"/>
          <w:sz w:val="24"/>
          <w:szCs w:val="24"/>
        </w:rPr>
      </w:pPr>
      <w:r w:rsidRPr="00D51BF9">
        <w:rPr>
          <w:rFonts w:ascii="华文细黑" w:eastAsia="华文细黑" w:hAnsi="华文细黑" w:cs="华文细黑"/>
          <w:sz w:val="24"/>
          <w:szCs w:val="24"/>
        </w:rPr>
        <w:t>1.4</w:t>
      </w:r>
      <w:r w:rsidRPr="00D51BF9">
        <w:rPr>
          <w:rFonts w:ascii="华文细黑" w:eastAsia="华文细黑" w:hAnsi="华文细黑" w:cs="华文细黑" w:hint="eastAsia"/>
          <w:sz w:val="24"/>
          <w:szCs w:val="24"/>
        </w:rPr>
        <w:t>合同价格指以成交价格为依据，在供方全面履行合同义务后，需方（或财政部门）应支付给供方的金额。</w:t>
      </w:r>
    </w:p>
    <w:p w:rsidR="00065255" w:rsidRPr="00D51BF9" w:rsidRDefault="00065255" w:rsidP="00814789">
      <w:pPr>
        <w:snapToGrid w:val="0"/>
        <w:spacing w:line="380" w:lineRule="exact"/>
        <w:ind w:firstLineChars="250" w:firstLine="600"/>
        <w:outlineLvl w:val="0"/>
        <w:rPr>
          <w:rFonts w:ascii="华文细黑" w:eastAsia="华文细黑" w:hAnsi="华文细黑"/>
          <w:sz w:val="24"/>
          <w:szCs w:val="24"/>
        </w:rPr>
      </w:pPr>
      <w:r w:rsidRPr="00D51BF9">
        <w:rPr>
          <w:rFonts w:ascii="华文细黑" w:eastAsia="华文细黑" w:hAnsi="华文细黑" w:cs="华文细黑"/>
          <w:sz w:val="24"/>
          <w:szCs w:val="24"/>
        </w:rPr>
        <w:t>1.5</w:t>
      </w:r>
      <w:r w:rsidRPr="00D51BF9">
        <w:rPr>
          <w:rFonts w:ascii="华文细黑" w:eastAsia="华文细黑" w:hAnsi="华文细黑" w:cs="华文细黑" w:hint="eastAsia"/>
          <w:sz w:val="24"/>
          <w:szCs w:val="24"/>
        </w:rPr>
        <w:t>技术资料是指合同货物及其相关的设计、制造、监造、检验、验收等文件（包括图纸、各种文字说明、标准）。</w:t>
      </w:r>
    </w:p>
    <w:p w:rsidR="00065255" w:rsidRPr="00D51BF9" w:rsidRDefault="00065255" w:rsidP="00814789">
      <w:pPr>
        <w:snapToGrid w:val="0"/>
        <w:spacing w:line="380" w:lineRule="exact"/>
        <w:ind w:firstLineChars="250" w:firstLine="600"/>
        <w:outlineLvl w:val="0"/>
        <w:rPr>
          <w:rFonts w:ascii="华文细黑" w:eastAsia="华文细黑" w:hAnsi="华文细黑"/>
          <w:sz w:val="24"/>
          <w:szCs w:val="24"/>
        </w:rPr>
      </w:pPr>
      <w:r w:rsidRPr="00D51BF9">
        <w:rPr>
          <w:rFonts w:ascii="华文细黑" w:eastAsia="华文细黑" w:hAnsi="华文细黑" w:cs="华文细黑"/>
          <w:sz w:val="24"/>
          <w:szCs w:val="24"/>
        </w:rPr>
        <w:t>2</w:t>
      </w:r>
      <w:r w:rsidRPr="00D51BF9">
        <w:rPr>
          <w:rFonts w:ascii="华文细黑" w:eastAsia="华文细黑" w:hAnsi="华文细黑" w:cs="华文细黑" w:hint="eastAsia"/>
          <w:sz w:val="24"/>
          <w:szCs w:val="24"/>
        </w:rPr>
        <w:t>、货物内容</w:t>
      </w:r>
    </w:p>
    <w:p w:rsidR="00065255" w:rsidRPr="00D51BF9" w:rsidRDefault="00065255" w:rsidP="00814789">
      <w:pPr>
        <w:snapToGrid w:val="0"/>
        <w:spacing w:line="380" w:lineRule="exact"/>
        <w:ind w:firstLineChars="250" w:firstLine="600"/>
        <w:outlineLvl w:val="0"/>
        <w:rPr>
          <w:rFonts w:ascii="华文细黑" w:eastAsia="华文细黑" w:hAnsi="华文细黑"/>
          <w:sz w:val="24"/>
          <w:szCs w:val="24"/>
        </w:rPr>
      </w:pPr>
      <w:r w:rsidRPr="00D51BF9">
        <w:rPr>
          <w:rFonts w:ascii="华文细黑" w:eastAsia="华文细黑" w:hAnsi="华文细黑" w:cs="华文细黑" w:hint="eastAsia"/>
          <w:sz w:val="24"/>
          <w:szCs w:val="24"/>
        </w:rPr>
        <w:t>合同包括以下内容：货物名称、型号规格、技术参数、数量（单位）等内容。</w:t>
      </w:r>
    </w:p>
    <w:p w:rsidR="00065255" w:rsidRPr="00D51BF9" w:rsidRDefault="00065255" w:rsidP="00814789">
      <w:pPr>
        <w:snapToGrid w:val="0"/>
        <w:spacing w:line="380" w:lineRule="exact"/>
        <w:ind w:firstLineChars="250" w:firstLine="600"/>
        <w:outlineLvl w:val="0"/>
        <w:rPr>
          <w:rFonts w:ascii="华文细黑" w:eastAsia="华文细黑" w:hAnsi="华文细黑"/>
          <w:sz w:val="24"/>
          <w:szCs w:val="24"/>
        </w:rPr>
      </w:pPr>
      <w:r w:rsidRPr="00D51BF9">
        <w:rPr>
          <w:rFonts w:ascii="华文细黑" w:eastAsia="华文细黑" w:hAnsi="华文细黑" w:cs="华文细黑"/>
          <w:sz w:val="24"/>
          <w:szCs w:val="24"/>
        </w:rPr>
        <w:t>3</w:t>
      </w:r>
      <w:r w:rsidRPr="00D51BF9">
        <w:rPr>
          <w:rFonts w:ascii="华文细黑" w:eastAsia="华文细黑" w:hAnsi="华文细黑" w:cs="华文细黑" w:hint="eastAsia"/>
          <w:sz w:val="24"/>
          <w:szCs w:val="24"/>
        </w:rPr>
        <w:t>、合同价格</w:t>
      </w:r>
    </w:p>
    <w:p w:rsidR="00065255" w:rsidRPr="00D51BF9" w:rsidRDefault="00065255" w:rsidP="00814789">
      <w:pPr>
        <w:snapToGrid w:val="0"/>
        <w:spacing w:line="380" w:lineRule="exact"/>
        <w:ind w:firstLineChars="250" w:firstLine="600"/>
        <w:outlineLvl w:val="0"/>
        <w:rPr>
          <w:rFonts w:ascii="华文细黑" w:eastAsia="华文细黑" w:hAnsi="华文细黑"/>
          <w:sz w:val="24"/>
          <w:szCs w:val="24"/>
        </w:rPr>
      </w:pPr>
      <w:r w:rsidRPr="00D51BF9">
        <w:rPr>
          <w:rFonts w:ascii="华文细黑" w:eastAsia="华文细黑" w:hAnsi="华文细黑" w:cs="华文细黑"/>
          <w:sz w:val="24"/>
          <w:szCs w:val="24"/>
        </w:rPr>
        <w:t>3.1</w:t>
      </w:r>
      <w:r w:rsidRPr="00D51BF9">
        <w:rPr>
          <w:rFonts w:ascii="华文细黑" w:eastAsia="华文细黑" w:hAnsi="华文细黑" w:cs="华文细黑" w:hint="eastAsia"/>
          <w:sz w:val="24"/>
          <w:szCs w:val="24"/>
        </w:rPr>
        <w:t>合同价格即合同总价。</w:t>
      </w:r>
    </w:p>
    <w:p w:rsidR="00065255" w:rsidRPr="00D51BF9" w:rsidRDefault="00065255" w:rsidP="00814789">
      <w:pPr>
        <w:snapToGrid w:val="0"/>
        <w:spacing w:line="380" w:lineRule="exact"/>
        <w:ind w:firstLineChars="250" w:firstLine="600"/>
        <w:outlineLvl w:val="0"/>
        <w:rPr>
          <w:rFonts w:ascii="华文细黑" w:eastAsia="华文细黑" w:hAnsi="华文细黑"/>
          <w:sz w:val="24"/>
          <w:szCs w:val="24"/>
        </w:rPr>
      </w:pPr>
      <w:r w:rsidRPr="00D51BF9">
        <w:rPr>
          <w:rFonts w:ascii="华文细黑" w:eastAsia="华文细黑" w:hAnsi="华文细黑" w:cs="华文细黑"/>
          <w:sz w:val="24"/>
          <w:szCs w:val="24"/>
        </w:rPr>
        <w:t>3.2</w:t>
      </w:r>
      <w:r w:rsidRPr="00D51BF9">
        <w:rPr>
          <w:rFonts w:ascii="华文细黑" w:eastAsia="华文细黑" w:hAnsi="华文细黑" w:cs="华文细黑" w:hint="eastAsia"/>
          <w:sz w:val="24"/>
          <w:szCs w:val="24"/>
        </w:rPr>
        <w:t>合同价格包括合同货物、技术资料、合同货物的税费、运杂费、保险费、包装费、装卸费及与货物有关的供方应纳的税费，所有税费由乙方负担。</w:t>
      </w:r>
    </w:p>
    <w:p w:rsidR="00065255" w:rsidRPr="00D51BF9" w:rsidRDefault="00065255" w:rsidP="00814789">
      <w:pPr>
        <w:snapToGrid w:val="0"/>
        <w:spacing w:line="380" w:lineRule="exact"/>
        <w:ind w:firstLineChars="250" w:firstLine="600"/>
        <w:outlineLvl w:val="0"/>
        <w:rPr>
          <w:rFonts w:ascii="华文细黑" w:eastAsia="华文细黑" w:hAnsi="华文细黑"/>
          <w:sz w:val="24"/>
          <w:szCs w:val="24"/>
        </w:rPr>
      </w:pPr>
      <w:r w:rsidRPr="00D51BF9">
        <w:rPr>
          <w:rFonts w:ascii="华文细黑" w:eastAsia="华文细黑" w:hAnsi="华文细黑" w:cs="华文细黑"/>
          <w:sz w:val="24"/>
          <w:szCs w:val="24"/>
        </w:rPr>
        <w:t>3.3</w:t>
      </w:r>
      <w:r w:rsidRPr="00D51BF9">
        <w:rPr>
          <w:rFonts w:ascii="华文细黑" w:eastAsia="华文细黑" w:hAnsi="华文细黑" w:cs="华文细黑" w:hint="eastAsia"/>
          <w:sz w:val="24"/>
          <w:szCs w:val="24"/>
        </w:rPr>
        <w:t>合同货物单价为不变价。</w:t>
      </w:r>
    </w:p>
    <w:p w:rsidR="00065255" w:rsidRPr="00D51BF9" w:rsidRDefault="00065255" w:rsidP="00814789">
      <w:pPr>
        <w:snapToGrid w:val="0"/>
        <w:spacing w:line="380" w:lineRule="exact"/>
        <w:ind w:firstLineChars="250" w:firstLine="600"/>
        <w:outlineLvl w:val="0"/>
        <w:rPr>
          <w:rFonts w:ascii="华文细黑" w:eastAsia="华文细黑" w:hAnsi="华文细黑"/>
          <w:sz w:val="24"/>
          <w:szCs w:val="24"/>
        </w:rPr>
      </w:pPr>
      <w:r w:rsidRPr="00D51BF9">
        <w:rPr>
          <w:rFonts w:ascii="华文细黑" w:eastAsia="华文细黑" w:hAnsi="华文细黑" w:cs="华文细黑"/>
          <w:sz w:val="24"/>
          <w:szCs w:val="24"/>
        </w:rPr>
        <w:t>4</w:t>
      </w:r>
      <w:r w:rsidRPr="00D51BF9">
        <w:rPr>
          <w:rFonts w:ascii="华文细黑" w:eastAsia="华文细黑" w:hAnsi="华文细黑" w:cs="华文细黑" w:hint="eastAsia"/>
          <w:sz w:val="24"/>
          <w:szCs w:val="24"/>
        </w:rPr>
        <w:t>、转包或分包</w:t>
      </w:r>
    </w:p>
    <w:p w:rsidR="00065255" w:rsidRPr="00D51BF9" w:rsidRDefault="00065255" w:rsidP="00814789">
      <w:pPr>
        <w:snapToGrid w:val="0"/>
        <w:spacing w:line="380" w:lineRule="exact"/>
        <w:ind w:firstLineChars="250" w:firstLine="600"/>
        <w:outlineLvl w:val="0"/>
        <w:rPr>
          <w:rFonts w:ascii="华文细黑" w:eastAsia="华文细黑" w:hAnsi="华文细黑"/>
          <w:sz w:val="24"/>
          <w:szCs w:val="24"/>
        </w:rPr>
      </w:pPr>
      <w:r w:rsidRPr="00D51BF9">
        <w:rPr>
          <w:rFonts w:ascii="华文细黑" w:eastAsia="华文细黑" w:hAnsi="华文细黑" w:cs="华文细黑"/>
          <w:sz w:val="24"/>
          <w:szCs w:val="24"/>
        </w:rPr>
        <w:t>4.1</w:t>
      </w:r>
      <w:r w:rsidRPr="00D51BF9">
        <w:rPr>
          <w:rFonts w:ascii="华文细黑" w:eastAsia="华文细黑" w:hAnsi="华文细黑" w:cs="华文细黑" w:hint="eastAsia"/>
          <w:sz w:val="24"/>
          <w:szCs w:val="24"/>
        </w:rPr>
        <w:t>本合同范围的货物，应由乙方直接供应，不得转让他人供应；</w:t>
      </w:r>
    </w:p>
    <w:p w:rsidR="00065255" w:rsidRPr="00D51BF9" w:rsidRDefault="00065255" w:rsidP="00814789">
      <w:pPr>
        <w:snapToGrid w:val="0"/>
        <w:spacing w:line="380" w:lineRule="exact"/>
        <w:ind w:firstLineChars="250" w:firstLine="600"/>
        <w:outlineLvl w:val="0"/>
        <w:rPr>
          <w:rFonts w:ascii="华文细黑" w:eastAsia="华文细黑" w:hAnsi="华文细黑"/>
          <w:sz w:val="24"/>
          <w:szCs w:val="24"/>
        </w:rPr>
      </w:pPr>
      <w:r w:rsidRPr="00D51BF9">
        <w:rPr>
          <w:rFonts w:ascii="华文细黑" w:eastAsia="华文细黑" w:hAnsi="华文细黑" w:cs="华文细黑"/>
          <w:sz w:val="24"/>
          <w:szCs w:val="24"/>
        </w:rPr>
        <w:t>4.2</w:t>
      </w:r>
      <w:r w:rsidRPr="00D51BF9">
        <w:rPr>
          <w:rFonts w:ascii="华文细黑" w:eastAsia="华文细黑" w:hAnsi="华文细黑" w:cs="华文细黑" w:hint="eastAsia"/>
          <w:sz w:val="24"/>
          <w:szCs w:val="24"/>
        </w:rPr>
        <w:t>非经甲方书面同意，乙方不得将本合同范围的货物全部或部分分包给他人供应；</w:t>
      </w:r>
    </w:p>
    <w:p w:rsidR="00065255" w:rsidRPr="00D51BF9" w:rsidRDefault="00065255" w:rsidP="00814789">
      <w:pPr>
        <w:snapToGrid w:val="0"/>
        <w:spacing w:line="380" w:lineRule="exact"/>
        <w:ind w:firstLineChars="250" w:firstLine="600"/>
        <w:outlineLvl w:val="0"/>
        <w:rPr>
          <w:rFonts w:ascii="华文细黑" w:eastAsia="华文细黑" w:hAnsi="华文细黑"/>
          <w:sz w:val="24"/>
          <w:szCs w:val="24"/>
        </w:rPr>
      </w:pPr>
      <w:r w:rsidRPr="00D51BF9">
        <w:rPr>
          <w:rFonts w:ascii="华文细黑" w:eastAsia="华文细黑" w:hAnsi="华文细黑" w:cs="华文细黑"/>
          <w:sz w:val="24"/>
          <w:szCs w:val="24"/>
        </w:rPr>
        <w:t>4.3</w:t>
      </w:r>
      <w:r w:rsidRPr="00D51BF9">
        <w:rPr>
          <w:rFonts w:ascii="华文细黑" w:eastAsia="华文细黑" w:hAnsi="华文细黑" w:cs="华文细黑" w:hint="eastAsia"/>
          <w:sz w:val="24"/>
          <w:szCs w:val="24"/>
        </w:rPr>
        <w:t>如有转让和未经甲方同意的分包行为，甲方有权解除合同，没收履约保证金并追究乙方的违约责任。</w:t>
      </w:r>
    </w:p>
    <w:p w:rsidR="00065255" w:rsidRPr="00D51BF9" w:rsidRDefault="00065255" w:rsidP="00814789">
      <w:pPr>
        <w:adjustRightInd w:val="0"/>
        <w:snapToGrid w:val="0"/>
        <w:spacing w:line="380" w:lineRule="exact"/>
        <w:ind w:firstLineChars="250" w:firstLine="600"/>
        <w:rPr>
          <w:rFonts w:ascii="华文细黑" w:eastAsia="华文细黑" w:hAnsi="华文细黑"/>
          <w:sz w:val="24"/>
          <w:szCs w:val="24"/>
        </w:rPr>
      </w:pPr>
      <w:r w:rsidRPr="00D51BF9">
        <w:rPr>
          <w:rFonts w:ascii="华文细黑" w:eastAsia="华文细黑" w:hAnsi="华文细黑" w:cs="华文细黑"/>
          <w:sz w:val="24"/>
          <w:szCs w:val="24"/>
        </w:rPr>
        <w:t>5</w:t>
      </w:r>
      <w:r w:rsidRPr="00D51BF9">
        <w:rPr>
          <w:rFonts w:ascii="华文细黑" w:eastAsia="华文细黑" w:hAnsi="华文细黑" w:cs="华文细黑" w:hint="eastAsia"/>
          <w:sz w:val="24"/>
          <w:szCs w:val="24"/>
        </w:rPr>
        <w:t>、质量保证及售后服务</w:t>
      </w:r>
    </w:p>
    <w:p w:rsidR="00065255" w:rsidRPr="00D51BF9" w:rsidRDefault="00065255" w:rsidP="00814789">
      <w:pPr>
        <w:adjustRightInd w:val="0"/>
        <w:snapToGrid w:val="0"/>
        <w:spacing w:line="380" w:lineRule="exact"/>
        <w:ind w:firstLineChars="250" w:firstLine="600"/>
        <w:rPr>
          <w:rFonts w:ascii="华文细黑" w:eastAsia="华文细黑" w:hAnsi="华文细黑"/>
          <w:sz w:val="24"/>
          <w:szCs w:val="24"/>
        </w:rPr>
      </w:pPr>
      <w:r w:rsidRPr="00D51BF9">
        <w:rPr>
          <w:rFonts w:ascii="华文细黑" w:eastAsia="华文细黑" w:hAnsi="华文细黑" w:cs="华文细黑"/>
          <w:sz w:val="24"/>
          <w:szCs w:val="24"/>
        </w:rPr>
        <w:t>5.1</w:t>
      </w:r>
      <w:r w:rsidRPr="00D51BF9">
        <w:rPr>
          <w:rFonts w:ascii="华文细黑" w:eastAsia="华文细黑" w:hAnsi="华文细黑" w:cs="华文细黑" w:hint="eastAsia"/>
          <w:sz w:val="24"/>
          <w:szCs w:val="24"/>
        </w:rPr>
        <w:t>乙方应按竞争性谈判文件规定的货物性能、技术要求、质量标准向甲方提供未经使用的全新产品。</w:t>
      </w:r>
    </w:p>
    <w:p w:rsidR="00065255" w:rsidRPr="00D51BF9" w:rsidRDefault="00065255" w:rsidP="00814789">
      <w:pPr>
        <w:adjustRightInd w:val="0"/>
        <w:snapToGrid w:val="0"/>
        <w:spacing w:line="380" w:lineRule="exact"/>
        <w:ind w:firstLineChars="250" w:firstLine="600"/>
        <w:rPr>
          <w:rFonts w:ascii="华文细黑" w:eastAsia="华文细黑" w:hAnsi="华文细黑"/>
          <w:sz w:val="24"/>
          <w:szCs w:val="24"/>
        </w:rPr>
      </w:pPr>
      <w:r w:rsidRPr="00D51BF9">
        <w:rPr>
          <w:rFonts w:ascii="华文细黑" w:eastAsia="华文细黑" w:hAnsi="华文细黑" w:cs="华文细黑"/>
          <w:sz w:val="24"/>
          <w:szCs w:val="24"/>
        </w:rPr>
        <w:t>5.2</w:t>
      </w:r>
      <w:r w:rsidRPr="00D51BF9">
        <w:rPr>
          <w:rFonts w:ascii="华文细黑" w:eastAsia="华文细黑" w:hAnsi="华文细黑" w:cs="华文细黑" w:hint="eastAsia"/>
          <w:sz w:val="24"/>
          <w:szCs w:val="24"/>
        </w:rPr>
        <w:t>乙方提供的货物在质保期内因货物本身的质量问题发生故障，乙方应负责免费更换。对达不到技术要求者，根据实际情况，经双方协商，可按以下办法处理：</w:t>
      </w:r>
    </w:p>
    <w:p w:rsidR="00065255" w:rsidRPr="00D51BF9" w:rsidRDefault="00065255" w:rsidP="00814789">
      <w:pPr>
        <w:adjustRightInd w:val="0"/>
        <w:snapToGrid w:val="0"/>
        <w:spacing w:line="380" w:lineRule="exact"/>
        <w:ind w:firstLineChars="250" w:firstLine="600"/>
        <w:rPr>
          <w:rFonts w:ascii="华文细黑" w:eastAsia="华文细黑" w:hAnsi="华文细黑"/>
          <w:sz w:val="24"/>
          <w:szCs w:val="24"/>
        </w:rPr>
      </w:pPr>
      <w:r w:rsidRPr="00D51BF9">
        <w:rPr>
          <w:rFonts w:ascii="华文细黑" w:eastAsia="华文细黑" w:hAnsi="华文细黑" w:cs="华文细黑"/>
          <w:sz w:val="24"/>
          <w:szCs w:val="24"/>
        </w:rPr>
        <w:t>5.2.1</w:t>
      </w:r>
      <w:r w:rsidRPr="00D51BF9">
        <w:rPr>
          <w:rFonts w:ascii="华文细黑" w:eastAsia="华文细黑" w:hAnsi="华文细黑" w:cs="华文细黑" w:hint="eastAsia"/>
          <w:sz w:val="24"/>
          <w:szCs w:val="24"/>
        </w:rPr>
        <w:t>更换：由乙方承担所发生的全部费用。</w:t>
      </w:r>
    </w:p>
    <w:p w:rsidR="00065255" w:rsidRPr="00D51BF9" w:rsidRDefault="00065255" w:rsidP="00814789">
      <w:pPr>
        <w:adjustRightInd w:val="0"/>
        <w:snapToGrid w:val="0"/>
        <w:spacing w:line="380" w:lineRule="exact"/>
        <w:ind w:firstLineChars="250" w:firstLine="600"/>
        <w:rPr>
          <w:rFonts w:ascii="华文细黑" w:eastAsia="华文细黑" w:hAnsi="华文细黑"/>
          <w:sz w:val="24"/>
          <w:szCs w:val="24"/>
        </w:rPr>
      </w:pPr>
      <w:r w:rsidRPr="00D51BF9">
        <w:rPr>
          <w:rFonts w:ascii="华文细黑" w:eastAsia="华文细黑" w:hAnsi="华文细黑" w:cs="华文细黑"/>
          <w:sz w:val="24"/>
          <w:szCs w:val="24"/>
        </w:rPr>
        <w:t>5.2.2</w:t>
      </w:r>
      <w:r w:rsidRPr="00D51BF9">
        <w:rPr>
          <w:rFonts w:ascii="华文细黑" w:eastAsia="华文细黑" w:hAnsi="华文细黑" w:cs="华文细黑" w:hint="eastAsia"/>
          <w:sz w:val="24"/>
          <w:szCs w:val="24"/>
        </w:rPr>
        <w:t>贬值处理：由甲乙双方合议定价。</w:t>
      </w:r>
    </w:p>
    <w:p w:rsidR="00065255" w:rsidRPr="00D51BF9" w:rsidRDefault="00065255" w:rsidP="00814789">
      <w:pPr>
        <w:adjustRightInd w:val="0"/>
        <w:snapToGrid w:val="0"/>
        <w:spacing w:line="380" w:lineRule="exact"/>
        <w:ind w:firstLineChars="250" w:firstLine="600"/>
        <w:rPr>
          <w:rFonts w:ascii="华文细黑" w:eastAsia="华文细黑" w:hAnsi="华文细黑"/>
          <w:sz w:val="24"/>
          <w:szCs w:val="24"/>
        </w:rPr>
      </w:pPr>
      <w:r w:rsidRPr="00D51BF9">
        <w:rPr>
          <w:rFonts w:ascii="华文细黑" w:eastAsia="华文细黑" w:hAnsi="华文细黑" w:cs="华文细黑"/>
          <w:sz w:val="24"/>
          <w:szCs w:val="24"/>
        </w:rPr>
        <w:t>5.2.3</w:t>
      </w:r>
      <w:r w:rsidRPr="00D51BF9">
        <w:rPr>
          <w:rFonts w:ascii="华文细黑" w:eastAsia="华文细黑" w:hAnsi="华文细黑" w:cs="华文细黑" w:hint="eastAsia"/>
          <w:sz w:val="24"/>
          <w:szCs w:val="24"/>
        </w:rPr>
        <w:t>退货处理：乙方应退还甲方支付的合同款，同时应承担该货物的直接费用（运输、保险、检验、货款利息及银行手续费等）。</w:t>
      </w:r>
    </w:p>
    <w:p w:rsidR="00065255" w:rsidRPr="00D51BF9" w:rsidRDefault="00065255" w:rsidP="00814789">
      <w:pPr>
        <w:adjustRightInd w:val="0"/>
        <w:snapToGrid w:val="0"/>
        <w:spacing w:line="380" w:lineRule="exact"/>
        <w:ind w:firstLineChars="250" w:firstLine="600"/>
        <w:rPr>
          <w:rFonts w:ascii="华文细黑" w:eastAsia="华文细黑" w:hAnsi="华文细黑"/>
          <w:sz w:val="24"/>
          <w:szCs w:val="24"/>
        </w:rPr>
      </w:pPr>
      <w:r w:rsidRPr="00D51BF9">
        <w:rPr>
          <w:rFonts w:ascii="华文细黑" w:eastAsia="华文细黑" w:hAnsi="华文细黑" w:cs="华文细黑"/>
          <w:sz w:val="24"/>
          <w:szCs w:val="24"/>
        </w:rPr>
        <w:t>5.3</w:t>
      </w:r>
      <w:r w:rsidRPr="00D51BF9">
        <w:rPr>
          <w:rFonts w:ascii="华文细黑" w:eastAsia="华文细黑" w:hAnsi="华文细黑" w:cs="华文细黑" w:hint="eastAsia"/>
          <w:sz w:val="24"/>
          <w:szCs w:val="24"/>
        </w:rPr>
        <w:t>如在使用过程中发生质量问题，乙方应同本项目“第四篇谈判项目服务需求”对质量保证及售后服务内容的约定。</w:t>
      </w:r>
    </w:p>
    <w:p w:rsidR="00065255" w:rsidRPr="00D51BF9" w:rsidRDefault="00065255" w:rsidP="00814789">
      <w:pPr>
        <w:adjustRightInd w:val="0"/>
        <w:snapToGrid w:val="0"/>
        <w:spacing w:line="380" w:lineRule="exact"/>
        <w:ind w:firstLineChars="250" w:firstLine="600"/>
        <w:rPr>
          <w:rFonts w:ascii="华文细黑" w:eastAsia="华文细黑" w:hAnsi="华文细黑"/>
          <w:sz w:val="24"/>
          <w:szCs w:val="24"/>
        </w:rPr>
      </w:pPr>
      <w:r w:rsidRPr="00D51BF9">
        <w:rPr>
          <w:rFonts w:ascii="华文细黑" w:eastAsia="华文细黑" w:hAnsi="华文细黑" w:cs="华文细黑"/>
          <w:sz w:val="24"/>
          <w:szCs w:val="24"/>
        </w:rPr>
        <w:t>5.4</w:t>
      </w:r>
      <w:r w:rsidRPr="00D51BF9">
        <w:rPr>
          <w:rFonts w:ascii="华文细黑" w:eastAsia="华文细黑" w:hAnsi="华文细黑" w:cs="华文细黑" w:hint="eastAsia"/>
          <w:sz w:val="24"/>
          <w:szCs w:val="24"/>
        </w:rPr>
        <w:t>在质保期内，乙方应对货物出现的质量及安全问题负责处理解决并承担一切费用。</w:t>
      </w:r>
    </w:p>
    <w:p w:rsidR="00065255" w:rsidRPr="00D51BF9" w:rsidRDefault="00065255" w:rsidP="00814789">
      <w:pPr>
        <w:adjustRightInd w:val="0"/>
        <w:snapToGrid w:val="0"/>
        <w:spacing w:line="380" w:lineRule="exact"/>
        <w:ind w:firstLineChars="250" w:firstLine="600"/>
        <w:rPr>
          <w:rFonts w:ascii="华文细黑" w:eastAsia="华文细黑" w:hAnsi="华文细黑"/>
          <w:sz w:val="24"/>
          <w:szCs w:val="24"/>
        </w:rPr>
      </w:pPr>
      <w:r w:rsidRPr="00D51BF9">
        <w:rPr>
          <w:rFonts w:ascii="华文细黑" w:eastAsia="华文细黑" w:hAnsi="华文细黑" w:cs="华文细黑"/>
          <w:sz w:val="24"/>
          <w:szCs w:val="24"/>
        </w:rPr>
        <w:lastRenderedPageBreak/>
        <w:t>6</w:t>
      </w:r>
      <w:r w:rsidRPr="00D51BF9">
        <w:rPr>
          <w:rFonts w:ascii="华文细黑" w:eastAsia="华文细黑" w:hAnsi="华文细黑" w:cs="华文细黑" w:hint="eastAsia"/>
          <w:sz w:val="24"/>
          <w:szCs w:val="24"/>
        </w:rPr>
        <w:t>、付款</w:t>
      </w:r>
    </w:p>
    <w:p w:rsidR="00065255" w:rsidRPr="00D51BF9" w:rsidRDefault="00065255" w:rsidP="00814789">
      <w:pPr>
        <w:adjustRightInd w:val="0"/>
        <w:snapToGrid w:val="0"/>
        <w:spacing w:line="380" w:lineRule="exact"/>
        <w:ind w:firstLineChars="250" w:firstLine="600"/>
        <w:rPr>
          <w:rFonts w:ascii="华文细黑" w:eastAsia="华文细黑" w:hAnsi="华文细黑"/>
          <w:sz w:val="24"/>
          <w:szCs w:val="24"/>
        </w:rPr>
      </w:pPr>
      <w:r w:rsidRPr="00D51BF9">
        <w:rPr>
          <w:rFonts w:ascii="华文细黑" w:eastAsia="华文细黑" w:hAnsi="华文细黑" w:cs="华文细黑"/>
          <w:sz w:val="24"/>
          <w:szCs w:val="24"/>
        </w:rPr>
        <w:t>6.1</w:t>
      </w:r>
      <w:r w:rsidRPr="00D51BF9">
        <w:rPr>
          <w:rFonts w:ascii="华文细黑" w:eastAsia="华文细黑" w:hAnsi="华文细黑" w:cs="华文细黑" w:hint="eastAsia"/>
          <w:sz w:val="24"/>
          <w:szCs w:val="24"/>
        </w:rPr>
        <w:t>本合同使用货币币制如未作特别说明均为人民币。</w:t>
      </w:r>
    </w:p>
    <w:p w:rsidR="00065255" w:rsidRPr="00D51BF9" w:rsidRDefault="00065255" w:rsidP="00814789">
      <w:pPr>
        <w:adjustRightInd w:val="0"/>
        <w:snapToGrid w:val="0"/>
        <w:spacing w:line="380" w:lineRule="exact"/>
        <w:ind w:firstLineChars="250" w:firstLine="600"/>
        <w:rPr>
          <w:rFonts w:ascii="华文细黑" w:eastAsia="华文细黑" w:hAnsi="华文细黑"/>
          <w:sz w:val="24"/>
          <w:szCs w:val="24"/>
        </w:rPr>
      </w:pPr>
      <w:r w:rsidRPr="00D51BF9">
        <w:rPr>
          <w:rFonts w:ascii="华文细黑" w:eastAsia="华文细黑" w:hAnsi="华文细黑" w:cs="华文细黑"/>
          <w:sz w:val="24"/>
          <w:szCs w:val="24"/>
        </w:rPr>
        <w:t>6.2</w:t>
      </w:r>
      <w:r w:rsidRPr="00D51BF9">
        <w:rPr>
          <w:rFonts w:ascii="华文细黑" w:eastAsia="华文细黑" w:hAnsi="华文细黑" w:cs="华文细黑" w:hint="eastAsia"/>
          <w:sz w:val="24"/>
          <w:szCs w:val="24"/>
        </w:rPr>
        <w:t>付款方式：银行转账、现金支票。</w:t>
      </w:r>
    </w:p>
    <w:p w:rsidR="00065255" w:rsidRPr="00D51BF9" w:rsidRDefault="00065255" w:rsidP="00814789">
      <w:pPr>
        <w:adjustRightInd w:val="0"/>
        <w:snapToGrid w:val="0"/>
        <w:spacing w:line="380" w:lineRule="exact"/>
        <w:ind w:firstLineChars="250" w:firstLine="600"/>
        <w:rPr>
          <w:rFonts w:ascii="华文细黑" w:eastAsia="华文细黑" w:hAnsi="华文细黑"/>
          <w:sz w:val="24"/>
          <w:szCs w:val="24"/>
        </w:rPr>
      </w:pPr>
      <w:r w:rsidRPr="00D51BF9">
        <w:rPr>
          <w:rFonts w:ascii="华文细黑" w:eastAsia="华文细黑" w:hAnsi="华文细黑" w:cs="华文细黑"/>
          <w:sz w:val="24"/>
          <w:szCs w:val="24"/>
        </w:rPr>
        <w:t>6.3</w:t>
      </w:r>
      <w:r w:rsidRPr="00D51BF9">
        <w:rPr>
          <w:rFonts w:ascii="华文细黑" w:eastAsia="华文细黑" w:hAnsi="华文细黑" w:cs="华文细黑" w:hint="eastAsia"/>
          <w:sz w:val="24"/>
          <w:szCs w:val="24"/>
        </w:rPr>
        <w:t>付款方法：同本项目“第四篇谈判项目服务需求”中关于付款方式的约定。</w:t>
      </w:r>
    </w:p>
    <w:p w:rsidR="00065255" w:rsidRPr="00D51BF9" w:rsidRDefault="00065255" w:rsidP="00814789">
      <w:pPr>
        <w:adjustRightInd w:val="0"/>
        <w:snapToGrid w:val="0"/>
        <w:spacing w:line="380" w:lineRule="exact"/>
        <w:ind w:firstLineChars="250" w:firstLine="600"/>
        <w:rPr>
          <w:rFonts w:ascii="华文细黑" w:eastAsia="华文细黑" w:hAnsi="华文细黑"/>
          <w:sz w:val="24"/>
          <w:szCs w:val="24"/>
        </w:rPr>
      </w:pPr>
      <w:r w:rsidRPr="00D51BF9">
        <w:rPr>
          <w:rFonts w:ascii="华文细黑" w:eastAsia="华文细黑" w:hAnsi="华文细黑" w:cs="华文细黑"/>
          <w:sz w:val="24"/>
          <w:szCs w:val="24"/>
        </w:rPr>
        <w:t>7</w:t>
      </w:r>
      <w:r w:rsidRPr="00D51BF9">
        <w:rPr>
          <w:rFonts w:ascii="华文细黑" w:eastAsia="华文细黑" w:hAnsi="华文细黑" w:cs="华文细黑" w:hint="eastAsia"/>
          <w:sz w:val="24"/>
          <w:szCs w:val="24"/>
        </w:rPr>
        <w:t>、检查验收</w:t>
      </w:r>
    </w:p>
    <w:p w:rsidR="00065255" w:rsidRPr="00D51BF9" w:rsidRDefault="00065255" w:rsidP="00814789">
      <w:pPr>
        <w:adjustRightInd w:val="0"/>
        <w:snapToGrid w:val="0"/>
        <w:spacing w:line="380" w:lineRule="exact"/>
        <w:ind w:firstLineChars="250" w:firstLine="600"/>
        <w:rPr>
          <w:rFonts w:ascii="华文细黑" w:eastAsia="华文细黑" w:hAnsi="华文细黑"/>
          <w:sz w:val="24"/>
          <w:szCs w:val="24"/>
        </w:rPr>
      </w:pPr>
      <w:r w:rsidRPr="00D51BF9">
        <w:rPr>
          <w:rFonts w:ascii="华文细黑" w:eastAsia="华文细黑" w:hAnsi="华文细黑" w:cs="华文细黑"/>
          <w:sz w:val="24"/>
          <w:szCs w:val="24"/>
        </w:rPr>
        <w:t>7.1</w:t>
      </w:r>
      <w:r w:rsidRPr="00D51BF9">
        <w:rPr>
          <w:rFonts w:ascii="华文细黑" w:eastAsia="华文细黑" w:hAnsi="华文细黑" w:cs="华文细黑" w:hint="eastAsia"/>
          <w:sz w:val="24"/>
          <w:szCs w:val="24"/>
        </w:rPr>
        <w:t>供方应随货物提供合格证和质量证明文件，如是国外进口的货物还须提供入关证明。</w:t>
      </w:r>
    </w:p>
    <w:p w:rsidR="00065255" w:rsidRPr="00D51BF9" w:rsidRDefault="00065255" w:rsidP="00814789">
      <w:pPr>
        <w:adjustRightInd w:val="0"/>
        <w:snapToGrid w:val="0"/>
        <w:spacing w:line="380" w:lineRule="exact"/>
        <w:ind w:firstLineChars="250" w:firstLine="600"/>
        <w:rPr>
          <w:rFonts w:ascii="华文细黑" w:eastAsia="华文细黑" w:hAnsi="华文细黑"/>
          <w:sz w:val="24"/>
          <w:szCs w:val="24"/>
        </w:rPr>
      </w:pPr>
      <w:r w:rsidRPr="00D51BF9">
        <w:rPr>
          <w:rFonts w:ascii="华文细黑" w:eastAsia="华文细黑" w:hAnsi="华文细黑" w:cs="华文细黑"/>
          <w:sz w:val="24"/>
          <w:szCs w:val="24"/>
        </w:rPr>
        <w:t>7.2</w:t>
      </w:r>
      <w:r w:rsidRPr="00D51BF9">
        <w:rPr>
          <w:rFonts w:ascii="华文细黑" w:eastAsia="华文细黑" w:hAnsi="华文细黑" w:cs="华文细黑" w:hint="eastAsia"/>
          <w:sz w:val="24"/>
          <w:szCs w:val="24"/>
        </w:rPr>
        <w:t>货物验收</w:t>
      </w:r>
    </w:p>
    <w:p w:rsidR="00065255" w:rsidRPr="00D51BF9" w:rsidRDefault="00065255" w:rsidP="00814789">
      <w:pPr>
        <w:adjustRightInd w:val="0"/>
        <w:snapToGrid w:val="0"/>
        <w:spacing w:line="380" w:lineRule="exact"/>
        <w:ind w:firstLineChars="200" w:firstLine="480"/>
        <w:rPr>
          <w:rFonts w:ascii="华文细黑" w:eastAsia="华文细黑" w:hAnsi="华文细黑"/>
          <w:sz w:val="24"/>
          <w:szCs w:val="24"/>
        </w:rPr>
      </w:pPr>
      <w:r w:rsidRPr="00D51BF9">
        <w:rPr>
          <w:rFonts w:ascii="华文细黑" w:eastAsia="华文细黑" w:hAnsi="华文细黑" w:cs="华文细黑" w:hint="eastAsia"/>
          <w:sz w:val="24"/>
          <w:szCs w:val="24"/>
        </w:rPr>
        <w:t>供方所交货物的各种质量指标不得低于供方提供样品的质量指标（无样品时按供方响应文件中所提供的“技术文件”执行），售后服务质量要求按照竞争性谈判文件和响应文件的内容执行。供方交货时，需方可根据需要随机抽取一部分货物送有关权威检测部门检测，如检测不合格，供方负责赔偿需方一切损失。</w:t>
      </w:r>
    </w:p>
    <w:p w:rsidR="00065255" w:rsidRPr="00D51BF9" w:rsidRDefault="00065255" w:rsidP="00814789">
      <w:pPr>
        <w:adjustRightInd w:val="0"/>
        <w:snapToGrid w:val="0"/>
        <w:spacing w:line="380" w:lineRule="exact"/>
        <w:ind w:firstLineChars="200" w:firstLine="480"/>
        <w:rPr>
          <w:rFonts w:ascii="华文细黑" w:eastAsia="华文细黑" w:hAnsi="华文细黑"/>
          <w:sz w:val="24"/>
          <w:szCs w:val="24"/>
        </w:rPr>
      </w:pPr>
      <w:r w:rsidRPr="00D51BF9">
        <w:rPr>
          <w:rFonts w:ascii="华文细黑" w:eastAsia="华文细黑" w:hAnsi="华文细黑" w:cs="华文细黑"/>
          <w:sz w:val="24"/>
          <w:szCs w:val="24"/>
        </w:rPr>
        <w:t>7.3</w:t>
      </w:r>
      <w:r w:rsidRPr="00D51BF9">
        <w:rPr>
          <w:rFonts w:ascii="华文细黑" w:eastAsia="华文细黑" w:hAnsi="华文细黑" w:cs="华文细黑" w:hint="eastAsia"/>
          <w:sz w:val="24"/>
          <w:szCs w:val="24"/>
        </w:rPr>
        <w:t>货物验收报告应由需方、供方经办人签字，并加盖双方公章，以此作为支付凭据。</w:t>
      </w:r>
    </w:p>
    <w:p w:rsidR="00065255" w:rsidRPr="00D51BF9" w:rsidRDefault="00065255" w:rsidP="00814789">
      <w:pPr>
        <w:adjustRightInd w:val="0"/>
        <w:snapToGrid w:val="0"/>
        <w:spacing w:line="380" w:lineRule="exact"/>
        <w:ind w:firstLineChars="200" w:firstLine="480"/>
        <w:rPr>
          <w:rFonts w:ascii="华文细黑" w:eastAsia="华文细黑" w:hAnsi="华文细黑"/>
          <w:sz w:val="24"/>
          <w:szCs w:val="24"/>
        </w:rPr>
      </w:pPr>
      <w:r w:rsidRPr="00D51BF9">
        <w:rPr>
          <w:rFonts w:ascii="华文细黑" w:eastAsia="华文细黑" w:hAnsi="华文细黑" w:cs="华文细黑"/>
          <w:sz w:val="24"/>
          <w:szCs w:val="24"/>
        </w:rPr>
        <w:t>8</w:t>
      </w:r>
      <w:r w:rsidRPr="00D51BF9">
        <w:rPr>
          <w:rFonts w:ascii="华文细黑" w:eastAsia="华文细黑" w:hAnsi="华文细黑" w:cs="华文细黑" w:hint="eastAsia"/>
          <w:sz w:val="24"/>
          <w:szCs w:val="24"/>
        </w:rPr>
        <w:t>、索赔</w:t>
      </w:r>
    </w:p>
    <w:p w:rsidR="00065255" w:rsidRPr="00D51BF9" w:rsidRDefault="00065255" w:rsidP="00814789">
      <w:pPr>
        <w:adjustRightInd w:val="0"/>
        <w:snapToGrid w:val="0"/>
        <w:spacing w:line="380" w:lineRule="exact"/>
        <w:ind w:firstLineChars="200" w:firstLine="480"/>
        <w:rPr>
          <w:rFonts w:ascii="华文细黑" w:eastAsia="华文细黑" w:hAnsi="华文细黑"/>
          <w:sz w:val="24"/>
          <w:szCs w:val="24"/>
        </w:rPr>
      </w:pPr>
      <w:r w:rsidRPr="00D51BF9">
        <w:rPr>
          <w:rFonts w:ascii="华文细黑" w:eastAsia="华文细黑" w:hAnsi="华文细黑" w:cs="华文细黑" w:hint="eastAsia"/>
          <w:sz w:val="24"/>
          <w:szCs w:val="24"/>
        </w:rPr>
        <w:t>供方对货物与合同要求不符负有责任，并且需方已于规定交货内和质量保证期内提出索赔，供方应按需方同意的下述一种或多种方法解决索赔事宜。</w:t>
      </w:r>
    </w:p>
    <w:p w:rsidR="00065255" w:rsidRPr="00D51BF9" w:rsidRDefault="00065255" w:rsidP="00814789">
      <w:pPr>
        <w:adjustRightInd w:val="0"/>
        <w:snapToGrid w:val="0"/>
        <w:spacing w:line="380" w:lineRule="exact"/>
        <w:ind w:firstLineChars="200" w:firstLine="480"/>
        <w:rPr>
          <w:rFonts w:ascii="华文细黑" w:eastAsia="华文细黑" w:hAnsi="华文细黑"/>
          <w:sz w:val="24"/>
          <w:szCs w:val="24"/>
        </w:rPr>
      </w:pPr>
      <w:r w:rsidRPr="00D51BF9">
        <w:rPr>
          <w:rFonts w:ascii="华文细黑" w:eastAsia="华文细黑" w:hAnsi="华文细黑" w:cs="华文细黑"/>
          <w:sz w:val="24"/>
          <w:szCs w:val="24"/>
        </w:rPr>
        <w:t>8.1</w:t>
      </w:r>
      <w:r w:rsidRPr="00D51BF9">
        <w:rPr>
          <w:rFonts w:ascii="华文细黑" w:eastAsia="华文细黑" w:hAnsi="华文细黑" w:cs="华文细黑" w:hint="eastAsia"/>
          <w:sz w:val="24"/>
          <w:szCs w:val="24"/>
        </w:rPr>
        <w:t>供方同意需方拒收货物并把拒收货物的金额以合同规定的同类货币付给需方，供方负担发生的一切损失和费用，包括利息、运输和保险费、检验费、仓储和装卸费以及为保管和保护被拒绝货物所需要的其它必要费用。</w:t>
      </w:r>
    </w:p>
    <w:p w:rsidR="00065255" w:rsidRPr="00D51BF9" w:rsidRDefault="00065255" w:rsidP="00814789">
      <w:pPr>
        <w:adjustRightInd w:val="0"/>
        <w:snapToGrid w:val="0"/>
        <w:spacing w:line="380" w:lineRule="exact"/>
        <w:ind w:firstLineChars="200" w:firstLine="480"/>
        <w:rPr>
          <w:rFonts w:ascii="华文细黑" w:eastAsia="华文细黑" w:hAnsi="华文细黑"/>
          <w:sz w:val="24"/>
          <w:szCs w:val="24"/>
        </w:rPr>
      </w:pPr>
      <w:r w:rsidRPr="00D51BF9">
        <w:rPr>
          <w:rFonts w:ascii="华文细黑" w:eastAsia="华文细黑" w:hAnsi="华文细黑" w:cs="华文细黑"/>
          <w:sz w:val="24"/>
          <w:szCs w:val="24"/>
        </w:rPr>
        <w:t>8.2</w:t>
      </w:r>
      <w:r w:rsidRPr="00D51BF9">
        <w:rPr>
          <w:rFonts w:ascii="华文细黑" w:eastAsia="华文细黑" w:hAnsi="华文细黑" w:cs="华文细黑" w:hint="eastAsia"/>
          <w:sz w:val="24"/>
          <w:szCs w:val="24"/>
        </w:rPr>
        <w:t>根据货物的疵劣和受损程度以及需方遭受损失的金额，经双方同意降低货物价格。</w:t>
      </w:r>
    </w:p>
    <w:p w:rsidR="00065255" w:rsidRPr="00D51BF9" w:rsidRDefault="00065255" w:rsidP="00814789">
      <w:pPr>
        <w:adjustRightInd w:val="0"/>
        <w:snapToGrid w:val="0"/>
        <w:spacing w:line="380" w:lineRule="exact"/>
        <w:ind w:firstLineChars="200" w:firstLine="480"/>
        <w:rPr>
          <w:rFonts w:ascii="华文细黑" w:eastAsia="华文细黑" w:hAnsi="华文细黑"/>
          <w:sz w:val="24"/>
          <w:szCs w:val="24"/>
        </w:rPr>
      </w:pPr>
      <w:r w:rsidRPr="00D51BF9">
        <w:rPr>
          <w:rFonts w:ascii="华文细黑" w:eastAsia="华文细黑" w:hAnsi="华文细黑" w:cs="华文细黑"/>
          <w:sz w:val="24"/>
          <w:szCs w:val="24"/>
        </w:rPr>
        <w:t>9</w:t>
      </w:r>
      <w:r w:rsidRPr="00D51BF9">
        <w:rPr>
          <w:rFonts w:ascii="华文细黑" w:eastAsia="华文细黑" w:hAnsi="华文细黑" w:cs="华文细黑" w:hint="eastAsia"/>
          <w:sz w:val="24"/>
          <w:szCs w:val="24"/>
        </w:rPr>
        <w:t>、知识产权</w:t>
      </w:r>
    </w:p>
    <w:p w:rsidR="00065255" w:rsidRPr="00D51BF9" w:rsidRDefault="00065255" w:rsidP="00814789">
      <w:pPr>
        <w:adjustRightInd w:val="0"/>
        <w:snapToGrid w:val="0"/>
        <w:spacing w:line="380" w:lineRule="exact"/>
        <w:ind w:firstLineChars="200" w:firstLine="480"/>
        <w:rPr>
          <w:rFonts w:ascii="华文细黑" w:eastAsia="华文细黑" w:hAnsi="华文细黑"/>
          <w:sz w:val="24"/>
          <w:szCs w:val="24"/>
        </w:rPr>
      </w:pPr>
      <w:r w:rsidRPr="00D51BF9">
        <w:rPr>
          <w:rFonts w:ascii="华文细黑" w:eastAsia="华文细黑" w:hAnsi="华文细黑" w:cs="华文细黑"/>
          <w:sz w:val="24"/>
          <w:szCs w:val="24"/>
        </w:rPr>
        <w:t>9.1</w:t>
      </w:r>
      <w:r w:rsidRPr="00D51BF9">
        <w:rPr>
          <w:rFonts w:ascii="华文细黑" w:eastAsia="华文细黑" w:hAnsi="华文细黑" w:cs="华文细黑" w:hint="eastAsia"/>
          <w:sz w:val="24"/>
          <w:szCs w:val="24"/>
        </w:rPr>
        <w:t>甲方在中华人民共和国境内使用乙方提供的货物及服务时免受第三方提出的侵犯其专利权或其它知识产权的起诉。如果第三方提出侵权指控，乙方承担由此而引起的一切法律责任和费用。</w:t>
      </w:r>
    </w:p>
    <w:p w:rsidR="00065255" w:rsidRPr="00D51BF9" w:rsidRDefault="00065255" w:rsidP="00814789">
      <w:pPr>
        <w:adjustRightInd w:val="0"/>
        <w:snapToGrid w:val="0"/>
        <w:spacing w:line="380" w:lineRule="exact"/>
        <w:ind w:firstLineChars="200" w:firstLine="480"/>
        <w:rPr>
          <w:rFonts w:ascii="华文细黑" w:eastAsia="华文细黑" w:hAnsi="华文细黑"/>
          <w:sz w:val="24"/>
          <w:szCs w:val="24"/>
        </w:rPr>
      </w:pPr>
      <w:r w:rsidRPr="00D51BF9">
        <w:rPr>
          <w:rFonts w:ascii="华文细黑" w:eastAsia="华文细黑" w:hAnsi="华文细黑" w:cs="华文细黑"/>
          <w:sz w:val="24"/>
          <w:szCs w:val="24"/>
        </w:rPr>
        <w:t>9.2</w:t>
      </w:r>
      <w:r w:rsidRPr="00D51BF9">
        <w:rPr>
          <w:rFonts w:ascii="华文细黑" w:eastAsia="华文细黑" w:hAnsi="华文细黑" w:cs="华文细黑" w:hint="eastAsia"/>
          <w:sz w:val="24"/>
          <w:szCs w:val="24"/>
        </w:rPr>
        <w:t>若涉及软件开发等服务类项目知识产权的，知识产权归采购人所有</w:t>
      </w:r>
    </w:p>
    <w:p w:rsidR="00065255" w:rsidRPr="00D51BF9" w:rsidRDefault="00065255" w:rsidP="00814789">
      <w:pPr>
        <w:snapToGrid w:val="0"/>
        <w:spacing w:line="380" w:lineRule="exact"/>
        <w:ind w:firstLineChars="200" w:firstLine="480"/>
        <w:outlineLvl w:val="0"/>
        <w:rPr>
          <w:rFonts w:ascii="华文细黑" w:eastAsia="华文细黑" w:hAnsi="华文细黑"/>
          <w:sz w:val="24"/>
          <w:szCs w:val="24"/>
        </w:rPr>
      </w:pPr>
      <w:r w:rsidRPr="00D51BF9">
        <w:rPr>
          <w:rFonts w:ascii="华文细黑" w:eastAsia="华文细黑" w:hAnsi="华文细黑" w:cs="华文细黑"/>
          <w:sz w:val="24"/>
          <w:szCs w:val="24"/>
        </w:rPr>
        <w:t>10</w:t>
      </w:r>
      <w:r w:rsidRPr="00D51BF9">
        <w:rPr>
          <w:rFonts w:ascii="华文细黑" w:eastAsia="华文细黑" w:hAnsi="华文细黑" w:cs="华文细黑" w:hint="eastAsia"/>
          <w:sz w:val="24"/>
          <w:szCs w:val="24"/>
        </w:rPr>
        <w:t>、合同争议的解决</w:t>
      </w:r>
    </w:p>
    <w:p w:rsidR="00065255" w:rsidRPr="00D51BF9" w:rsidRDefault="00065255" w:rsidP="00814789">
      <w:pPr>
        <w:snapToGrid w:val="0"/>
        <w:spacing w:line="380" w:lineRule="exact"/>
        <w:ind w:firstLineChars="200" w:firstLine="480"/>
        <w:outlineLvl w:val="0"/>
        <w:rPr>
          <w:rFonts w:ascii="华文细黑" w:eastAsia="华文细黑" w:hAnsi="华文细黑"/>
          <w:sz w:val="24"/>
          <w:szCs w:val="24"/>
        </w:rPr>
      </w:pPr>
      <w:r w:rsidRPr="00D51BF9">
        <w:rPr>
          <w:rFonts w:ascii="华文细黑" w:eastAsia="华文细黑" w:hAnsi="华文细黑" w:cs="华文细黑"/>
          <w:sz w:val="24"/>
          <w:szCs w:val="24"/>
        </w:rPr>
        <w:t>10.1</w:t>
      </w:r>
      <w:r w:rsidRPr="00D51BF9">
        <w:rPr>
          <w:rFonts w:ascii="华文细黑" w:eastAsia="华文细黑" w:hAnsi="华文细黑" w:cs="华文细黑" w:hint="eastAsia"/>
          <w:sz w:val="24"/>
          <w:szCs w:val="24"/>
        </w:rPr>
        <w:t>当事人友好协商达成一致</w:t>
      </w:r>
    </w:p>
    <w:p w:rsidR="00065255" w:rsidRPr="00D51BF9" w:rsidRDefault="00065255" w:rsidP="00814789">
      <w:pPr>
        <w:snapToGrid w:val="0"/>
        <w:spacing w:line="380" w:lineRule="exact"/>
        <w:ind w:firstLineChars="200" w:firstLine="480"/>
        <w:outlineLvl w:val="0"/>
        <w:rPr>
          <w:rFonts w:ascii="华文细黑" w:eastAsia="华文细黑" w:hAnsi="华文细黑"/>
          <w:sz w:val="24"/>
          <w:szCs w:val="24"/>
        </w:rPr>
      </w:pPr>
      <w:r w:rsidRPr="00D51BF9">
        <w:rPr>
          <w:rFonts w:ascii="华文细黑" w:eastAsia="华文细黑" w:hAnsi="华文细黑" w:cs="华文细黑"/>
          <w:sz w:val="24"/>
          <w:szCs w:val="24"/>
        </w:rPr>
        <w:t>10.2</w:t>
      </w:r>
      <w:r w:rsidRPr="00D51BF9">
        <w:rPr>
          <w:rFonts w:ascii="华文细黑" w:eastAsia="华文细黑" w:hAnsi="华文细黑" w:cs="华文细黑" w:hint="eastAsia"/>
          <w:sz w:val="24"/>
          <w:szCs w:val="24"/>
        </w:rPr>
        <w:t>在</w:t>
      </w:r>
      <w:r w:rsidRPr="00D51BF9">
        <w:rPr>
          <w:rFonts w:ascii="华文细黑" w:eastAsia="华文细黑" w:hAnsi="华文细黑" w:cs="华文细黑"/>
          <w:sz w:val="24"/>
          <w:szCs w:val="24"/>
        </w:rPr>
        <w:t>60</w:t>
      </w:r>
      <w:r w:rsidRPr="00D51BF9">
        <w:rPr>
          <w:rFonts w:ascii="华文细黑" w:eastAsia="华文细黑" w:hAnsi="华文细黑" w:cs="华文细黑" w:hint="eastAsia"/>
          <w:sz w:val="24"/>
          <w:szCs w:val="24"/>
        </w:rPr>
        <w:t>天内当事人协商不能达成协议的，可提请采购人当地仲裁机构仲裁。</w:t>
      </w:r>
    </w:p>
    <w:p w:rsidR="00065255" w:rsidRPr="00D51BF9" w:rsidRDefault="00065255" w:rsidP="00814789">
      <w:pPr>
        <w:snapToGrid w:val="0"/>
        <w:spacing w:line="380" w:lineRule="exact"/>
        <w:ind w:firstLineChars="200" w:firstLine="480"/>
        <w:outlineLvl w:val="0"/>
        <w:rPr>
          <w:rFonts w:ascii="华文细黑" w:eastAsia="华文细黑" w:hAnsi="华文细黑"/>
          <w:sz w:val="24"/>
          <w:szCs w:val="24"/>
        </w:rPr>
      </w:pPr>
      <w:r w:rsidRPr="00D51BF9">
        <w:rPr>
          <w:rFonts w:ascii="华文细黑" w:eastAsia="华文细黑" w:hAnsi="华文细黑" w:cs="华文细黑"/>
          <w:sz w:val="24"/>
          <w:szCs w:val="24"/>
        </w:rPr>
        <w:t>11</w:t>
      </w:r>
      <w:r w:rsidRPr="00D51BF9">
        <w:rPr>
          <w:rFonts w:ascii="华文细黑" w:eastAsia="华文细黑" w:hAnsi="华文细黑" w:cs="华文细黑" w:hint="eastAsia"/>
          <w:sz w:val="24"/>
          <w:szCs w:val="24"/>
        </w:rPr>
        <w:t>、违约责任</w:t>
      </w:r>
    </w:p>
    <w:p w:rsidR="00065255" w:rsidRPr="00D51BF9" w:rsidRDefault="00065255" w:rsidP="00814789">
      <w:pPr>
        <w:snapToGrid w:val="0"/>
        <w:spacing w:line="380" w:lineRule="exact"/>
        <w:ind w:firstLineChars="200" w:firstLine="480"/>
        <w:outlineLvl w:val="0"/>
        <w:rPr>
          <w:rFonts w:ascii="华文细黑" w:eastAsia="华文细黑" w:hAnsi="华文细黑"/>
          <w:sz w:val="24"/>
          <w:szCs w:val="24"/>
        </w:rPr>
      </w:pPr>
      <w:r w:rsidRPr="00D51BF9">
        <w:rPr>
          <w:rFonts w:ascii="华文细黑" w:eastAsia="华文细黑" w:hAnsi="华文细黑" w:cs="华文细黑" w:hint="eastAsia"/>
          <w:sz w:val="24"/>
          <w:szCs w:val="24"/>
        </w:rPr>
        <w:t>按《中华人民共和国合同法》、《中华人民共和国政府采购法》有关条款，或由供需双方约定。</w:t>
      </w:r>
    </w:p>
    <w:p w:rsidR="00065255" w:rsidRPr="00D51BF9" w:rsidRDefault="00065255" w:rsidP="00814789">
      <w:pPr>
        <w:snapToGrid w:val="0"/>
        <w:spacing w:line="380" w:lineRule="exact"/>
        <w:ind w:firstLineChars="200" w:firstLine="480"/>
        <w:outlineLvl w:val="0"/>
        <w:rPr>
          <w:rFonts w:ascii="华文细黑" w:eastAsia="华文细黑" w:hAnsi="华文细黑"/>
          <w:sz w:val="24"/>
          <w:szCs w:val="24"/>
        </w:rPr>
      </w:pPr>
      <w:r w:rsidRPr="00D51BF9">
        <w:rPr>
          <w:rFonts w:ascii="华文细黑" w:eastAsia="华文细黑" w:hAnsi="华文细黑" w:cs="华文细黑"/>
          <w:sz w:val="24"/>
          <w:szCs w:val="24"/>
        </w:rPr>
        <w:t>12</w:t>
      </w:r>
      <w:r w:rsidRPr="00D51BF9">
        <w:rPr>
          <w:rFonts w:ascii="华文细黑" w:eastAsia="华文细黑" w:hAnsi="华文细黑" w:cs="华文细黑" w:hint="eastAsia"/>
          <w:sz w:val="24"/>
          <w:szCs w:val="24"/>
        </w:rPr>
        <w:t>、合同生效及其它</w:t>
      </w:r>
    </w:p>
    <w:p w:rsidR="00065255" w:rsidRPr="00D51BF9" w:rsidRDefault="00065255" w:rsidP="00814789">
      <w:pPr>
        <w:snapToGrid w:val="0"/>
        <w:spacing w:line="380" w:lineRule="exact"/>
        <w:ind w:firstLineChars="200" w:firstLine="480"/>
        <w:outlineLvl w:val="0"/>
        <w:rPr>
          <w:rFonts w:ascii="华文细黑" w:eastAsia="华文细黑" w:hAnsi="华文细黑"/>
          <w:sz w:val="24"/>
          <w:szCs w:val="24"/>
        </w:rPr>
      </w:pPr>
      <w:r w:rsidRPr="00D51BF9">
        <w:rPr>
          <w:rFonts w:ascii="华文细黑" w:eastAsia="华文细黑" w:hAnsi="华文细黑" w:cs="华文细黑"/>
          <w:sz w:val="24"/>
          <w:szCs w:val="24"/>
        </w:rPr>
        <w:t>12.1</w:t>
      </w:r>
      <w:r w:rsidRPr="00D51BF9">
        <w:rPr>
          <w:rFonts w:ascii="华文细黑" w:eastAsia="华文细黑" w:hAnsi="华文细黑" w:cs="华文细黑" w:hint="eastAsia"/>
          <w:sz w:val="24"/>
          <w:szCs w:val="24"/>
        </w:rPr>
        <w:t>合同生效及其效力应符合《中华人民共和国合同法》有关规定。</w:t>
      </w:r>
    </w:p>
    <w:p w:rsidR="00065255" w:rsidRPr="00D51BF9" w:rsidRDefault="00065255" w:rsidP="00814789">
      <w:pPr>
        <w:snapToGrid w:val="0"/>
        <w:spacing w:line="380" w:lineRule="exact"/>
        <w:ind w:firstLineChars="200" w:firstLine="480"/>
        <w:outlineLvl w:val="0"/>
        <w:rPr>
          <w:rFonts w:ascii="华文细黑" w:eastAsia="华文细黑" w:hAnsi="华文细黑"/>
          <w:sz w:val="24"/>
          <w:szCs w:val="24"/>
        </w:rPr>
      </w:pPr>
      <w:r w:rsidRPr="00D51BF9">
        <w:rPr>
          <w:rFonts w:ascii="华文细黑" w:eastAsia="华文细黑" w:hAnsi="华文细黑" w:cs="华文细黑"/>
          <w:sz w:val="24"/>
          <w:szCs w:val="24"/>
        </w:rPr>
        <w:t>12.2</w:t>
      </w:r>
      <w:r w:rsidRPr="00D51BF9">
        <w:rPr>
          <w:rFonts w:ascii="华文细黑" w:eastAsia="华文细黑" w:hAnsi="华文细黑" w:cs="华文细黑" w:hint="eastAsia"/>
          <w:sz w:val="24"/>
          <w:szCs w:val="24"/>
        </w:rPr>
        <w:t>合同应经当事人法定代表人或委托代理人签字，加盖双方合同专用章或公章。</w:t>
      </w:r>
    </w:p>
    <w:p w:rsidR="00065255" w:rsidRPr="00D51BF9" w:rsidRDefault="00065255" w:rsidP="00814789">
      <w:pPr>
        <w:snapToGrid w:val="0"/>
        <w:spacing w:line="380" w:lineRule="exact"/>
        <w:ind w:firstLineChars="200" w:firstLine="480"/>
        <w:outlineLvl w:val="0"/>
        <w:rPr>
          <w:rFonts w:ascii="华文细黑" w:eastAsia="华文细黑" w:hAnsi="华文细黑"/>
          <w:sz w:val="24"/>
          <w:szCs w:val="24"/>
        </w:rPr>
      </w:pPr>
      <w:r w:rsidRPr="00D51BF9">
        <w:rPr>
          <w:rFonts w:ascii="华文细黑" w:eastAsia="华文细黑" w:hAnsi="华文细黑" w:cs="华文细黑"/>
          <w:sz w:val="24"/>
          <w:szCs w:val="24"/>
        </w:rPr>
        <w:t>12.3</w:t>
      </w:r>
      <w:r w:rsidRPr="00D51BF9">
        <w:rPr>
          <w:rFonts w:ascii="华文细黑" w:eastAsia="华文细黑" w:hAnsi="华文细黑" w:cs="华文细黑" w:hint="eastAsia"/>
          <w:sz w:val="24"/>
          <w:szCs w:val="24"/>
        </w:rPr>
        <w:t>合同所包括附件，是合同不可分割的一部分，具有同等法法律效力。</w:t>
      </w:r>
    </w:p>
    <w:p w:rsidR="00065255" w:rsidRPr="00D51BF9" w:rsidRDefault="00065255" w:rsidP="00814789">
      <w:pPr>
        <w:snapToGrid w:val="0"/>
        <w:spacing w:line="380" w:lineRule="exact"/>
        <w:ind w:firstLineChars="200" w:firstLine="480"/>
        <w:outlineLvl w:val="0"/>
        <w:rPr>
          <w:rFonts w:ascii="华文细黑" w:eastAsia="华文细黑" w:hAnsi="华文细黑"/>
          <w:sz w:val="24"/>
          <w:szCs w:val="24"/>
        </w:rPr>
      </w:pPr>
      <w:r w:rsidRPr="00D51BF9">
        <w:rPr>
          <w:rFonts w:ascii="华文细黑" w:eastAsia="华文细黑" w:hAnsi="华文细黑" w:cs="华文细黑"/>
          <w:sz w:val="24"/>
          <w:szCs w:val="24"/>
        </w:rPr>
        <w:t>12.4</w:t>
      </w:r>
      <w:r w:rsidRPr="00D51BF9">
        <w:rPr>
          <w:rFonts w:ascii="华文细黑" w:eastAsia="华文细黑" w:hAnsi="华文细黑" w:cs="华文细黑" w:hint="eastAsia"/>
          <w:sz w:val="24"/>
          <w:szCs w:val="24"/>
        </w:rPr>
        <w:t>合同需提供担保的，按《中华人民共和国担保法》规定执行。</w:t>
      </w:r>
    </w:p>
    <w:p w:rsidR="00065255" w:rsidRPr="00D51BF9" w:rsidRDefault="00065255" w:rsidP="00814789">
      <w:pPr>
        <w:snapToGrid w:val="0"/>
        <w:spacing w:line="380" w:lineRule="exact"/>
        <w:ind w:firstLineChars="200" w:firstLine="480"/>
        <w:rPr>
          <w:rFonts w:ascii="华文细黑" w:eastAsia="华文细黑" w:hAnsi="华文细黑"/>
          <w:sz w:val="24"/>
          <w:szCs w:val="24"/>
        </w:rPr>
      </w:pPr>
      <w:r w:rsidRPr="00D51BF9">
        <w:rPr>
          <w:rFonts w:ascii="华文细黑" w:eastAsia="华文细黑" w:hAnsi="华文细黑" w:cs="华文细黑"/>
          <w:sz w:val="24"/>
          <w:szCs w:val="24"/>
        </w:rPr>
        <w:t>12.5</w:t>
      </w:r>
      <w:r w:rsidRPr="00D51BF9">
        <w:rPr>
          <w:rFonts w:ascii="华文细黑" w:eastAsia="华文细黑" w:hAnsi="华文细黑" w:cs="华文细黑" w:hint="eastAsia"/>
          <w:sz w:val="24"/>
          <w:szCs w:val="24"/>
        </w:rPr>
        <w:t>本合同条件未尽事宜依照《中华人民共和国合同法》，由供需双方共同协商确定。</w:t>
      </w:r>
    </w:p>
    <w:p w:rsidR="00065255" w:rsidRPr="00D51BF9" w:rsidRDefault="00065255">
      <w:pPr>
        <w:snapToGrid w:val="0"/>
        <w:spacing w:line="360" w:lineRule="auto"/>
        <w:ind w:firstLine="570"/>
        <w:rPr>
          <w:rFonts w:ascii="华文细黑" w:eastAsia="华文细黑" w:hAnsi="华文细黑"/>
          <w:sz w:val="24"/>
          <w:szCs w:val="24"/>
        </w:rPr>
        <w:sectPr w:rsidR="00065255" w:rsidRPr="00D51BF9" w:rsidSect="00315F96">
          <w:footerReference w:type="default" r:id="rId32"/>
          <w:pgSz w:w="11907" w:h="16840"/>
          <w:pgMar w:top="1134" w:right="1304" w:bottom="1134" w:left="1191" w:header="964" w:footer="992" w:gutter="0"/>
          <w:pgNumType w:fmt="numberInDash"/>
          <w:cols w:space="720"/>
          <w:docGrid w:linePitch="381"/>
        </w:sectPr>
      </w:pPr>
    </w:p>
    <w:p w:rsidR="00065255" w:rsidRPr="00D51BF9" w:rsidRDefault="00065255">
      <w:pPr>
        <w:rPr>
          <w:rFonts w:ascii="华文细黑" w:eastAsia="华文细黑" w:hAnsi="华文细黑"/>
          <w:sz w:val="24"/>
          <w:szCs w:val="24"/>
        </w:rPr>
      </w:pPr>
      <w:bookmarkStart w:id="63" w:name="_Toc148265480"/>
      <w:bookmarkStart w:id="64" w:name="_Toc303945820"/>
      <w:r w:rsidRPr="00D51BF9">
        <w:rPr>
          <w:rFonts w:ascii="华文细黑" w:eastAsia="华文细黑" w:hAnsi="华文细黑" w:cs="华文细黑" w:hint="eastAsia"/>
          <w:sz w:val="24"/>
          <w:szCs w:val="24"/>
        </w:rPr>
        <w:lastRenderedPageBreak/>
        <w:t>附页：</w:t>
      </w:r>
      <w:r w:rsidRPr="00D51BF9">
        <w:rPr>
          <w:rFonts w:ascii="华文细黑" w:eastAsia="华文细黑" w:hAnsi="华文细黑" w:cs="华文细黑"/>
          <w:sz w:val="24"/>
          <w:szCs w:val="24"/>
        </w:rPr>
        <w:t>1</w:t>
      </w:r>
      <w:r w:rsidRPr="00D51BF9">
        <w:rPr>
          <w:rFonts w:ascii="华文细黑" w:eastAsia="华文细黑" w:hAnsi="华文细黑" w:cs="华文细黑" w:hint="eastAsia"/>
          <w:sz w:val="24"/>
          <w:szCs w:val="24"/>
        </w:rPr>
        <w:t>、合同参考格式</w:t>
      </w:r>
      <w:bookmarkEnd w:id="63"/>
      <w:bookmarkEnd w:id="64"/>
    </w:p>
    <w:p w:rsidR="00065255" w:rsidRPr="00D51BF9" w:rsidRDefault="00065255">
      <w:pPr>
        <w:spacing w:line="500" w:lineRule="exact"/>
        <w:jc w:val="center"/>
        <w:rPr>
          <w:rFonts w:ascii="华文细黑" w:eastAsia="华文细黑" w:hAnsi="华文细黑"/>
          <w:b/>
          <w:bCs/>
          <w:sz w:val="44"/>
          <w:szCs w:val="44"/>
        </w:rPr>
      </w:pPr>
      <w:r w:rsidRPr="00D51BF9">
        <w:rPr>
          <w:rFonts w:ascii="华文细黑" w:eastAsia="华文细黑" w:hAnsi="华文细黑" w:cs="华文细黑" w:hint="eastAsia"/>
          <w:b/>
          <w:bCs/>
          <w:sz w:val="44"/>
          <w:szCs w:val="44"/>
        </w:rPr>
        <w:t>重庆市政府采购购销合同</w:t>
      </w:r>
    </w:p>
    <w:p w:rsidR="00065255" w:rsidRPr="00D51BF9" w:rsidRDefault="00065255">
      <w:pPr>
        <w:spacing w:line="500" w:lineRule="exact"/>
        <w:jc w:val="center"/>
        <w:rPr>
          <w:rFonts w:ascii="华文细黑" w:eastAsia="华文细黑" w:hAnsi="华文细黑"/>
        </w:rPr>
      </w:pPr>
      <w:r w:rsidRPr="00D51BF9">
        <w:rPr>
          <w:rFonts w:ascii="华文细黑" w:eastAsia="华文细黑" w:hAnsi="华文细黑" w:cs="华文细黑" w:hint="eastAsia"/>
        </w:rPr>
        <w:t>（采购项目编号：）</w:t>
      </w:r>
    </w:p>
    <w:p w:rsidR="00065255" w:rsidRPr="00D51BF9" w:rsidRDefault="00065255">
      <w:pPr>
        <w:spacing w:line="500" w:lineRule="exact"/>
        <w:rPr>
          <w:rFonts w:ascii="华文细黑" w:eastAsia="华文细黑" w:hAnsi="华文细黑" w:cs="华文细黑"/>
          <w:sz w:val="24"/>
          <w:szCs w:val="24"/>
        </w:rPr>
      </w:pPr>
      <w:r w:rsidRPr="00D51BF9">
        <w:rPr>
          <w:rFonts w:ascii="华文细黑" w:eastAsia="华文细黑" w:hAnsi="华文细黑" w:cs="华文细黑" w:hint="eastAsia"/>
          <w:sz w:val="24"/>
          <w:szCs w:val="24"/>
        </w:rPr>
        <w:t>甲方（需方）：</w:t>
      </w:r>
      <w:r w:rsidRPr="00D51BF9">
        <w:rPr>
          <w:rFonts w:ascii="华文细黑" w:eastAsia="华文细黑" w:hAnsi="华文细黑" w:cs="华文细黑"/>
          <w:sz w:val="24"/>
          <w:szCs w:val="24"/>
        </w:rPr>
        <w:t xml:space="preserve">___________________________      </w:t>
      </w:r>
      <w:r w:rsidRPr="00D51BF9">
        <w:rPr>
          <w:rFonts w:ascii="华文细黑" w:eastAsia="华文细黑" w:hAnsi="华文细黑" w:cs="华文细黑" w:hint="eastAsia"/>
          <w:sz w:val="24"/>
          <w:szCs w:val="24"/>
        </w:rPr>
        <w:t>计价单位：</w:t>
      </w:r>
      <w:r w:rsidRPr="00D51BF9">
        <w:rPr>
          <w:rFonts w:ascii="华文细黑" w:eastAsia="华文细黑" w:hAnsi="华文细黑" w:cs="华文细黑"/>
          <w:sz w:val="24"/>
          <w:szCs w:val="24"/>
        </w:rPr>
        <w:t>____________</w:t>
      </w:r>
    </w:p>
    <w:p w:rsidR="00065255" w:rsidRPr="00D51BF9" w:rsidRDefault="00065255">
      <w:pPr>
        <w:spacing w:line="500" w:lineRule="exact"/>
        <w:rPr>
          <w:rFonts w:ascii="华文细黑" w:eastAsia="华文细黑" w:hAnsi="华文细黑" w:cs="华文细黑"/>
          <w:sz w:val="24"/>
          <w:szCs w:val="24"/>
        </w:rPr>
      </w:pPr>
      <w:r w:rsidRPr="00D51BF9">
        <w:rPr>
          <w:rFonts w:ascii="华文细黑" w:eastAsia="华文细黑" w:hAnsi="华文细黑" w:cs="华文细黑" w:hint="eastAsia"/>
          <w:sz w:val="24"/>
          <w:szCs w:val="24"/>
        </w:rPr>
        <w:t>乙方（供方）：</w:t>
      </w:r>
      <w:r w:rsidRPr="00D51BF9">
        <w:rPr>
          <w:rFonts w:ascii="华文细黑" w:eastAsia="华文细黑" w:hAnsi="华文细黑" w:cs="华文细黑"/>
          <w:sz w:val="24"/>
          <w:szCs w:val="24"/>
        </w:rPr>
        <w:t xml:space="preserve">___________________________      </w:t>
      </w:r>
      <w:r w:rsidRPr="00D51BF9">
        <w:rPr>
          <w:rFonts w:ascii="华文细黑" w:eastAsia="华文细黑" w:hAnsi="华文细黑" w:cs="华文细黑" w:hint="eastAsia"/>
          <w:sz w:val="24"/>
          <w:szCs w:val="24"/>
        </w:rPr>
        <w:t>计量单位：</w:t>
      </w:r>
      <w:r w:rsidRPr="00D51BF9">
        <w:rPr>
          <w:rFonts w:ascii="华文细黑" w:eastAsia="华文细黑" w:hAnsi="华文细黑" w:cs="华文细黑"/>
          <w:sz w:val="24"/>
          <w:szCs w:val="24"/>
        </w:rPr>
        <w:t>_____________</w:t>
      </w:r>
    </w:p>
    <w:p w:rsidR="00065255" w:rsidRPr="00D51BF9" w:rsidRDefault="00065255">
      <w:pPr>
        <w:spacing w:line="500" w:lineRule="exact"/>
        <w:rPr>
          <w:rFonts w:ascii="华文细黑" w:eastAsia="华文细黑" w:hAnsi="华文细黑" w:cs="华文细黑"/>
          <w:sz w:val="24"/>
          <w:szCs w:val="24"/>
        </w:rPr>
      </w:pPr>
    </w:p>
    <w:p w:rsidR="00065255" w:rsidRPr="00D51BF9" w:rsidRDefault="00065255">
      <w:pPr>
        <w:spacing w:line="500" w:lineRule="exact"/>
        <w:rPr>
          <w:rFonts w:ascii="华文细黑" w:eastAsia="华文细黑" w:hAnsi="华文细黑"/>
          <w:sz w:val="24"/>
          <w:szCs w:val="24"/>
        </w:rPr>
      </w:pPr>
      <w:r w:rsidRPr="00D51BF9">
        <w:rPr>
          <w:rFonts w:ascii="华文细黑" w:eastAsia="华文细黑" w:hAnsi="华文细黑" w:cs="华文细黑" w:hint="eastAsia"/>
          <w:sz w:val="24"/>
          <w:szCs w:val="24"/>
        </w:rPr>
        <w:t>经双方协商一致，达成以下购销合同：</w:t>
      </w: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330"/>
        <w:gridCol w:w="1741"/>
        <w:gridCol w:w="984"/>
        <w:gridCol w:w="553"/>
        <w:gridCol w:w="235"/>
        <w:gridCol w:w="984"/>
        <w:gridCol w:w="1575"/>
        <w:gridCol w:w="2211"/>
        <w:gridCol w:w="15"/>
      </w:tblGrid>
      <w:tr w:rsidR="00065255" w:rsidRPr="00D51BF9">
        <w:trPr>
          <w:gridAfter w:val="1"/>
          <w:wAfter w:w="15" w:type="dxa"/>
          <w:trHeight w:val="452"/>
        </w:trPr>
        <w:tc>
          <w:tcPr>
            <w:tcW w:w="1330" w:type="dxa"/>
            <w:vAlign w:val="center"/>
          </w:tcPr>
          <w:p w:rsidR="00065255" w:rsidRPr="00D51BF9" w:rsidRDefault="00065255">
            <w:pPr>
              <w:spacing w:line="500" w:lineRule="exact"/>
              <w:jc w:val="center"/>
              <w:rPr>
                <w:rFonts w:ascii="华文细黑" w:eastAsia="华文细黑" w:hAnsi="华文细黑"/>
                <w:sz w:val="24"/>
                <w:szCs w:val="24"/>
              </w:rPr>
            </w:pPr>
            <w:r w:rsidRPr="00D51BF9">
              <w:rPr>
                <w:rFonts w:ascii="华文细黑" w:eastAsia="华文细黑" w:hAnsi="华文细黑" w:cs="华文细黑" w:hint="eastAsia"/>
                <w:sz w:val="24"/>
                <w:szCs w:val="24"/>
              </w:rPr>
              <w:t>商品名称</w:t>
            </w:r>
          </w:p>
        </w:tc>
        <w:tc>
          <w:tcPr>
            <w:tcW w:w="1741" w:type="dxa"/>
            <w:vAlign w:val="center"/>
          </w:tcPr>
          <w:p w:rsidR="00065255" w:rsidRPr="00D51BF9" w:rsidRDefault="00065255">
            <w:pPr>
              <w:spacing w:line="500" w:lineRule="exact"/>
              <w:jc w:val="center"/>
              <w:rPr>
                <w:rFonts w:ascii="华文细黑" w:eastAsia="华文细黑" w:hAnsi="华文细黑"/>
                <w:sz w:val="24"/>
                <w:szCs w:val="24"/>
              </w:rPr>
            </w:pPr>
            <w:r w:rsidRPr="00D51BF9">
              <w:rPr>
                <w:rFonts w:ascii="华文细黑" w:eastAsia="华文细黑" w:hAnsi="华文细黑" w:cs="华文细黑" w:hint="eastAsia"/>
                <w:sz w:val="24"/>
                <w:szCs w:val="24"/>
              </w:rPr>
              <w:t>规格型号</w:t>
            </w:r>
          </w:p>
        </w:tc>
        <w:tc>
          <w:tcPr>
            <w:tcW w:w="984" w:type="dxa"/>
            <w:vAlign w:val="center"/>
          </w:tcPr>
          <w:p w:rsidR="00065255" w:rsidRPr="00D51BF9" w:rsidRDefault="00065255">
            <w:pPr>
              <w:spacing w:line="500" w:lineRule="exact"/>
              <w:jc w:val="center"/>
              <w:rPr>
                <w:rFonts w:ascii="华文细黑" w:eastAsia="华文细黑" w:hAnsi="华文细黑"/>
                <w:sz w:val="24"/>
                <w:szCs w:val="24"/>
              </w:rPr>
            </w:pPr>
            <w:r w:rsidRPr="00D51BF9">
              <w:rPr>
                <w:rFonts w:ascii="华文细黑" w:eastAsia="华文细黑" w:hAnsi="华文细黑" w:cs="华文细黑" w:hint="eastAsia"/>
                <w:sz w:val="24"/>
                <w:szCs w:val="24"/>
              </w:rPr>
              <w:t>数量</w:t>
            </w:r>
          </w:p>
        </w:tc>
        <w:tc>
          <w:tcPr>
            <w:tcW w:w="788" w:type="dxa"/>
            <w:gridSpan w:val="2"/>
            <w:vAlign w:val="center"/>
          </w:tcPr>
          <w:p w:rsidR="00065255" w:rsidRPr="00D51BF9" w:rsidRDefault="00065255">
            <w:pPr>
              <w:spacing w:line="500" w:lineRule="exact"/>
              <w:jc w:val="center"/>
              <w:rPr>
                <w:rFonts w:ascii="华文细黑" w:eastAsia="华文细黑" w:hAnsi="华文细黑"/>
                <w:sz w:val="24"/>
                <w:szCs w:val="24"/>
              </w:rPr>
            </w:pPr>
            <w:r w:rsidRPr="00D51BF9">
              <w:rPr>
                <w:rFonts w:ascii="华文细黑" w:eastAsia="华文细黑" w:hAnsi="华文细黑" w:cs="华文细黑" w:hint="eastAsia"/>
                <w:sz w:val="24"/>
                <w:szCs w:val="24"/>
              </w:rPr>
              <w:t>单价</w:t>
            </w:r>
          </w:p>
        </w:tc>
        <w:tc>
          <w:tcPr>
            <w:tcW w:w="984" w:type="dxa"/>
            <w:vAlign w:val="center"/>
          </w:tcPr>
          <w:p w:rsidR="00065255" w:rsidRPr="00D51BF9" w:rsidRDefault="00065255">
            <w:pPr>
              <w:spacing w:line="500" w:lineRule="exact"/>
              <w:jc w:val="center"/>
              <w:rPr>
                <w:rFonts w:ascii="华文细黑" w:eastAsia="华文细黑" w:hAnsi="华文细黑"/>
                <w:sz w:val="24"/>
                <w:szCs w:val="24"/>
              </w:rPr>
            </w:pPr>
            <w:r w:rsidRPr="00D51BF9">
              <w:rPr>
                <w:rFonts w:ascii="华文细黑" w:eastAsia="华文细黑" w:hAnsi="华文细黑" w:cs="华文细黑" w:hint="eastAsia"/>
                <w:sz w:val="24"/>
                <w:szCs w:val="24"/>
              </w:rPr>
              <w:t>总价</w:t>
            </w:r>
          </w:p>
        </w:tc>
        <w:tc>
          <w:tcPr>
            <w:tcW w:w="1575" w:type="dxa"/>
            <w:vAlign w:val="center"/>
          </w:tcPr>
          <w:p w:rsidR="00065255" w:rsidRPr="00D51BF9" w:rsidRDefault="00065255">
            <w:pPr>
              <w:spacing w:line="500" w:lineRule="exact"/>
              <w:jc w:val="center"/>
              <w:rPr>
                <w:rFonts w:ascii="华文细黑" w:eastAsia="华文细黑" w:hAnsi="华文细黑"/>
                <w:sz w:val="24"/>
                <w:szCs w:val="24"/>
              </w:rPr>
            </w:pPr>
            <w:r w:rsidRPr="00D51BF9">
              <w:rPr>
                <w:rFonts w:ascii="华文细黑" w:eastAsia="华文细黑" w:hAnsi="华文细黑" w:cs="华文细黑" w:hint="eastAsia"/>
                <w:sz w:val="24"/>
                <w:szCs w:val="24"/>
              </w:rPr>
              <w:t>交货时间</w:t>
            </w:r>
          </w:p>
        </w:tc>
        <w:tc>
          <w:tcPr>
            <w:tcW w:w="2211" w:type="dxa"/>
            <w:vAlign w:val="center"/>
          </w:tcPr>
          <w:p w:rsidR="00065255" w:rsidRPr="00D51BF9" w:rsidRDefault="00065255">
            <w:pPr>
              <w:spacing w:line="500" w:lineRule="exact"/>
              <w:jc w:val="center"/>
              <w:rPr>
                <w:rFonts w:ascii="华文细黑" w:eastAsia="华文细黑" w:hAnsi="华文细黑"/>
                <w:sz w:val="24"/>
                <w:szCs w:val="24"/>
              </w:rPr>
            </w:pPr>
            <w:r w:rsidRPr="00D51BF9">
              <w:rPr>
                <w:rFonts w:ascii="华文细黑" w:eastAsia="华文细黑" w:hAnsi="华文细黑" w:cs="华文细黑" w:hint="eastAsia"/>
                <w:sz w:val="24"/>
                <w:szCs w:val="24"/>
              </w:rPr>
              <w:t>交货地点</w:t>
            </w:r>
          </w:p>
        </w:tc>
      </w:tr>
      <w:tr w:rsidR="00065255" w:rsidRPr="00D51BF9">
        <w:trPr>
          <w:gridAfter w:val="1"/>
          <w:wAfter w:w="15" w:type="dxa"/>
        </w:trPr>
        <w:tc>
          <w:tcPr>
            <w:tcW w:w="1330" w:type="dxa"/>
            <w:vAlign w:val="center"/>
          </w:tcPr>
          <w:p w:rsidR="00065255" w:rsidRPr="00D51BF9" w:rsidRDefault="00065255">
            <w:pPr>
              <w:spacing w:line="500" w:lineRule="exact"/>
              <w:jc w:val="center"/>
              <w:rPr>
                <w:rFonts w:ascii="华文细黑" w:eastAsia="华文细黑" w:hAnsi="华文细黑"/>
                <w:sz w:val="24"/>
                <w:szCs w:val="24"/>
              </w:rPr>
            </w:pPr>
          </w:p>
        </w:tc>
        <w:tc>
          <w:tcPr>
            <w:tcW w:w="1741" w:type="dxa"/>
            <w:vAlign w:val="center"/>
          </w:tcPr>
          <w:p w:rsidR="00065255" w:rsidRPr="00D51BF9" w:rsidRDefault="00065255">
            <w:pPr>
              <w:spacing w:line="500" w:lineRule="exact"/>
              <w:jc w:val="center"/>
              <w:rPr>
                <w:rFonts w:ascii="华文细黑" w:eastAsia="华文细黑" w:hAnsi="华文细黑"/>
                <w:sz w:val="24"/>
                <w:szCs w:val="24"/>
              </w:rPr>
            </w:pPr>
          </w:p>
        </w:tc>
        <w:tc>
          <w:tcPr>
            <w:tcW w:w="984" w:type="dxa"/>
            <w:vAlign w:val="center"/>
          </w:tcPr>
          <w:p w:rsidR="00065255" w:rsidRPr="00D51BF9" w:rsidRDefault="00065255">
            <w:pPr>
              <w:spacing w:line="500" w:lineRule="exact"/>
              <w:jc w:val="center"/>
              <w:rPr>
                <w:rFonts w:ascii="华文细黑" w:eastAsia="华文细黑" w:hAnsi="华文细黑"/>
                <w:sz w:val="24"/>
                <w:szCs w:val="24"/>
              </w:rPr>
            </w:pPr>
          </w:p>
        </w:tc>
        <w:tc>
          <w:tcPr>
            <w:tcW w:w="788" w:type="dxa"/>
            <w:gridSpan w:val="2"/>
            <w:vAlign w:val="center"/>
          </w:tcPr>
          <w:p w:rsidR="00065255" w:rsidRPr="00D51BF9" w:rsidRDefault="00065255">
            <w:pPr>
              <w:spacing w:line="500" w:lineRule="exact"/>
              <w:jc w:val="center"/>
              <w:rPr>
                <w:rFonts w:ascii="华文细黑" w:eastAsia="华文细黑" w:hAnsi="华文细黑"/>
                <w:sz w:val="24"/>
                <w:szCs w:val="24"/>
              </w:rPr>
            </w:pPr>
          </w:p>
        </w:tc>
        <w:tc>
          <w:tcPr>
            <w:tcW w:w="984" w:type="dxa"/>
            <w:vAlign w:val="center"/>
          </w:tcPr>
          <w:p w:rsidR="00065255" w:rsidRPr="00D51BF9" w:rsidRDefault="00065255">
            <w:pPr>
              <w:spacing w:line="500" w:lineRule="exact"/>
              <w:jc w:val="center"/>
              <w:rPr>
                <w:rFonts w:ascii="华文细黑" w:eastAsia="华文细黑" w:hAnsi="华文细黑"/>
                <w:sz w:val="24"/>
                <w:szCs w:val="24"/>
              </w:rPr>
            </w:pPr>
          </w:p>
        </w:tc>
        <w:tc>
          <w:tcPr>
            <w:tcW w:w="1575" w:type="dxa"/>
            <w:vAlign w:val="center"/>
          </w:tcPr>
          <w:p w:rsidR="00065255" w:rsidRPr="00D51BF9" w:rsidRDefault="00065255">
            <w:pPr>
              <w:spacing w:line="500" w:lineRule="exact"/>
              <w:jc w:val="center"/>
              <w:rPr>
                <w:rFonts w:ascii="华文细黑" w:eastAsia="华文细黑" w:hAnsi="华文细黑"/>
                <w:sz w:val="24"/>
                <w:szCs w:val="24"/>
              </w:rPr>
            </w:pPr>
          </w:p>
        </w:tc>
        <w:tc>
          <w:tcPr>
            <w:tcW w:w="2211" w:type="dxa"/>
            <w:vAlign w:val="center"/>
          </w:tcPr>
          <w:p w:rsidR="00065255" w:rsidRPr="00D51BF9" w:rsidRDefault="00065255">
            <w:pPr>
              <w:spacing w:line="500" w:lineRule="exact"/>
              <w:jc w:val="center"/>
              <w:rPr>
                <w:rFonts w:ascii="华文细黑" w:eastAsia="华文细黑" w:hAnsi="华文细黑"/>
                <w:sz w:val="24"/>
                <w:szCs w:val="24"/>
              </w:rPr>
            </w:pPr>
          </w:p>
        </w:tc>
      </w:tr>
      <w:tr w:rsidR="00065255" w:rsidRPr="00D51BF9">
        <w:trPr>
          <w:gridAfter w:val="1"/>
          <w:wAfter w:w="15" w:type="dxa"/>
        </w:trPr>
        <w:tc>
          <w:tcPr>
            <w:tcW w:w="1330" w:type="dxa"/>
            <w:vAlign w:val="center"/>
          </w:tcPr>
          <w:p w:rsidR="00065255" w:rsidRPr="00D51BF9" w:rsidRDefault="00065255">
            <w:pPr>
              <w:spacing w:line="500" w:lineRule="exact"/>
              <w:jc w:val="center"/>
              <w:rPr>
                <w:rFonts w:ascii="华文细黑" w:eastAsia="华文细黑" w:hAnsi="华文细黑"/>
                <w:sz w:val="24"/>
                <w:szCs w:val="24"/>
              </w:rPr>
            </w:pPr>
          </w:p>
        </w:tc>
        <w:tc>
          <w:tcPr>
            <w:tcW w:w="1741" w:type="dxa"/>
            <w:vAlign w:val="center"/>
          </w:tcPr>
          <w:p w:rsidR="00065255" w:rsidRPr="00D51BF9" w:rsidRDefault="00065255">
            <w:pPr>
              <w:spacing w:line="500" w:lineRule="exact"/>
              <w:jc w:val="center"/>
              <w:rPr>
                <w:rFonts w:ascii="华文细黑" w:eastAsia="华文细黑" w:hAnsi="华文细黑"/>
                <w:sz w:val="24"/>
                <w:szCs w:val="24"/>
              </w:rPr>
            </w:pPr>
          </w:p>
        </w:tc>
        <w:tc>
          <w:tcPr>
            <w:tcW w:w="984" w:type="dxa"/>
            <w:vAlign w:val="center"/>
          </w:tcPr>
          <w:p w:rsidR="00065255" w:rsidRPr="00D51BF9" w:rsidRDefault="00065255">
            <w:pPr>
              <w:spacing w:line="500" w:lineRule="exact"/>
              <w:jc w:val="center"/>
              <w:rPr>
                <w:rFonts w:ascii="华文细黑" w:eastAsia="华文细黑" w:hAnsi="华文细黑"/>
                <w:sz w:val="24"/>
                <w:szCs w:val="24"/>
              </w:rPr>
            </w:pPr>
          </w:p>
        </w:tc>
        <w:tc>
          <w:tcPr>
            <w:tcW w:w="788" w:type="dxa"/>
            <w:gridSpan w:val="2"/>
            <w:vAlign w:val="center"/>
          </w:tcPr>
          <w:p w:rsidR="00065255" w:rsidRPr="00D51BF9" w:rsidRDefault="00065255">
            <w:pPr>
              <w:spacing w:line="500" w:lineRule="exact"/>
              <w:jc w:val="center"/>
              <w:rPr>
                <w:rFonts w:ascii="华文细黑" w:eastAsia="华文细黑" w:hAnsi="华文细黑"/>
                <w:sz w:val="24"/>
                <w:szCs w:val="24"/>
              </w:rPr>
            </w:pPr>
          </w:p>
        </w:tc>
        <w:tc>
          <w:tcPr>
            <w:tcW w:w="984" w:type="dxa"/>
            <w:vAlign w:val="center"/>
          </w:tcPr>
          <w:p w:rsidR="00065255" w:rsidRPr="00D51BF9" w:rsidRDefault="00065255">
            <w:pPr>
              <w:spacing w:line="500" w:lineRule="exact"/>
              <w:jc w:val="center"/>
              <w:rPr>
                <w:rFonts w:ascii="华文细黑" w:eastAsia="华文细黑" w:hAnsi="华文细黑"/>
                <w:sz w:val="24"/>
                <w:szCs w:val="24"/>
              </w:rPr>
            </w:pPr>
          </w:p>
        </w:tc>
        <w:tc>
          <w:tcPr>
            <w:tcW w:w="1575" w:type="dxa"/>
            <w:vAlign w:val="center"/>
          </w:tcPr>
          <w:p w:rsidR="00065255" w:rsidRPr="00D51BF9" w:rsidRDefault="00065255">
            <w:pPr>
              <w:spacing w:line="500" w:lineRule="exact"/>
              <w:jc w:val="center"/>
              <w:rPr>
                <w:rFonts w:ascii="华文细黑" w:eastAsia="华文细黑" w:hAnsi="华文细黑"/>
                <w:sz w:val="24"/>
                <w:szCs w:val="24"/>
              </w:rPr>
            </w:pPr>
          </w:p>
        </w:tc>
        <w:tc>
          <w:tcPr>
            <w:tcW w:w="2211" w:type="dxa"/>
            <w:vAlign w:val="center"/>
          </w:tcPr>
          <w:p w:rsidR="00065255" w:rsidRPr="00D51BF9" w:rsidRDefault="00065255">
            <w:pPr>
              <w:spacing w:line="500" w:lineRule="exact"/>
              <w:jc w:val="center"/>
              <w:rPr>
                <w:rFonts w:ascii="华文细黑" w:eastAsia="华文细黑" w:hAnsi="华文细黑"/>
                <w:sz w:val="24"/>
                <w:szCs w:val="24"/>
              </w:rPr>
            </w:pPr>
          </w:p>
        </w:tc>
      </w:tr>
      <w:tr w:rsidR="00065255" w:rsidRPr="00D51BF9">
        <w:trPr>
          <w:gridAfter w:val="1"/>
          <w:wAfter w:w="15" w:type="dxa"/>
        </w:trPr>
        <w:tc>
          <w:tcPr>
            <w:tcW w:w="1330" w:type="dxa"/>
            <w:vAlign w:val="center"/>
          </w:tcPr>
          <w:p w:rsidR="00065255" w:rsidRPr="00D51BF9" w:rsidRDefault="00065255">
            <w:pPr>
              <w:spacing w:line="500" w:lineRule="exact"/>
              <w:jc w:val="center"/>
              <w:rPr>
                <w:rFonts w:ascii="华文细黑" w:eastAsia="华文细黑" w:hAnsi="华文细黑"/>
                <w:sz w:val="24"/>
                <w:szCs w:val="24"/>
              </w:rPr>
            </w:pPr>
          </w:p>
        </w:tc>
        <w:tc>
          <w:tcPr>
            <w:tcW w:w="1741" w:type="dxa"/>
            <w:vAlign w:val="center"/>
          </w:tcPr>
          <w:p w:rsidR="00065255" w:rsidRPr="00D51BF9" w:rsidRDefault="00065255">
            <w:pPr>
              <w:spacing w:line="500" w:lineRule="exact"/>
              <w:jc w:val="center"/>
              <w:rPr>
                <w:rFonts w:ascii="华文细黑" w:eastAsia="华文细黑" w:hAnsi="华文细黑"/>
                <w:sz w:val="24"/>
                <w:szCs w:val="24"/>
              </w:rPr>
            </w:pPr>
          </w:p>
        </w:tc>
        <w:tc>
          <w:tcPr>
            <w:tcW w:w="984" w:type="dxa"/>
            <w:vAlign w:val="center"/>
          </w:tcPr>
          <w:p w:rsidR="00065255" w:rsidRPr="00D51BF9" w:rsidRDefault="00065255">
            <w:pPr>
              <w:spacing w:line="500" w:lineRule="exact"/>
              <w:jc w:val="center"/>
              <w:rPr>
                <w:rFonts w:ascii="华文细黑" w:eastAsia="华文细黑" w:hAnsi="华文细黑"/>
                <w:sz w:val="24"/>
                <w:szCs w:val="24"/>
              </w:rPr>
            </w:pPr>
          </w:p>
        </w:tc>
        <w:tc>
          <w:tcPr>
            <w:tcW w:w="788" w:type="dxa"/>
            <w:gridSpan w:val="2"/>
            <w:vAlign w:val="center"/>
          </w:tcPr>
          <w:p w:rsidR="00065255" w:rsidRPr="00D51BF9" w:rsidRDefault="00065255">
            <w:pPr>
              <w:spacing w:line="500" w:lineRule="exact"/>
              <w:jc w:val="center"/>
              <w:rPr>
                <w:rFonts w:ascii="华文细黑" w:eastAsia="华文细黑" w:hAnsi="华文细黑"/>
                <w:sz w:val="24"/>
                <w:szCs w:val="24"/>
              </w:rPr>
            </w:pPr>
          </w:p>
        </w:tc>
        <w:tc>
          <w:tcPr>
            <w:tcW w:w="984" w:type="dxa"/>
            <w:vAlign w:val="center"/>
          </w:tcPr>
          <w:p w:rsidR="00065255" w:rsidRPr="00D51BF9" w:rsidRDefault="00065255">
            <w:pPr>
              <w:spacing w:line="500" w:lineRule="exact"/>
              <w:jc w:val="center"/>
              <w:rPr>
                <w:rFonts w:ascii="华文细黑" w:eastAsia="华文细黑" w:hAnsi="华文细黑"/>
                <w:sz w:val="24"/>
                <w:szCs w:val="24"/>
              </w:rPr>
            </w:pPr>
          </w:p>
        </w:tc>
        <w:tc>
          <w:tcPr>
            <w:tcW w:w="1575" w:type="dxa"/>
            <w:vAlign w:val="center"/>
          </w:tcPr>
          <w:p w:rsidR="00065255" w:rsidRPr="00D51BF9" w:rsidRDefault="00065255">
            <w:pPr>
              <w:spacing w:line="500" w:lineRule="exact"/>
              <w:jc w:val="center"/>
              <w:rPr>
                <w:rFonts w:ascii="华文细黑" w:eastAsia="华文细黑" w:hAnsi="华文细黑"/>
                <w:sz w:val="24"/>
                <w:szCs w:val="24"/>
              </w:rPr>
            </w:pPr>
          </w:p>
        </w:tc>
        <w:tc>
          <w:tcPr>
            <w:tcW w:w="2211" w:type="dxa"/>
            <w:vAlign w:val="center"/>
          </w:tcPr>
          <w:p w:rsidR="00065255" w:rsidRPr="00D51BF9" w:rsidRDefault="00065255">
            <w:pPr>
              <w:spacing w:line="500" w:lineRule="exact"/>
              <w:jc w:val="center"/>
              <w:rPr>
                <w:rFonts w:ascii="华文细黑" w:eastAsia="华文细黑" w:hAnsi="华文细黑"/>
                <w:sz w:val="24"/>
                <w:szCs w:val="24"/>
              </w:rPr>
            </w:pPr>
          </w:p>
        </w:tc>
      </w:tr>
      <w:tr w:rsidR="00065255" w:rsidRPr="00D51BF9">
        <w:trPr>
          <w:gridAfter w:val="1"/>
          <w:wAfter w:w="15" w:type="dxa"/>
        </w:trPr>
        <w:tc>
          <w:tcPr>
            <w:tcW w:w="1330" w:type="dxa"/>
            <w:vAlign w:val="center"/>
          </w:tcPr>
          <w:p w:rsidR="00065255" w:rsidRPr="00D51BF9" w:rsidRDefault="00065255">
            <w:pPr>
              <w:spacing w:line="500" w:lineRule="exact"/>
              <w:jc w:val="center"/>
              <w:rPr>
                <w:rFonts w:ascii="华文细黑" w:eastAsia="华文细黑" w:hAnsi="华文细黑"/>
                <w:sz w:val="24"/>
                <w:szCs w:val="24"/>
              </w:rPr>
            </w:pPr>
          </w:p>
        </w:tc>
        <w:tc>
          <w:tcPr>
            <w:tcW w:w="1741" w:type="dxa"/>
            <w:vAlign w:val="center"/>
          </w:tcPr>
          <w:p w:rsidR="00065255" w:rsidRPr="00D51BF9" w:rsidRDefault="00065255">
            <w:pPr>
              <w:spacing w:line="500" w:lineRule="exact"/>
              <w:jc w:val="center"/>
              <w:rPr>
                <w:rFonts w:ascii="华文细黑" w:eastAsia="华文细黑" w:hAnsi="华文细黑"/>
                <w:sz w:val="24"/>
                <w:szCs w:val="24"/>
              </w:rPr>
            </w:pPr>
          </w:p>
        </w:tc>
        <w:tc>
          <w:tcPr>
            <w:tcW w:w="984" w:type="dxa"/>
            <w:vAlign w:val="center"/>
          </w:tcPr>
          <w:p w:rsidR="00065255" w:rsidRPr="00D51BF9" w:rsidRDefault="00065255">
            <w:pPr>
              <w:spacing w:line="500" w:lineRule="exact"/>
              <w:jc w:val="center"/>
              <w:rPr>
                <w:rFonts w:ascii="华文细黑" w:eastAsia="华文细黑" w:hAnsi="华文细黑"/>
                <w:sz w:val="24"/>
                <w:szCs w:val="24"/>
              </w:rPr>
            </w:pPr>
          </w:p>
        </w:tc>
        <w:tc>
          <w:tcPr>
            <w:tcW w:w="788" w:type="dxa"/>
            <w:gridSpan w:val="2"/>
            <w:vAlign w:val="center"/>
          </w:tcPr>
          <w:p w:rsidR="00065255" w:rsidRPr="00D51BF9" w:rsidRDefault="00065255">
            <w:pPr>
              <w:spacing w:line="500" w:lineRule="exact"/>
              <w:jc w:val="center"/>
              <w:rPr>
                <w:rFonts w:ascii="华文细黑" w:eastAsia="华文细黑" w:hAnsi="华文细黑"/>
                <w:sz w:val="24"/>
                <w:szCs w:val="24"/>
              </w:rPr>
            </w:pPr>
          </w:p>
        </w:tc>
        <w:tc>
          <w:tcPr>
            <w:tcW w:w="984" w:type="dxa"/>
            <w:vAlign w:val="center"/>
          </w:tcPr>
          <w:p w:rsidR="00065255" w:rsidRPr="00D51BF9" w:rsidRDefault="00065255">
            <w:pPr>
              <w:spacing w:line="500" w:lineRule="exact"/>
              <w:jc w:val="center"/>
              <w:rPr>
                <w:rFonts w:ascii="华文细黑" w:eastAsia="华文细黑" w:hAnsi="华文细黑"/>
                <w:sz w:val="24"/>
                <w:szCs w:val="24"/>
              </w:rPr>
            </w:pPr>
          </w:p>
        </w:tc>
        <w:tc>
          <w:tcPr>
            <w:tcW w:w="1575" w:type="dxa"/>
            <w:vAlign w:val="center"/>
          </w:tcPr>
          <w:p w:rsidR="00065255" w:rsidRPr="00D51BF9" w:rsidRDefault="00065255">
            <w:pPr>
              <w:spacing w:line="500" w:lineRule="exact"/>
              <w:jc w:val="center"/>
              <w:rPr>
                <w:rFonts w:ascii="华文细黑" w:eastAsia="华文细黑" w:hAnsi="华文细黑"/>
                <w:sz w:val="24"/>
                <w:szCs w:val="24"/>
              </w:rPr>
            </w:pPr>
          </w:p>
        </w:tc>
        <w:tc>
          <w:tcPr>
            <w:tcW w:w="2211" w:type="dxa"/>
            <w:vAlign w:val="center"/>
          </w:tcPr>
          <w:p w:rsidR="00065255" w:rsidRPr="00D51BF9" w:rsidRDefault="00065255">
            <w:pPr>
              <w:spacing w:line="500" w:lineRule="exact"/>
              <w:jc w:val="center"/>
              <w:rPr>
                <w:rFonts w:ascii="华文细黑" w:eastAsia="华文细黑" w:hAnsi="华文细黑"/>
                <w:sz w:val="24"/>
                <w:szCs w:val="24"/>
              </w:rPr>
            </w:pPr>
          </w:p>
        </w:tc>
      </w:tr>
      <w:tr w:rsidR="00065255" w:rsidRPr="00D51BF9">
        <w:trPr>
          <w:gridAfter w:val="1"/>
          <w:wAfter w:w="15" w:type="dxa"/>
        </w:trPr>
        <w:tc>
          <w:tcPr>
            <w:tcW w:w="1330" w:type="dxa"/>
            <w:vAlign w:val="center"/>
          </w:tcPr>
          <w:p w:rsidR="00065255" w:rsidRPr="00D51BF9" w:rsidRDefault="00065255">
            <w:pPr>
              <w:spacing w:line="500" w:lineRule="exact"/>
              <w:jc w:val="center"/>
              <w:rPr>
                <w:rFonts w:ascii="华文细黑" w:eastAsia="华文细黑" w:hAnsi="华文细黑"/>
                <w:sz w:val="24"/>
                <w:szCs w:val="24"/>
              </w:rPr>
            </w:pPr>
          </w:p>
        </w:tc>
        <w:tc>
          <w:tcPr>
            <w:tcW w:w="1741" w:type="dxa"/>
            <w:vAlign w:val="center"/>
          </w:tcPr>
          <w:p w:rsidR="00065255" w:rsidRPr="00D51BF9" w:rsidRDefault="00065255">
            <w:pPr>
              <w:spacing w:line="500" w:lineRule="exact"/>
              <w:jc w:val="center"/>
              <w:rPr>
                <w:rFonts w:ascii="华文细黑" w:eastAsia="华文细黑" w:hAnsi="华文细黑"/>
                <w:sz w:val="24"/>
                <w:szCs w:val="24"/>
              </w:rPr>
            </w:pPr>
          </w:p>
        </w:tc>
        <w:tc>
          <w:tcPr>
            <w:tcW w:w="984" w:type="dxa"/>
            <w:vAlign w:val="center"/>
          </w:tcPr>
          <w:p w:rsidR="00065255" w:rsidRPr="00D51BF9" w:rsidRDefault="00065255">
            <w:pPr>
              <w:spacing w:line="500" w:lineRule="exact"/>
              <w:jc w:val="center"/>
              <w:rPr>
                <w:rFonts w:ascii="华文细黑" w:eastAsia="华文细黑" w:hAnsi="华文细黑"/>
                <w:sz w:val="24"/>
                <w:szCs w:val="24"/>
              </w:rPr>
            </w:pPr>
          </w:p>
        </w:tc>
        <w:tc>
          <w:tcPr>
            <w:tcW w:w="788" w:type="dxa"/>
            <w:gridSpan w:val="2"/>
            <w:vAlign w:val="center"/>
          </w:tcPr>
          <w:p w:rsidR="00065255" w:rsidRPr="00D51BF9" w:rsidRDefault="00065255">
            <w:pPr>
              <w:spacing w:line="500" w:lineRule="exact"/>
              <w:jc w:val="center"/>
              <w:rPr>
                <w:rFonts w:ascii="华文细黑" w:eastAsia="华文细黑" w:hAnsi="华文细黑"/>
                <w:sz w:val="24"/>
                <w:szCs w:val="24"/>
              </w:rPr>
            </w:pPr>
          </w:p>
        </w:tc>
        <w:tc>
          <w:tcPr>
            <w:tcW w:w="984" w:type="dxa"/>
            <w:vAlign w:val="center"/>
          </w:tcPr>
          <w:p w:rsidR="00065255" w:rsidRPr="00D51BF9" w:rsidRDefault="00065255">
            <w:pPr>
              <w:spacing w:line="500" w:lineRule="exact"/>
              <w:jc w:val="center"/>
              <w:rPr>
                <w:rFonts w:ascii="华文细黑" w:eastAsia="华文细黑" w:hAnsi="华文细黑"/>
                <w:sz w:val="24"/>
                <w:szCs w:val="24"/>
              </w:rPr>
            </w:pPr>
          </w:p>
        </w:tc>
        <w:tc>
          <w:tcPr>
            <w:tcW w:w="1575" w:type="dxa"/>
            <w:vAlign w:val="center"/>
          </w:tcPr>
          <w:p w:rsidR="00065255" w:rsidRPr="00D51BF9" w:rsidRDefault="00065255">
            <w:pPr>
              <w:spacing w:line="500" w:lineRule="exact"/>
              <w:jc w:val="center"/>
              <w:rPr>
                <w:rFonts w:ascii="华文细黑" w:eastAsia="华文细黑" w:hAnsi="华文细黑"/>
                <w:sz w:val="24"/>
                <w:szCs w:val="24"/>
              </w:rPr>
            </w:pPr>
          </w:p>
        </w:tc>
        <w:tc>
          <w:tcPr>
            <w:tcW w:w="2211" w:type="dxa"/>
            <w:vAlign w:val="center"/>
          </w:tcPr>
          <w:p w:rsidR="00065255" w:rsidRPr="00D51BF9" w:rsidRDefault="00065255">
            <w:pPr>
              <w:spacing w:line="500" w:lineRule="exact"/>
              <w:jc w:val="center"/>
              <w:rPr>
                <w:rFonts w:ascii="华文细黑" w:eastAsia="华文细黑" w:hAnsi="华文细黑"/>
                <w:sz w:val="24"/>
                <w:szCs w:val="24"/>
              </w:rPr>
            </w:pPr>
          </w:p>
        </w:tc>
      </w:tr>
      <w:tr w:rsidR="00065255" w:rsidRPr="00D51BF9">
        <w:trPr>
          <w:gridAfter w:val="1"/>
          <w:wAfter w:w="15" w:type="dxa"/>
        </w:trPr>
        <w:tc>
          <w:tcPr>
            <w:tcW w:w="1330" w:type="dxa"/>
            <w:vAlign w:val="center"/>
          </w:tcPr>
          <w:p w:rsidR="00065255" w:rsidRPr="00D51BF9" w:rsidRDefault="00065255">
            <w:pPr>
              <w:spacing w:line="500" w:lineRule="exact"/>
              <w:jc w:val="center"/>
              <w:rPr>
                <w:rFonts w:ascii="华文细黑" w:eastAsia="华文细黑" w:hAnsi="华文细黑"/>
                <w:sz w:val="24"/>
                <w:szCs w:val="24"/>
              </w:rPr>
            </w:pPr>
          </w:p>
        </w:tc>
        <w:tc>
          <w:tcPr>
            <w:tcW w:w="1741" w:type="dxa"/>
            <w:vAlign w:val="center"/>
          </w:tcPr>
          <w:p w:rsidR="00065255" w:rsidRPr="00D51BF9" w:rsidRDefault="00065255">
            <w:pPr>
              <w:spacing w:line="500" w:lineRule="exact"/>
              <w:jc w:val="center"/>
              <w:rPr>
                <w:rFonts w:ascii="华文细黑" w:eastAsia="华文细黑" w:hAnsi="华文细黑"/>
                <w:sz w:val="24"/>
                <w:szCs w:val="24"/>
              </w:rPr>
            </w:pPr>
          </w:p>
        </w:tc>
        <w:tc>
          <w:tcPr>
            <w:tcW w:w="984" w:type="dxa"/>
            <w:vAlign w:val="center"/>
          </w:tcPr>
          <w:p w:rsidR="00065255" w:rsidRPr="00D51BF9" w:rsidRDefault="00065255">
            <w:pPr>
              <w:spacing w:line="500" w:lineRule="exact"/>
              <w:jc w:val="center"/>
              <w:rPr>
                <w:rFonts w:ascii="华文细黑" w:eastAsia="华文细黑" w:hAnsi="华文细黑"/>
                <w:sz w:val="24"/>
                <w:szCs w:val="24"/>
              </w:rPr>
            </w:pPr>
          </w:p>
        </w:tc>
        <w:tc>
          <w:tcPr>
            <w:tcW w:w="788" w:type="dxa"/>
            <w:gridSpan w:val="2"/>
            <w:vAlign w:val="center"/>
          </w:tcPr>
          <w:p w:rsidR="00065255" w:rsidRPr="00D51BF9" w:rsidRDefault="00065255">
            <w:pPr>
              <w:spacing w:line="500" w:lineRule="exact"/>
              <w:jc w:val="center"/>
              <w:rPr>
                <w:rFonts w:ascii="华文细黑" w:eastAsia="华文细黑" w:hAnsi="华文细黑"/>
                <w:sz w:val="24"/>
                <w:szCs w:val="24"/>
              </w:rPr>
            </w:pPr>
          </w:p>
        </w:tc>
        <w:tc>
          <w:tcPr>
            <w:tcW w:w="984" w:type="dxa"/>
            <w:vAlign w:val="center"/>
          </w:tcPr>
          <w:p w:rsidR="00065255" w:rsidRPr="00D51BF9" w:rsidRDefault="00065255">
            <w:pPr>
              <w:spacing w:line="500" w:lineRule="exact"/>
              <w:jc w:val="center"/>
              <w:rPr>
                <w:rFonts w:ascii="华文细黑" w:eastAsia="华文细黑" w:hAnsi="华文细黑"/>
                <w:sz w:val="24"/>
                <w:szCs w:val="24"/>
              </w:rPr>
            </w:pPr>
          </w:p>
        </w:tc>
        <w:tc>
          <w:tcPr>
            <w:tcW w:w="1575" w:type="dxa"/>
            <w:vAlign w:val="center"/>
          </w:tcPr>
          <w:p w:rsidR="00065255" w:rsidRPr="00D51BF9" w:rsidRDefault="00065255">
            <w:pPr>
              <w:spacing w:line="500" w:lineRule="exact"/>
              <w:jc w:val="center"/>
              <w:rPr>
                <w:rFonts w:ascii="华文细黑" w:eastAsia="华文细黑" w:hAnsi="华文细黑"/>
                <w:sz w:val="24"/>
                <w:szCs w:val="24"/>
              </w:rPr>
            </w:pPr>
          </w:p>
        </w:tc>
        <w:tc>
          <w:tcPr>
            <w:tcW w:w="2211" w:type="dxa"/>
            <w:vAlign w:val="center"/>
          </w:tcPr>
          <w:p w:rsidR="00065255" w:rsidRPr="00D51BF9" w:rsidRDefault="00065255">
            <w:pPr>
              <w:spacing w:line="500" w:lineRule="exact"/>
              <w:jc w:val="center"/>
              <w:rPr>
                <w:rFonts w:ascii="华文细黑" w:eastAsia="华文细黑" w:hAnsi="华文细黑"/>
                <w:sz w:val="24"/>
                <w:szCs w:val="24"/>
              </w:rPr>
            </w:pPr>
          </w:p>
        </w:tc>
      </w:tr>
      <w:tr w:rsidR="00065255" w:rsidRPr="00D51BF9">
        <w:trPr>
          <w:gridAfter w:val="1"/>
          <w:wAfter w:w="15" w:type="dxa"/>
          <w:trHeight w:val="564"/>
        </w:trPr>
        <w:tc>
          <w:tcPr>
            <w:tcW w:w="1330" w:type="dxa"/>
            <w:vAlign w:val="center"/>
          </w:tcPr>
          <w:p w:rsidR="00065255" w:rsidRPr="00D51BF9" w:rsidRDefault="00065255">
            <w:pPr>
              <w:spacing w:line="500" w:lineRule="exact"/>
              <w:jc w:val="center"/>
              <w:rPr>
                <w:rFonts w:ascii="华文细黑" w:eastAsia="华文细黑" w:hAnsi="华文细黑"/>
                <w:sz w:val="24"/>
                <w:szCs w:val="24"/>
              </w:rPr>
            </w:pPr>
          </w:p>
        </w:tc>
        <w:tc>
          <w:tcPr>
            <w:tcW w:w="1741" w:type="dxa"/>
            <w:vAlign w:val="center"/>
          </w:tcPr>
          <w:p w:rsidR="00065255" w:rsidRPr="00D51BF9" w:rsidRDefault="00065255">
            <w:pPr>
              <w:spacing w:line="500" w:lineRule="exact"/>
              <w:jc w:val="center"/>
              <w:rPr>
                <w:rFonts w:ascii="华文细黑" w:eastAsia="华文细黑" w:hAnsi="华文细黑"/>
                <w:sz w:val="24"/>
                <w:szCs w:val="24"/>
              </w:rPr>
            </w:pPr>
          </w:p>
        </w:tc>
        <w:tc>
          <w:tcPr>
            <w:tcW w:w="984" w:type="dxa"/>
            <w:vAlign w:val="center"/>
          </w:tcPr>
          <w:p w:rsidR="00065255" w:rsidRPr="00D51BF9" w:rsidRDefault="00065255">
            <w:pPr>
              <w:spacing w:line="500" w:lineRule="exact"/>
              <w:jc w:val="center"/>
              <w:rPr>
                <w:rFonts w:ascii="华文细黑" w:eastAsia="华文细黑" w:hAnsi="华文细黑"/>
                <w:sz w:val="24"/>
                <w:szCs w:val="24"/>
              </w:rPr>
            </w:pPr>
          </w:p>
        </w:tc>
        <w:tc>
          <w:tcPr>
            <w:tcW w:w="788" w:type="dxa"/>
            <w:gridSpan w:val="2"/>
            <w:vAlign w:val="center"/>
          </w:tcPr>
          <w:p w:rsidR="00065255" w:rsidRPr="00D51BF9" w:rsidRDefault="00065255">
            <w:pPr>
              <w:spacing w:line="500" w:lineRule="exact"/>
              <w:jc w:val="center"/>
              <w:rPr>
                <w:rFonts w:ascii="华文细黑" w:eastAsia="华文细黑" w:hAnsi="华文细黑"/>
                <w:sz w:val="24"/>
                <w:szCs w:val="24"/>
              </w:rPr>
            </w:pPr>
          </w:p>
        </w:tc>
        <w:tc>
          <w:tcPr>
            <w:tcW w:w="984" w:type="dxa"/>
            <w:vAlign w:val="center"/>
          </w:tcPr>
          <w:p w:rsidR="00065255" w:rsidRPr="00D51BF9" w:rsidRDefault="00065255">
            <w:pPr>
              <w:spacing w:line="500" w:lineRule="exact"/>
              <w:jc w:val="center"/>
              <w:rPr>
                <w:rFonts w:ascii="华文细黑" w:eastAsia="华文细黑" w:hAnsi="华文细黑"/>
                <w:sz w:val="24"/>
                <w:szCs w:val="24"/>
              </w:rPr>
            </w:pPr>
          </w:p>
        </w:tc>
        <w:tc>
          <w:tcPr>
            <w:tcW w:w="1575" w:type="dxa"/>
            <w:vAlign w:val="center"/>
          </w:tcPr>
          <w:p w:rsidR="00065255" w:rsidRPr="00D51BF9" w:rsidRDefault="00065255">
            <w:pPr>
              <w:spacing w:line="500" w:lineRule="exact"/>
              <w:jc w:val="center"/>
              <w:rPr>
                <w:rFonts w:ascii="华文细黑" w:eastAsia="华文细黑" w:hAnsi="华文细黑"/>
                <w:sz w:val="24"/>
                <w:szCs w:val="24"/>
              </w:rPr>
            </w:pPr>
          </w:p>
        </w:tc>
        <w:tc>
          <w:tcPr>
            <w:tcW w:w="2211" w:type="dxa"/>
            <w:vAlign w:val="center"/>
          </w:tcPr>
          <w:p w:rsidR="00065255" w:rsidRPr="00D51BF9" w:rsidRDefault="00065255">
            <w:pPr>
              <w:spacing w:line="500" w:lineRule="exact"/>
              <w:jc w:val="center"/>
              <w:rPr>
                <w:rFonts w:ascii="华文细黑" w:eastAsia="华文细黑" w:hAnsi="华文细黑"/>
                <w:sz w:val="24"/>
                <w:szCs w:val="24"/>
              </w:rPr>
            </w:pPr>
          </w:p>
        </w:tc>
      </w:tr>
      <w:tr w:rsidR="00065255" w:rsidRPr="00D51BF9">
        <w:trPr>
          <w:gridAfter w:val="1"/>
          <w:wAfter w:w="15" w:type="dxa"/>
        </w:trPr>
        <w:tc>
          <w:tcPr>
            <w:tcW w:w="1330" w:type="dxa"/>
            <w:vAlign w:val="center"/>
          </w:tcPr>
          <w:p w:rsidR="00065255" w:rsidRPr="00D51BF9" w:rsidRDefault="00065255">
            <w:pPr>
              <w:spacing w:line="500" w:lineRule="exact"/>
              <w:jc w:val="center"/>
              <w:rPr>
                <w:rFonts w:ascii="华文细黑" w:eastAsia="华文细黑" w:hAnsi="华文细黑"/>
                <w:sz w:val="24"/>
                <w:szCs w:val="24"/>
              </w:rPr>
            </w:pPr>
          </w:p>
        </w:tc>
        <w:tc>
          <w:tcPr>
            <w:tcW w:w="1741" w:type="dxa"/>
            <w:vAlign w:val="center"/>
          </w:tcPr>
          <w:p w:rsidR="00065255" w:rsidRPr="00D51BF9" w:rsidRDefault="00065255">
            <w:pPr>
              <w:spacing w:line="500" w:lineRule="exact"/>
              <w:jc w:val="center"/>
              <w:rPr>
                <w:rFonts w:ascii="华文细黑" w:eastAsia="华文细黑" w:hAnsi="华文细黑"/>
                <w:sz w:val="24"/>
                <w:szCs w:val="24"/>
              </w:rPr>
            </w:pPr>
          </w:p>
        </w:tc>
        <w:tc>
          <w:tcPr>
            <w:tcW w:w="984" w:type="dxa"/>
            <w:vAlign w:val="center"/>
          </w:tcPr>
          <w:p w:rsidR="00065255" w:rsidRPr="00D51BF9" w:rsidRDefault="00065255">
            <w:pPr>
              <w:spacing w:line="500" w:lineRule="exact"/>
              <w:jc w:val="center"/>
              <w:rPr>
                <w:rFonts w:ascii="华文细黑" w:eastAsia="华文细黑" w:hAnsi="华文细黑"/>
                <w:sz w:val="24"/>
                <w:szCs w:val="24"/>
              </w:rPr>
            </w:pPr>
          </w:p>
        </w:tc>
        <w:tc>
          <w:tcPr>
            <w:tcW w:w="788" w:type="dxa"/>
            <w:gridSpan w:val="2"/>
            <w:vAlign w:val="center"/>
          </w:tcPr>
          <w:p w:rsidR="00065255" w:rsidRPr="00D51BF9" w:rsidRDefault="00065255">
            <w:pPr>
              <w:spacing w:line="500" w:lineRule="exact"/>
              <w:jc w:val="center"/>
              <w:rPr>
                <w:rFonts w:ascii="华文细黑" w:eastAsia="华文细黑" w:hAnsi="华文细黑"/>
                <w:sz w:val="24"/>
                <w:szCs w:val="24"/>
              </w:rPr>
            </w:pPr>
          </w:p>
        </w:tc>
        <w:tc>
          <w:tcPr>
            <w:tcW w:w="984" w:type="dxa"/>
            <w:vAlign w:val="center"/>
          </w:tcPr>
          <w:p w:rsidR="00065255" w:rsidRPr="00D51BF9" w:rsidRDefault="00065255">
            <w:pPr>
              <w:spacing w:line="500" w:lineRule="exact"/>
              <w:jc w:val="center"/>
              <w:rPr>
                <w:rFonts w:ascii="华文细黑" w:eastAsia="华文细黑" w:hAnsi="华文细黑"/>
                <w:sz w:val="24"/>
                <w:szCs w:val="24"/>
              </w:rPr>
            </w:pPr>
          </w:p>
        </w:tc>
        <w:tc>
          <w:tcPr>
            <w:tcW w:w="1575" w:type="dxa"/>
            <w:vAlign w:val="center"/>
          </w:tcPr>
          <w:p w:rsidR="00065255" w:rsidRPr="00D51BF9" w:rsidRDefault="00065255">
            <w:pPr>
              <w:spacing w:line="500" w:lineRule="exact"/>
              <w:jc w:val="center"/>
              <w:rPr>
                <w:rFonts w:ascii="华文细黑" w:eastAsia="华文细黑" w:hAnsi="华文细黑"/>
                <w:sz w:val="24"/>
                <w:szCs w:val="24"/>
              </w:rPr>
            </w:pPr>
          </w:p>
        </w:tc>
        <w:tc>
          <w:tcPr>
            <w:tcW w:w="2211" w:type="dxa"/>
            <w:vAlign w:val="center"/>
          </w:tcPr>
          <w:p w:rsidR="00065255" w:rsidRPr="00D51BF9" w:rsidRDefault="00065255">
            <w:pPr>
              <w:spacing w:line="500" w:lineRule="exact"/>
              <w:jc w:val="center"/>
              <w:rPr>
                <w:rFonts w:ascii="华文细黑" w:eastAsia="华文细黑" w:hAnsi="华文细黑"/>
                <w:sz w:val="24"/>
                <w:szCs w:val="24"/>
              </w:rPr>
            </w:pPr>
          </w:p>
        </w:tc>
      </w:tr>
      <w:tr w:rsidR="00065255" w:rsidRPr="00D51BF9">
        <w:trPr>
          <w:gridAfter w:val="1"/>
          <w:wAfter w:w="15" w:type="dxa"/>
        </w:trPr>
        <w:tc>
          <w:tcPr>
            <w:tcW w:w="1330" w:type="dxa"/>
            <w:vAlign w:val="center"/>
          </w:tcPr>
          <w:p w:rsidR="00065255" w:rsidRPr="00D51BF9" w:rsidRDefault="00065255">
            <w:pPr>
              <w:spacing w:line="500" w:lineRule="exact"/>
              <w:jc w:val="center"/>
              <w:rPr>
                <w:rFonts w:ascii="华文细黑" w:eastAsia="华文细黑" w:hAnsi="华文细黑"/>
                <w:sz w:val="24"/>
                <w:szCs w:val="24"/>
              </w:rPr>
            </w:pPr>
          </w:p>
        </w:tc>
        <w:tc>
          <w:tcPr>
            <w:tcW w:w="1741" w:type="dxa"/>
            <w:vAlign w:val="center"/>
          </w:tcPr>
          <w:p w:rsidR="00065255" w:rsidRPr="00D51BF9" w:rsidRDefault="00065255">
            <w:pPr>
              <w:spacing w:line="500" w:lineRule="exact"/>
              <w:jc w:val="center"/>
              <w:rPr>
                <w:rFonts w:ascii="华文细黑" w:eastAsia="华文细黑" w:hAnsi="华文细黑"/>
                <w:sz w:val="24"/>
                <w:szCs w:val="24"/>
              </w:rPr>
            </w:pPr>
          </w:p>
        </w:tc>
        <w:tc>
          <w:tcPr>
            <w:tcW w:w="984" w:type="dxa"/>
            <w:vAlign w:val="center"/>
          </w:tcPr>
          <w:p w:rsidR="00065255" w:rsidRPr="00D51BF9" w:rsidRDefault="00065255">
            <w:pPr>
              <w:spacing w:line="500" w:lineRule="exact"/>
              <w:jc w:val="center"/>
              <w:rPr>
                <w:rFonts w:ascii="华文细黑" w:eastAsia="华文细黑" w:hAnsi="华文细黑"/>
                <w:sz w:val="24"/>
                <w:szCs w:val="24"/>
              </w:rPr>
            </w:pPr>
          </w:p>
        </w:tc>
        <w:tc>
          <w:tcPr>
            <w:tcW w:w="788" w:type="dxa"/>
            <w:gridSpan w:val="2"/>
            <w:vAlign w:val="center"/>
          </w:tcPr>
          <w:p w:rsidR="00065255" w:rsidRPr="00D51BF9" w:rsidRDefault="00065255">
            <w:pPr>
              <w:spacing w:line="500" w:lineRule="exact"/>
              <w:jc w:val="center"/>
              <w:rPr>
                <w:rFonts w:ascii="华文细黑" w:eastAsia="华文细黑" w:hAnsi="华文细黑"/>
                <w:sz w:val="24"/>
                <w:szCs w:val="24"/>
              </w:rPr>
            </w:pPr>
          </w:p>
        </w:tc>
        <w:tc>
          <w:tcPr>
            <w:tcW w:w="984" w:type="dxa"/>
            <w:vAlign w:val="center"/>
          </w:tcPr>
          <w:p w:rsidR="00065255" w:rsidRPr="00D51BF9" w:rsidRDefault="00065255">
            <w:pPr>
              <w:spacing w:line="500" w:lineRule="exact"/>
              <w:jc w:val="center"/>
              <w:rPr>
                <w:rFonts w:ascii="华文细黑" w:eastAsia="华文细黑" w:hAnsi="华文细黑"/>
                <w:sz w:val="24"/>
                <w:szCs w:val="24"/>
              </w:rPr>
            </w:pPr>
          </w:p>
        </w:tc>
        <w:tc>
          <w:tcPr>
            <w:tcW w:w="1575" w:type="dxa"/>
            <w:vAlign w:val="center"/>
          </w:tcPr>
          <w:p w:rsidR="00065255" w:rsidRPr="00D51BF9" w:rsidRDefault="00065255">
            <w:pPr>
              <w:spacing w:line="500" w:lineRule="exact"/>
              <w:jc w:val="center"/>
              <w:rPr>
                <w:rFonts w:ascii="华文细黑" w:eastAsia="华文细黑" w:hAnsi="华文细黑"/>
                <w:sz w:val="24"/>
                <w:szCs w:val="24"/>
              </w:rPr>
            </w:pPr>
          </w:p>
        </w:tc>
        <w:tc>
          <w:tcPr>
            <w:tcW w:w="2211" w:type="dxa"/>
            <w:vAlign w:val="center"/>
          </w:tcPr>
          <w:p w:rsidR="00065255" w:rsidRPr="00D51BF9" w:rsidRDefault="00065255">
            <w:pPr>
              <w:spacing w:line="500" w:lineRule="exact"/>
              <w:jc w:val="center"/>
              <w:rPr>
                <w:rFonts w:ascii="华文细黑" w:eastAsia="华文细黑" w:hAnsi="华文细黑"/>
                <w:sz w:val="24"/>
                <w:szCs w:val="24"/>
              </w:rPr>
            </w:pPr>
          </w:p>
        </w:tc>
      </w:tr>
      <w:tr w:rsidR="00065255" w:rsidRPr="00D51BF9">
        <w:trPr>
          <w:gridAfter w:val="1"/>
          <w:wAfter w:w="15" w:type="dxa"/>
          <w:cantSplit/>
        </w:trPr>
        <w:tc>
          <w:tcPr>
            <w:tcW w:w="9613" w:type="dxa"/>
            <w:gridSpan w:val="8"/>
            <w:vAlign w:val="center"/>
          </w:tcPr>
          <w:p w:rsidR="00065255" w:rsidRPr="00D51BF9" w:rsidRDefault="00065255">
            <w:pPr>
              <w:spacing w:line="500" w:lineRule="exact"/>
              <w:rPr>
                <w:rFonts w:ascii="华文细黑" w:eastAsia="华文细黑" w:hAnsi="华文细黑"/>
                <w:sz w:val="24"/>
                <w:szCs w:val="24"/>
              </w:rPr>
            </w:pPr>
            <w:r w:rsidRPr="00D51BF9">
              <w:rPr>
                <w:rFonts w:ascii="华文细黑" w:eastAsia="华文细黑" w:hAnsi="华文细黑" w:cs="华文细黑" w:hint="eastAsia"/>
                <w:sz w:val="24"/>
                <w:szCs w:val="24"/>
              </w:rPr>
              <w:t>合计人民币（小写）：</w:t>
            </w:r>
          </w:p>
        </w:tc>
      </w:tr>
      <w:tr w:rsidR="00065255" w:rsidRPr="00D51BF9">
        <w:trPr>
          <w:gridAfter w:val="1"/>
          <w:wAfter w:w="15" w:type="dxa"/>
          <w:cantSplit/>
        </w:trPr>
        <w:tc>
          <w:tcPr>
            <w:tcW w:w="9613" w:type="dxa"/>
            <w:gridSpan w:val="8"/>
            <w:vAlign w:val="center"/>
          </w:tcPr>
          <w:p w:rsidR="00065255" w:rsidRPr="00D51BF9" w:rsidRDefault="00065255">
            <w:pPr>
              <w:spacing w:line="500" w:lineRule="exact"/>
              <w:rPr>
                <w:rFonts w:ascii="华文细黑" w:eastAsia="华文细黑" w:hAnsi="华文细黑"/>
                <w:sz w:val="24"/>
                <w:szCs w:val="24"/>
              </w:rPr>
            </w:pPr>
            <w:r w:rsidRPr="00D51BF9">
              <w:rPr>
                <w:rFonts w:ascii="华文细黑" w:eastAsia="华文细黑" w:hAnsi="华文细黑" w:cs="华文细黑" w:hint="eastAsia"/>
                <w:sz w:val="24"/>
                <w:szCs w:val="24"/>
              </w:rPr>
              <w:t>合计人民币（大写）：</w:t>
            </w:r>
          </w:p>
        </w:tc>
      </w:tr>
      <w:tr w:rsidR="00065255" w:rsidRPr="00D51BF9">
        <w:trPr>
          <w:gridAfter w:val="1"/>
          <w:wAfter w:w="15" w:type="dxa"/>
          <w:cantSplit/>
          <w:trHeight w:val="2052"/>
        </w:trPr>
        <w:tc>
          <w:tcPr>
            <w:tcW w:w="9613" w:type="dxa"/>
            <w:gridSpan w:val="8"/>
          </w:tcPr>
          <w:p w:rsidR="00065255" w:rsidRPr="00D51BF9" w:rsidRDefault="00065255">
            <w:pPr>
              <w:spacing w:line="500" w:lineRule="exact"/>
              <w:rPr>
                <w:rFonts w:ascii="华文细黑" w:eastAsia="华文细黑" w:hAnsi="华文细黑"/>
                <w:sz w:val="24"/>
                <w:szCs w:val="24"/>
              </w:rPr>
            </w:pPr>
            <w:r w:rsidRPr="00D51BF9">
              <w:rPr>
                <w:rFonts w:ascii="华文细黑" w:eastAsia="华文细黑" w:hAnsi="华文细黑" w:cs="华文细黑" w:hint="eastAsia"/>
                <w:sz w:val="24"/>
                <w:szCs w:val="24"/>
              </w:rPr>
              <w:t>一、质量要求和技术标准。供方提供的商品必须是全新的，完全符合国家有关技术标准，供方的质量保证及售后服务承诺如下：</w:t>
            </w:r>
          </w:p>
          <w:p w:rsidR="00065255" w:rsidRPr="00D51BF9" w:rsidRDefault="00065255">
            <w:pPr>
              <w:spacing w:line="500" w:lineRule="exact"/>
              <w:rPr>
                <w:rFonts w:ascii="华文细黑" w:eastAsia="华文细黑" w:hAnsi="华文细黑"/>
                <w:sz w:val="24"/>
                <w:szCs w:val="24"/>
              </w:rPr>
            </w:pPr>
            <w:r w:rsidRPr="00D51BF9">
              <w:rPr>
                <w:rFonts w:ascii="华文细黑" w:eastAsia="华文细黑" w:hAnsi="华文细黑" w:cs="华文细黑"/>
                <w:sz w:val="24"/>
                <w:szCs w:val="24"/>
              </w:rPr>
              <w:t>1</w:t>
            </w:r>
            <w:r w:rsidRPr="00D51BF9">
              <w:rPr>
                <w:rFonts w:ascii="华文细黑" w:eastAsia="华文细黑" w:hAnsi="华文细黑" w:cs="华文细黑" w:hint="eastAsia"/>
                <w:sz w:val="24"/>
                <w:szCs w:val="24"/>
              </w:rPr>
              <w:t>、质保期限：</w:t>
            </w:r>
          </w:p>
          <w:p w:rsidR="00065255" w:rsidRPr="00D51BF9" w:rsidRDefault="00065255">
            <w:pPr>
              <w:spacing w:line="500" w:lineRule="exact"/>
              <w:rPr>
                <w:rFonts w:ascii="华文细黑" w:eastAsia="华文细黑" w:hAnsi="华文细黑"/>
                <w:sz w:val="24"/>
                <w:szCs w:val="24"/>
              </w:rPr>
            </w:pPr>
            <w:r w:rsidRPr="00D51BF9">
              <w:rPr>
                <w:rFonts w:ascii="华文细黑" w:eastAsia="华文细黑" w:hAnsi="华文细黑" w:cs="华文细黑"/>
                <w:sz w:val="24"/>
                <w:szCs w:val="24"/>
              </w:rPr>
              <w:t>2</w:t>
            </w:r>
            <w:r w:rsidRPr="00D51BF9">
              <w:rPr>
                <w:rFonts w:ascii="华文细黑" w:eastAsia="华文细黑" w:hAnsi="华文细黑" w:cs="华文细黑" w:hint="eastAsia"/>
                <w:sz w:val="24"/>
                <w:szCs w:val="24"/>
              </w:rPr>
              <w:t>、保修范围：</w:t>
            </w:r>
          </w:p>
          <w:p w:rsidR="00065255" w:rsidRPr="00D51BF9" w:rsidRDefault="00065255">
            <w:pPr>
              <w:spacing w:line="500" w:lineRule="exact"/>
              <w:rPr>
                <w:rFonts w:ascii="华文细黑" w:eastAsia="华文细黑" w:hAnsi="华文细黑"/>
                <w:sz w:val="24"/>
                <w:szCs w:val="24"/>
              </w:rPr>
            </w:pPr>
            <w:r w:rsidRPr="00D51BF9">
              <w:rPr>
                <w:rFonts w:ascii="华文细黑" w:eastAsia="华文细黑" w:hAnsi="华文细黑" w:cs="华文细黑"/>
                <w:sz w:val="24"/>
                <w:szCs w:val="24"/>
              </w:rPr>
              <w:t>3</w:t>
            </w:r>
            <w:r w:rsidRPr="00D51BF9">
              <w:rPr>
                <w:rFonts w:ascii="华文细黑" w:eastAsia="华文细黑" w:hAnsi="华文细黑" w:cs="华文细黑" w:hint="eastAsia"/>
                <w:sz w:val="24"/>
                <w:szCs w:val="24"/>
              </w:rPr>
              <w:t>、服务措施：</w:t>
            </w:r>
          </w:p>
          <w:p w:rsidR="00065255" w:rsidRPr="00D51BF9" w:rsidRDefault="00065255">
            <w:pPr>
              <w:spacing w:line="500" w:lineRule="exact"/>
              <w:rPr>
                <w:rFonts w:ascii="华文细黑" w:eastAsia="华文细黑" w:hAnsi="华文细黑"/>
                <w:sz w:val="24"/>
                <w:szCs w:val="24"/>
              </w:rPr>
            </w:pPr>
            <w:r w:rsidRPr="00D51BF9">
              <w:rPr>
                <w:rFonts w:ascii="华文细黑" w:eastAsia="华文细黑" w:hAnsi="华文细黑" w:cs="华文细黑"/>
                <w:sz w:val="24"/>
                <w:szCs w:val="24"/>
              </w:rPr>
              <w:t>4</w:t>
            </w:r>
            <w:r w:rsidRPr="00D51BF9">
              <w:rPr>
                <w:rFonts w:ascii="华文细黑" w:eastAsia="华文细黑" w:hAnsi="华文细黑" w:cs="华文细黑" w:hint="eastAsia"/>
                <w:sz w:val="24"/>
                <w:szCs w:val="24"/>
              </w:rPr>
              <w:t>、质保期后服务：</w:t>
            </w:r>
          </w:p>
        </w:tc>
      </w:tr>
      <w:tr w:rsidR="00065255" w:rsidRPr="00D51BF9">
        <w:trPr>
          <w:gridAfter w:val="1"/>
          <w:wAfter w:w="15" w:type="dxa"/>
          <w:cantSplit/>
          <w:trHeight w:val="913"/>
        </w:trPr>
        <w:tc>
          <w:tcPr>
            <w:tcW w:w="9613" w:type="dxa"/>
            <w:gridSpan w:val="8"/>
          </w:tcPr>
          <w:p w:rsidR="00065255" w:rsidRPr="00D51BF9" w:rsidRDefault="00065255">
            <w:pPr>
              <w:spacing w:line="500" w:lineRule="exact"/>
              <w:rPr>
                <w:rFonts w:ascii="华文细黑" w:eastAsia="华文细黑" w:hAnsi="华文细黑"/>
                <w:sz w:val="24"/>
                <w:szCs w:val="24"/>
              </w:rPr>
            </w:pPr>
            <w:r w:rsidRPr="00D51BF9">
              <w:rPr>
                <w:rFonts w:ascii="华文细黑" w:eastAsia="华文细黑" w:hAnsi="华文细黑" w:cs="华文细黑" w:hint="eastAsia"/>
                <w:sz w:val="24"/>
                <w:szCs w:val="24"/>
              </w:rPr>
              <w:t>二、随机备品、附件、工具数量及供应方法：</w:t>
            </w:r>
          </w:p>
        </w:tc>
      </w:tr>
      <w:tr w:rsidR="00065255" w:rsidRPr="00D51BF9">
        <w:trPr>
          <w:gridAfter w:val="1"/>
          <w:wAfter w:w="15" w:type="dxa"/>
          <w:cantSplit/>
          <w:trHeight w:val="751"/>
        </w:trPr>
        <w:tc>
          <w:tcPr>
            <w:tcW w:w="9613" w:type="dxa"/>
            <w:gridSpan w:val="8"/>
          </w:tcPr>
          <w:p w:rsidR="00065255" w:rsidRPr="00D51BF9" w:rsidRDefault="00065255">
            <w:pPr>
              <w:spacing w:line="500" w:lineRule="exact"/>
              <w:rPr>
                <w:rFonts w:ascii="华文细黑" w:eastAsia="华文细黑" w:hAnsi="华文细黑"/>
                <w:sz w:val="24"/>
                <w:szCs w:val="24"/>
              </w:rPr>
            </w:pPr>
            <w:r w:rsidRPr="00D51BF9">
              <w:rPr>
                <w:rFonts w:ascii="华文细黑" w:eastAsia="华文细黑" w:hAnsi="华文细黑" w:cs="华文细黑" w:hint="eastAsia"/>
                <w:sz w:val="24"/>
                <w:szCs w:val="24"/>
              </w:rPr>
              <w:t>三、交提货方式：</w:t>
            </w:r>
          </w:p>
        </w:tc>
      </w:tr>
      <w:tr w:rsidR="00065255" w:rsidRPr="00D51BF9">
        <w:trPr>
          <w:trHeight w:val="1132"/>
        </w:trPr>
        <w:tc>
          <w:tcPr>
            <w:tcW w:w="9628" w:type="dxa"/>
            <w:gridSpan w:val="9"/>
          </w:tcPr>
          <w:p w:rsidR="00065255" w:rsidRPr="00D51BF9" w:rsidRDefault="00065255">
            <w:pPr>
              <w:spacing w:line="500" w:lineRule="exact"/>
              <w:rPr>
                <w:rFonts w:ascii="华文细黑" w:eastAsia="华文细黑" w:hAnsi="华文细黑"/>
                <w:sz w:val="24"/>
                <w:szCs w:val="24"/>
              </w:rPr>
            </w:pPr>
            <w:r w:rsidRPr="00D51BF9">
              <w:rPr>
                <w:rFonts w:ascii="华文细黑" w:eastAsia="华文细黑" w:hAnsi="华文细黑" w:cs="华文细黑" w:hint="eastAsia"/>
                <w:sz w:val="24"/>
                <w:szCs w:val="24"/>
              </w:rPr>
              <w:lastRenderedPageBreak/>
              <w:t>四、验收标准、方法：</w:t>
            </w:r>
          </w:p>
          <w:p w:rsidR="00065255" w:rsidRPr="00D51BF9" w:rsidRDefault="00065255">
            <w:pPr>
              <w:spacing w:line="500" w:lineRule="exact"/>
              <w:rPr>
                <w:rFonts w:ascii="华文细黑" w:eastAsia="华文细黑" w:hAnsi="华文细黑"/>
                <w:sz w:val="24"/>
                <w:szCs w:val="24"/>
              </w:rPr>
            </w:pPr>
            <w:r w:rsidRPr="00D51BF9">
              <w:rPr>
                <w:rFonts w:ascii="华文细黑" w:eastAsia="华文细黑" w:hAnsi="华文细黑" w:cs="华文细黑" w:hint="eastAsia"/>
                <w:sz w:val="24"/>
                <w:szCs w:val="24"/>
              </w:rPr>
              <w:t>如有异议，请于日内提出。</w:t>
            </w:r>
          </w:p>
        </w:tc>
      </w:tr>
      <w:tr w:rsidR="00065255" w:rsidRPr="00D51BF9">
        <w:trPr>
          <w:trHeight w:val="1127"/>
        </w:trPr>
        <w:tc>
          <w:tcPr>
            <w:tcW w:w="9628" w:type="dxa"/>
            <w:gridSpan w:val="9"/>
          </w:tcPr>
          <w:p w:rsidR="00065255" w:rsidRPr="00D51BF9" w:rsidRDefault="00065255" w:rsidP="00F45944">
            <w:pPr>
              <w:numPr>
                <w:ilvl w:val="0"/>
                <w:numId w:val="38"/>
              </w:numPr>
              <w:spacing w:line="500" w:lineRule="exact"/>
              <w:rPr>
                <w:rFonts w:ascii="华文细黑" w:eastAsia="华文细黑" w:hAnsi="华文细黑"/>
                <w:sz w:val="24"/>
                <w:szCs w:val="24"/>
              </w:rPr>
            </w:pPr>
            <w:r w:rsidRPr="00D51BF9">
              <w:rPr>
                <w:rFonts w:ascii="华文细黑" w:eastAsia="华文细黑" w:hAnsi="华文细黑" w:cs="华文细黑" w:hint="eastAsia"/>
                <w:sz w:val="24"/>
                <w:szCs w:val="24"/>
              </w:rPr>
              <w:t>付款方式：</w:t>
            </w:r>
          </w:p>
          <w:p w:rsidR="00065255" w:rsidRPr="00F94D27" w:rsidRDefault="00065255">
            <w:pPr>
              <w:pStyle w:val="af0"/>
              <w:spacing w:line="500" w:lineRule="exact"/>
              <w:rPr>
                <w:rFonts w:ascii="华文细黑" w:eastAsia="华文细黑" w:hAnsi="华文细黑"/>
                <w:kern w:val="2"/>
                <w:sz w:val="24"/>
                <w:szCs w:val="24"/>
              </w:rPr>
            </w:pPr>
            <w:r w:rsidRPr="00F94D27">
              <w:rPr>
                <w:rFonts w:ascii="华文细黑" w:eastAsia="华文细黑" w:hAnsi="华文细黑" w:cs="华文细黑" w:hint="eastAsia"/>
                <w:kern w:val="2"/>
                <w:sz w:val="24"/>
                <w:szCs w:val="24"/>
              </w:rPr>
              <w:t>（按财政支付、采购人支付及支付方式等分别填列）</w:t>
            </w:r>
          </w:p>
        </w:tc>
      </w:tr>
      <w:tr w:rsidR="00065255" w:rsidRPr="00D51BF9">
        <w:trPr>
          <w:trHeight w:val="1127"/>
        </w:trPr>
        <w:tc>
          <w:tcPr>
            <w:tcW w:w="9628" w:type="dxa"/>
            <w:gridSpan w:val="9"/>
          </w:tcPr>
          <w:p w:rsidR="00065255" w:rsidRPr="00D51BF9" w:rsidRDefault="00065255" w:rsidP="00F45944">
            <w:pPr>
              <w:numPr>
                <w:ilvl w:val="0"/>
                <w:numId w:val="38"/>
              </w:numPr>
              <w:spacing w:line="500" w:lineRule="exact"/>
              <w:rPr>
                <w:rFonts w:ascii="华文细黑" w:eastAsia="华文细黑" w:hAnsi="华文细黑"/>
                <w:sz w:val="24"/>
                <w:szCs w:val="24"/>
              </w:rPr>
            </w:pPr>
            <w:r w:rsidRPr="00D51BF9">
              <w:rPr>
                <w:rFonts w:ascii="华文细黑" w:eastAsia="华文细黑" w:hAnsi="华文细黑" w:cs="华文细黑" w:hint="eastAsia"/>
                <w:sz w:val="24"/>
                <w:szCs w:val="24"/>
              </w:rPr>
              <w:t>违约责任：</w:t>
            </w:r>
          </w:p>
          <w:p w:rsidR="00065255" w:rsidRPr="00D51BF9" w:rsidRDefault="00065255">
            <w:pPr>
              <w:spacing w:line="500" w:lineRule="exact"/>
              <w:rPr>
                <w:rFonts w:ascii="华文细黑" w:eastAsia="华文细黑" w:hAnsi="华文细黑"/>
                <w:sz w:val="24"/>
                <w:szCs w:val="24"/>
              </w:rPr>
            </w:pPr>
            <w:r w:rsidRPr="00D51BF9">
              <w:rPr>
                <w:rFonts w:ascii="华文细黑" w:eastAsia="华文细黑" w:hAnsi="华文细黑" w:cs="华文细黑" w:hint="eastAsia"/>
                <w:sz w:val="24"/>
                <w:szCs w:val="24"/>
              </w:rPr>
              <w:t>按《合同法》、《政府采购法》执行，或按双方约定。</w:t>
            </w:r>
          </w:p>
        </w:tc>
      </w:tr>
      <w:tr w:rsidR="00065255" w:rsidRPr="00D51BF9">
        <w:trPr>
          <w:trHeight w:val="1691"/>
        </w:trPr>
        <w:tc>
          <w:tcPr>
            <w:tcW w:w="9628" w:type="dxa"/>
            <w:gridSpan w:val="9"/>
          </w:tcPr>
          <w:p w:rsidR="00065255" w:rsidRPr="00D51BF9" w:rsidRDefault="00065255">
            <w:pPr>
              <w:spacing w:line="500" w:lineRule="exact"/>
              <w:rPr>
                <w:rFonts w:ascii="华文细黑" w:eastAsia="华文细黑" w:hAnsi="华文细黑"/>
                <w:sz w:val="24"/>
                <w:szCs w:val="24"/>
              </w:rPr>
            </w:pPr>
            <w:r w:rsidRPr="00D51BF9">
              <w:rPr>
                <w:rFonts w:ascii="华文细黑" w:eastAsia="华文细黑" w:hAnsi="华文细黑" w:cs="华文细黑" w:hint="eastAsia"/>
                <w:sz w:val="24"/>
                <w:szCs w:val="24"/>
              </w:rPr>
              <w:t>七、其他约定事项：</w:t>
            </w:r>
          </w:p>
          <w:p w:rsidR="00065255" w:rsidRPr="00D51BF9" w:rsidRDefault="00065255" w:rsidP="00DA140D">
            <w:pPr>
              <w:numPr>
                <w:ilvl w:val="0"/>
                <w:numId w:val="36"/>
              </w:numPr>
              <w:tabs>
                <w:tab w:val="clear" w:pos="1644"/>
                <w:tab w:val="left" w:pos="360"/>
              </w:tabs>
              <w:spacing w:line="500" w:lineRule="exact"/>
              <w:ind w:left="360" w:hanging="360"/>
              <w:rPr>
                <w:rFonts w:ascii="华文细黑" w:eastAsia="华文细黑" w:hAnsi="华文细黑"/>
                <w:sz w:val="24"/>
                <w:szCs w:val="24"/>
              </w:rPr>
            </w:pPr>
            <w:r w:rsidRPr="00D51BF9">
              <w:rPr>
                <w:rFonts w:ascii="华文细黑" w:eastAsia="华文细黑" w:hAnsi="华文细黑" w:cs="华文细黑" w:hint="eastAsia"/>
                <w:sz w:val="24"/>
                <w:szCs w:val="24"/>
              </w:rPr>
              <w:t>竞争性谈判文件及其补遗书、响应文件和承诺是本合同不可分割的部分。</w:t>
            </w:r>
          </w:p>
          <w:p w:rsidR="00065255" w:rsidRPr="00D51BF9" w:rsidRDefault="00065255" w:rsidP="00DA140D">
            <w:pPr>
              <w:numPr>
                <w:ilvl w:val="0"/>
                <w:numId w:val="36"/>
              </w:numPr>
              <w:tabs>
                <w:tab w:val="clear" w:pos="1644"/>
                <w:tab w:val="left" w:pos="360"/>
              </w:tabs>
              <w:spacing w:line="500" w:lineRule="exact"/>
              <w:ind w:left="360" w:hanging="360"/>
              <w:rPr>
                <w:rFonts w:ascii="华文细黑" w:eastAsia="华文细黑" w:hAnsi="华文细黑"/>
                <w:sz w:val="24"/>
                <w:szCs w:val="24"/>
              </w:rPr>
            </w:pPr>
            <w:r w:rsidRPr="00D51BF9">
              <w:rPr>
                <w:rFonts w:ascii="华文细黑" w:eastAsia="华文细黑" w:hAnsi="华文细黑" w:cs="华文细黑" w:hint="eastAsia"/>
                <w:sz w:val="24"/>
                <w:szCs w:val="24"/>
              </w:rPr>
              <w:t>本合同如发生争议由双方协商解决，协商不成向需方所在人民法院提请诉讼。</w:t>
            </w:r>
          </w:p>
          <w:p w:rsidR="00065255" w:rsidRPr="00D51BF9" w:rsidRDefault="00065255" w:rsidP="00DA140D">
            <w:pPr>
              <w:numPr>
                <w:ilvl w:val="0"/>
                <w:numId w:val="36"/>
              </w:numPr>
              <w:tabs>
                <w:tab w:val="clear" w:pos="1644"/>
                <w:tab w:val="left" w:pos="360"/>
              </w:tabs>
              <w:spacing w:line="500" w:lineRule="exact"/>
              <w:ind w:left="360" w:hanging="360"/>
              <w:rPr>
                <w:rFonts w:ascii="华文细黑" w:eastAsia="华文细黑" w:hAnsi="华文细黑"/>
                <w:sz w:val="24"/>
                <w:szCs w:val="24"/>
              </w:rPr>
            </w:pPr>
            <w:r w:rsidRPr="00D51BF9">
              <w:rPr>
                <w:rFonts w:ascii="华文细黑" w:eastAsia="华文细黑" w:hAnsi="华文细黑" w:cs="华文细黑" w:hint="eastAsia"/>
                <w:sz w:val="24"/>
                <w:szCs w:val="24"/>
              </w:rPr>
              <w:t>本合同一式</w:t>
            </w:r>
            <w:r w:rsidRPr="00D51BF9">
              <w:rPr>
                <w:rFonts w:ascii="华文细黑" w:eastAsia="华文细黑" w:hAnsi="华文细黑" w:cs="华文细黑"/>
                <w:sz w:val="24"/>
                <w:szCs w:val="24"/>
              </w:rPr>
              <w:t>__</w:t>
            </w:r>
            <w:r w:rsidRPr="00D51BF9">
              <w:rPr>
                <w:rFonts w:ascii="华文细黑" w:eastAsia="华文细黑" w:hAnsi="华文细黑" w:cs="华文细黑" w:hint="eastAsia"/>
                <w:sz w:val="24"/>
                <w:szCs w:val="24"/>
              </w:rPr>
              <w:t>份，需方</w:t>
            </w:r>
            <w:r w:rsidRPr="00D51BF9">
              <w:rPr>
                <w:rFonts w:ascii="华文细黑" w:eastAsia="华文细黑" w:hAnsi="华文细黑" w:cs="华文细黑"/>
                <w:sz w:val="24"/>
                <w:szCs w:val="24"/>
              </w:rPr>
              <w:t>__</w:t>
            </w:r>
            <w:r w:rsidRPr="00D51BF9">
              <w:rPr>
                <w:rFonts w:ascii="华文细黑" w:eastAsia="华文细黑" w:hAnsi="华文细黑" w:cs="华文细黑" w:hint="eastAsia"/>
                <w:sz w:val="24"/>
                <w:szCs w:val="24"/>
              </w:rPr>
              <w:t>份，供方</w:t>
            </w:r>
            <w:r w:rsidRPr="00D51BF9">
              <w:rPr>
                <w:rFonts w:ascii="华文细黑" w:eastAsia="华文细黑" w:hAnsi="华文细黑" w:cs="华文细黑"/>
                <w:sz w:val="24"/>
                <w:szCs w:val="24"/>
              </w:rPr>
              <w:t>__</w:t>
            </w:r>
            <w:r w:rsidRPr="00D51BF9">
              <w:rPr>
                <w:rFonts w:ascii="华文细黑" w:eastAsia="华文细黑" w:hAnsi="华文细黑" w:cs="华文细黑" w:hint="eastAsia"/>
                <w:sz w:val="24"/>
                <w:szCs w:val="24"/>
              </w:rPr>
              <w:t>份，采购代理机构</w:t>
            </w:r>
            <w:r w:rsidRPr="00D51BF9">
              <w:rPr>
                <w:rFonts w:ascii="华文细黑" w:eastAsia="华文细黑" w:hAnsi="华文细黑" w:cs="华文细黑"/>
                <w:sz w:val="24"/>
                <w:szCs w:val="24"/>
                <w:u w:val="single"/>
              </w:rPr>
              <w:t>1</w:t>
            </w:r>
            <w:r w:rsidRPr="00D51BF9">
              <w:rPr>
                <w:rFonts w:ascii="华文细黑" w:eastAsia="华文细黑" w:hAnsi="华文细黑" w:cs="华文细黑" w:hint="eastAsia"/>
                <w:sz w:val="24"/>
                <w:szCs w:val="24"/>
              </w:rPr>
              <w:t>份，财政部门</w:t>
            </w:r>
            <w:r w:rsidRPr="00D51BF9">
              <w:rPr>
                <w:rFonts w:ascii="华文细黑" w:eastAsia="华文细黑" w:hAnsi="华文细黑" w:cs="华文细黑"/>
                <w:sz w:val="24"/>
                <w:szCs w:val="24"/>
                <w:u w:val="single"/>
              </w:rPr>
              <w:t>1</w:t>
            </w:r>
            <w:r w:rsidRPr="00D51BF9">
              <w:rPr>
                <w:rFonts w:ascii="华文细黑" w:eastAsia="华文细黑" w:hAnsi="华文细黑" w:cs="华文细黑" w:hint="eastAsia"/>
                <w:sz w:val="24"/>
                <w:szCs w:val="24"/>
              </w:rPr>
              <w:t>份，具同等法律效力。</w:t>
            </w:r>
          </w:p>
          <w:p w:rsidR="00065255" w:rsidRPr="00D51BF9" w:rsidRDefault="00065255" w:rsidP="00DA140D">
            <w:pPr>
              <w:numPr>
                <w:ilvl w:val="0"/>
                <w:numId w:val="36"/>
              </w:numPr>
              <w:tabs>
                <w:tab w:val="clear" w:pos="1644"/>
                <w:tab w:val="left" w:pos="360"/>
              </w:tabs>
              <w:spacing w:line="500" w:lineRule="exact"/>
              <w:ind w:left="360" w:hanging="360"/>
              <w:rPr>
                <w:rFonts w:ascii="华文细黑" w:eastAsia="华文细黑" w:hAnsi="华文细黑"/>
                <w:sz w:val="24"/>
                <w:szCs w:val="24"/>
              </w:rPr>
            </w:pPr>
            <w:r w:rsidRPr="00D51BF9">
              <w:rPr>
                <w:rFonts w:ascii="华文细黑" w:eastAsia="华文细黑" w:hAnsi="华文细黑" w:cs="华文细黑" w:hint="eastAsia"/>
                <w:sz w:val="24"/>
                <w:szCs w:val="24"/>
              </w:rPr>
              <w:t>其他：</w:t>
            </w:r>
          </w:p>
        </w:tc>
      </w:tr>
      <w:tr w:rsidR="00065255" w:rsidRPr="00D51BF9">
        <w:trPr>
          <w:trHeight w:val="4488"/>
        </w:trPr>
        <w:tc>
          <w:tcPr>
            <w:tcW w:w="4608" w:type="dxa"/>
            <w:gridSpan w:val="4"/>
          </w:tcPr>
          <w:p w:rsidR="00065255" w:rsidRPr="00D51BF9" w:rsidRDefault="00065255">
            <w:pPr>
              <w:spacing w:line="500" w:lineRule="exact"/>
              <w:rPr>
                <w:rFonts w:ascii="华文细黑" w:eastAsia="华文细黑" w:hAnsi="华文细黑"/>
                <w:sz w:val="24"/>
                <w:szCs w:val="24"/>
              </w:rPr>
            </w:pPr>
            <w:r w:rsidRPr="00D51BF9">
              <w:rPr>
                <w:rFonts w:ascii="华文细黑" w:eastAsia="华文细黑" w:hAnsi="华文细黑" w:cs="华文细黑" w:hint="eastAsia"/>
                <w:sz w:val="24"/>
                <w:szCs w:val="24"/>
              </w:rPr>
              <w:t>需方：</w:t>
            </w:r>
          </w:p>
          <w:p w:rsidR="00065255" w:rsidRPr="00D51BF9" w:rsidRDefault="00065255">
            <w:pPr>
              <w:spacing w:line="500" w:lineRule="exact"/>
              <w:rPr>
                <w:rFonts w:ascii="华文细黑" w:eastAsia="华文细黑" w:hAnsi="华文细黑"/>
                <w:sz w:val="24"/>
                <w:szCs w:val="24"/>
              </w:rPr>
            </w:pPr>
            <w:r w:rsidRPr="00D51BF9">
              <w:rPr>
                <w:rFonts w:ascii="华文细黑" w:eastAsia="华文细黑" w:hAnsi="华文细黑" w:cs="华文细黑" w:hint="eastAsia"/>
                <w:sz w:val="24"/>
                <w:szCs w:val="24"/>
              </w:rPr>
              <w:t>地址：</w:t>
            </w:r>
          </w:p>
          <w:p w:rsidR="00065255" w:rsidRPr="00D51BF9" w:rsidRDefault="00065255">
            <w:pPr>
              <w:spacing w:line="500" w:lineRule="exact"/>
              <w:rPr>
                <w:rFonts w:ascii="华文细黑" w:eastAsia="华文细黑" w:hAnsi="华文细黑"/>
                <w:sz w:val="24"/>
                <w:szCs w:val="24"/>
              </w:rPr>
            </w:pPr>
            <w:r w:rsidRPr="00D51BF9">
              <w:rPr>
                <w:rFonts w:ascii="华文细黑" w:eastAsia="华文细黑" w:hAnsi="华文细黑" w:cs="华文细黑" w:hint="eastAsia"/>
                <w:sz w:val="24"/>
                <w:szCs w:val="24"/>
              </w:rPr>
              <w:t>联系电话：</w:t>
            </w:r>
          </w:p>
          <w:p w:rsidR="00065255" w:rsidRPr="00D51BF9" w:rsidRDefault="00065255">
            <w:pPr>
              <w:spacing w:line="500" w:lineRule="exact"/>
              <w:rPr>
                <w:rFonts w:ascii="华文细黑" w:eastAsia="华文细黑" w:hAnsi="华文细黑"/>
                <w:sz w:val="24"/>
                <w:szCs w:val="24"/>
              </w:rPr>
            </w:pPr>
            <w:r w:rsidRPr="00D51BF9">
              <w:rPr>
                <w:rFonts w:ascii="华文细黑" w:eastAsia="华文细黑" w:hAnsi="华文细黑" w:cs="华文细黑" w:hint="eastAsia"/>
                <w:sz w:val="24"/>
                <w:szCs w:val="24"/>
              </w:rPr>
              <w:t>法人代表：</w:t>
            </w:r>
          </w:p>
          <w:p w:rsidR="00065255" w:rsidRPr="00D51BF9" w:rsidRDefault="00065255">
            <w:pPr>
              <w:spacing w:line="500" w:lineRule="exact"/>
              <w:rPr>
                <w:rFonts w:ascii="华文细黑" w:eastAsia="华文细黑" w:hAnsi="华文细黑"/>
                <w:sz w:val="24"/>
                <w:szCs w:val="24"/>
              </w:rPr>
            </w:pPr>
            <w:r w:rsidRPr="00D51BF9">
              <w:rPr>
                <w:rFonts w:ascii="华文细黑" w:eastAsia="华文细黑" w:hAnsi="华文细黑" w:cs="华文细黑" w:hint="eastAsia"/>
                <w:sz w:val="24"/>
                <w:szCs w:val="24"/>
              </w:rPr>
              <w:t>授权代表：</w:t>
            </w:r>
          </w:p>
        </w:tc>
        <w:tc>
          <w:tcPr>
            <w:tcW w:w="5020" w:type="dxa"/>
            <w:gridSpan w:val="5"/>
          </w:tcPr>
          <w:p w:rsidR="00065255" w:rsidRPr="00D51BF9" w:rsidRDefault="00065255">
            <w:pPr>
              <w:spacing w:line="500" w:lineRule="exact"/>
              <w:rPr>
                <w:rFonts w:ascii="华文细黑" w:eastAsia="华文细黑" w:hAnsi="华文细黑"/>
                <w:sz w:val="24"/>
                <w:szCs w:val="24"/>
              </w:rPr>
            </w:pPr>
            <w:r w:rsidRPr="00D51BF9">
              <w:rPr>
                <w:rFonts w:ascii="华文细黑" w:eastAsia="华文细黑" w:hAnsi="华文细黑" w:cs="华文细黑" w:hint="eastAsia"/>
                <w:sz w:val="24"/>
                <w:szCs w:val="24"/>
              </w:rPr>
              <w:t>供方：</w:t>
            </w:r>
          </w:p>
          <w:p w:rsidR="00065255" w:rsidRPr="00D51BF9" w:rsidRDefault="00065255">
            <w:pPr>
              <w:spacing w:line="500" w:lineRule="exact"/>
              <w:rPr>
                <w:rFonts w:ascii="华文细黑" w:eastAsia="华文细黑" w:hAnsi="华文细黑"/>
                <w:sz w:val="24"/>
                <w:szCs w:val="24"/>
              </w:rPr>
            </w:pPr>
            <w:r w:rsidRPr="00D51BF9">
              <w:rPr>
                <w:rFonts w:ascii="华文细黑" w:eastAsia="华文细黑" w:hAnsi="华文细黑" w:cs="华文细黑" w:hint="eastAsia"/>
                <w:sz w:val="24"/>
                <w:szCs w:val="24"/>
              </w:rPr>
              <w:t>地址：</w:t>
            </w:r>
          </w:p>
          <w:p w:rsidR="00065255" w:rsidRPr="00D51BF9" w:rsidRDefault="00065255">
            <w:pPr>
              <w:spacing w:line="500" w:lineRule="exact"/>
              <w:rPr>
                <w:rFonts w:ascii="华文细黑" w:eastAsia="华文细黑" w:hAnsi="华文细黑"/>
                <w:sz w:val="24"/>
                <w:szCs w:val="24"/>
              </w:rPr>
            </w:pPr>
            <w:r w:rsidRPr="00D51BF9">
              <w:rPr>
                <w:rFonts w:ascii="华文细黑" w:eastAsia="华文细黑" w:hAnsi="华文细黑" w:cs="华文细黑" w:hint="eastAsia"/>
                <w:sz w:val="24"/>
                <w:szCs w:val="24"/>
              </w:rPr>
              <w:t>电话：</w:t>
            </w:r>
          </w:p>
          <w:p w:rsidR="00065255" w:rsidRPr="00D51BF9" w:rsidRDefault="00065255">
            <w:pPr>
              <w:spacing w:line="500" w:lineRule="exact"/>
              <w:rPr>
                <w:rFonts w:ascii="华文细黑" w:eastAsia="华文细黑" w:hAnsi="华文细黑"/>
                <w:sz w:val="24"/>
                <w:szCs w:val="24"/>
              </w:rPr>
            </w:pPr>
            <w:r w:rsidRPr="00D51BF9">
              <w:rPr>
                <w:rFonts w:ascii="华文细黑" w:eastAsia="华文细黑" w:hAnsi="华文细黑" w:cs="华文细黑" w:hint="eastAsia"/>
                <w:sz w:val="24"/>
                <w:szCs w:val="24"/>
              </w:rPr>
              <w:t>传真：</w:t>
            </w:r>
          </w:p>
          <w:p w:rsidR="00065255" w:rsidRPr="00D51BF9" w:rsidRDefault="00065255">
            <w:pPr>
              <w:spacing w:line="500" w:lineRule="exact"/>
              <w:rPr>
                <w:rFonts w:ascii="华文细黑" w:eastAsia="华文细黑" w:hAnsi="华文细黑"/>
                <w:sz w:val="24"/>
                <w:szCs w:val="24"/>
              </w:rPr>
            </w:pPr>
            <w:r w:rsidRPr="00D51BF9">
              <w:rPr>
                <w:rFonts w:ascii="华文细黑" w:eastAsia="华文细黑" w:hAnsi="华文细黑" w:cs="华文细黑" w:hint="eastAsia"/>
                <w:sz w:val="24"/>
                <w:szCs w:val="24"/>
              </w:rPr>
              <w:t>开户银行：</w:t>
            </w:r>
          </w:p>
          <w:p w:rsidR="00065255" w:rsidRPr="00D51BF9" w:rsidRDefault="00065255">
            <w:pPr>
              <w:spacing w:line="500" w:lineRule="exact"/>
              <w:rPr>
                <w:rFonts w:ascii="华文细黑" w:eastAsia="华文细黑" w:hAnsi="华文细黑"/>
                <w:sz w:val="24"/>
                <w:szCs w:val="24"/>
              </w:rPr>
            </w:pPr>
            <w:r w:rsidRPr="00D51BF9">
              <w:rPr>
                <w:rFonts w:ascii="华文细黑" w:eastAsia="华文细黑" w:hAnsi="华文细黑" w:cs="华文细黑" w:hint="eastAsia"/>
                <w:sz w:val="24"/>
                <w:szCs w:val="24"/>
              </w:rPr>
              <w:t>账号：</w:t>
            </w:r>
          </w:p>
          <w:p w:rsidR="00065255" w:rsidRPr="00D51BF9" w:rsidRDefault="00065255">
            <w:pPr>
              <w:spacing w:line="500" w:lineRule="exact"/>
              <w:rPr>
                <w:rFonts w:ascii="华文细黑" w:eastAsia="华文细黑" w:hAnsi="华文细黑"/>
                <w:sz w:val="24"/>
                <w:szCs w:val="24"/>
              </w:rPr>
            </w:pPr>
            <w:r w:rsidRPr="00D51BF9">
              <w:rPr>
                <w:rFonts w:ascii="华文细黑" w:eastAsia="华文细黑" w:hAnsi="华文细黑" w:cs="华文细黑" w:hint="eastAsia"/>
                <w:sz w:val="24"/>
                <w:szCs w:val="24"/>
              </w:rPr>
              <w:t>法人代表：</w:t>
            </w:r>
          </w:p>
          <w:p w:rsidR="00065255" w:rsidRPr="00D51BF9" w:rsidRDefault="00065255">
            <w:pPr>
              <w:spacing w:line="500" w:lineRule="exact"/>
              <w:rPr>
                <w:rFonts w:ascii="华文细黑" w:eastAsia="华文细黑" w:hAnsi="华文细黑"/>
                <w:sz w:val="24"/>
                <w:szCs w:val="24"/>
              </w:rPr>
            </w:pPr>
            <w:r w:rsidRPr="00D51BF9">
              <w:rPr>
                <w:rFonts w:ascii="华文细黑" w:eastAsia="华文细黑" w:hAnsi="华文细黑" w:cs="华文细黑" w:hint="eastAsia"/>
                <w:sz w:val="24"/>
                <w:szCs w:val="24"/>
              </w:rPr>
              <w:t>授权代表：</w:t>
            </w:r>
          </w:p>
          <w:p w:rsidR="00065255" w:rsidRPr="00D51BF9" w:rsidRDefault="00065255">
            <w:pPr>
              <w:spacing w:line="500" w:lineRule="exact"/>
              <w:rPr>
                <w:rFonts w:ascii="华文细黑" w:eastAsia="华文细黑" w:hAnsi="华文细黑"/>
                <w:sz w:val="21"/>
                <w:szCs w:val="21"/>
              </w:rPr>
            </w:pPr>
          </w:p>
          <w:p w:rsidR="00065255" w:rsidRPr="00D51BF9" w:rsidRDefault="00065255">
            <w:pPr>
              <w:widowControl/>
              <w:spacing w:line="500" w:lineRule="exact"/>
              <w:jc w:val="left"/>
              <w:rPr>
                <w:rFonts w:ascii="华文细黑" w:eastAsia="华文细黑" w:hAnsi="华文细黑"/>
                <w:sz w:val="24"/>
                <w:szCs w:val="24"/>
              </w:rPr>
            </w:pPr>
          </w:p>
        </w:tc>
      </w:tr>
      <w:tr w:rsidR="00065255" w:rsidRPr="00D51BF9">
        <w:trPr>
          <w:trHeight w:val="882"/>
        </w:trPr>
        <w:tc>
          <w:tcPr>
            <w:tcW w:w="9628" w:type="dxa"/>
            <w:gridSpan w:val="9"/>
          </w:tcPr>
          <w:p w:rsidR="00065255" w:rsidRPr="00D51BF9" w:rsidRDefault="00065255">
            <w:pPr>
              <w:spacing w:line="500" w:lineRule="exact"/>
              <w:rPr>
                <w:rFonts w:ascii="华文细黑" w:eastAsia="华文细黑" w:hAnsi="华文细黑"/>
                <w:sz w:val="24"/>
                <w:szCs w:val="24"/>
              </w:rPr>
            </w:pPr>
            <w:r w:rsidRPr="00D51BF9">
              <w:rPr>
                <w:rFonts w:ascii="华文细黑" w:eastAsia="华文细黑" w:hAnsi="华文细黑" w:cs="华文细黑" w:hint="eastAsia"/>
                <w:sz w:val="24"/>
                <w:szCs w:val="24"/>
              </w:rPr>
              <w:t>备注：</w:t>
            </w:r>
          </w:p>
          <w:p w:rsidR="00065255" w:rsidRPr="00D51BF9" w:rsidRDefault="00065255">
            <w:pPr>
              <w:spacing w:line="500" w:lineRule="exact"/>
              <w:rPr>
                <w:rFonts w:ascii="华文细黑" w:eastAsia="华文细黑" w:hAnsi="华文细黑"/>
                <w:sz w:val="24"/>
                <w:szCs w:val="24"/>
              </w:rPr>
            </w:pPr>
          </w:p>
          <w:p w:rsidR="00065255" w:rsidRPr="00D51BF9" w:rsidRDefault="00065255">
            <w:pPr>
              <w:spacing w:line="500" w:lineRule="exact"/>
              <w:rPr>
                <w:rFonts w:ascii="华文细黑" w:eastAsia="华文细黑" w:hAnsi="华文细黑"/>
                <w:sz w:val="24"/>
                <w:szCs w:val="24"/>
              </w:rPr>
            </w:pPr>
          </w:p>
        </w:tc>
      </w:tr>
    </w:tbl>
    <w:p w:rsidR="00065255" w:rsidRPr="00D51BF9" w:rsidRDefault="00065255">
      <w:pPr>
        <w:tabs>
          <w:tab w:val="left" w:pos="9000"/>
        </w:tabs>
        <w:spacing w:line="276" w:lineRule="auto"/>
        <w:jc w:val="center"/>
        <w:rPr>
          <w:rFonts w:ascii="华文细黑" w:eastAsia="华文细黑" w:hAnsi="华文细黑"/>
          <w:sz w:val="21"/>
          <w:szCs w:val="21"/>
        </w:rPr>
        <w:sectPr w:rsidR="00065255" w:rsidRPr="00D51BF9">
          <w:pgSz w:w="11907" w:h="16840"/>
          <w:pgMar w:top="1134" w:right="1191" w:bottom="1134" w:left="1304" w:header="964" w:footer="992" w:gutter="0"/>
          <w:pgNumType w:fmt="numberInDash"/>
          <w:cols w:space="720"/>
          <w:docGrid w:linePitch="312"/>
        </w:sectPr>
      </w:pPr>
      <w:r w:rsidRPr="00D51BF9">
        <w:rPr>
          <w:rFonts w:ascii="华文细黑" w:eastAsia="华文细黑" w:hAnsi="华文细黑" w:cs="华文细黑" w:hint="eastAsia"/>
          <w:sz w:val="24"/>
          <w:szCs w:val="24"/>
        </w:rPr>
        <w:t>签约时间：年月日签约地点：</w:t>
      </w:r>
    </w:p>
    <w:p w:rsidR="00065255" w:rsidRPr="00D51BF9" w:rsidRDefault="00065255">
      <w:pPr>
        <w:pStyle w:val="2"/>
        <w:spacing w:before="0" w:after="0" w:line="360" w:lineRule="auto"/>
        <w:jc w:val="center"/>
        <w:rPr>
          <w:rFonts w:ascii="华文细黑" w:eastAsia="华文细黑" w:hAnsi="华文细黑" w:cs="Times New Roman"/>
          <w:b w:val="0"/>
          <w:bCs w:val="0"/>
          <w:sz w:val="36"/>
          <w:szCs w:val="36"/>
        </w:rPr>
      </w:pPr>
      <w:bookmarkStart w:id="65" w:name="_Hlt41879464"/>
      <w:bookmarkStart w:id="66" w:name="_Toc12789072"/>
      <w:bookmarkStart w:id="67" w:name="_Toc467854762"/>
      <w:bookmarkEnd w:id="65"/>
      <w:r w:rsidRPr="00D51BF9">
        <w:rPr>
          <w:rFonts w:ascii="华文细黑" w:eastAsia="华文细黑" w:hAnsi="华文细黑" w:cs="华文细黑" w:hint="eastAsia"/>
          <w:b w:val="0"/>
          <w:bCs w:val="0"/>
          <w:sz w:val="36"/>
          <w:szCs w:val="36"/>
        </w:rPr>
        <w:lastRenderedPageBreak/>
        <w:t>第六篇响应文件格式要求</w:t>
      </w:r>
      <w:bookmarkEnd w:id="66"/>
      <w:bookmarkEnd w:id="67"/>
    </w:p>
    <w:p w:rsidR="00065255" w:rsidRPr="00D51BF9" w:rsidRDefault="00065255" w:rsidP="00814789">
      <w:pPr>
        <w:spacing w:line="440" w:lineRule="exact"/>
        <w:ind w:firstLineChars="200" w:firstLine="480"/>
        <w:rPr>
          <w:rFonts w:ascii="华文细黑" w:eastAsia="华文细黑" w:hAnsi="华文细黑"/>
          <w:sz w:val="24"/>
          <w:szCs w:val="24"/>
        </w:rPr>
      </w:pPr>
      <w:r w:rsidRPr="00D51BF9">
        <w:rPr>
          <w:rFonts w:ascii="华文细黑" w:eastAsia="华文细黑" w:hAnsi="华文细黑" w:cs="华文细黑" w:hint="eastAsia"/>
          <w:sz w:val="24"/>
          <w:szCs w:val="24"/>
        </w:rPr>
        <w:t>一、经济部分</w:t>
      </w:r>
    </w:p>
    <w:p w:rsidR="00065255" w:rsidRPr="00D51BF9" w:rsidRDefault="00065255" w:rsidP="00814789">
      <w:pPr>
        <w:spacing w:line="440" w:lineRule="exact"/>
        <w:ind w:firstLineChars="200" w:firstLine="480"/>
        <w:rPr>
          <w:rFonts w:ascii="华文细黑" w:eastAsia="华文细黑" w:hAnsi="华文细黑"/>
          <w:sz w:val="24"/>
          <w:szCs w:val="24"/>
        </w:rPr>
      </w:pPr>
      <w:r w:rsidRPr="00D51BF9">
        <w:rPr>
          <w:rFonts w:ascii="华文细黑" w:eastAsia="华文细黑" w:hAnsi="华文细黑" w:cs="华文细黑" w:hint="eastAsia"/>
          <w:sz w:val="24"/>
          <w:szCs w:val="24"/>
        </w:rPr>
        <w:t>（一）竞争性报价函</w:t>
      </w:r>
    </w:p>
    <w:p w:rsidR="00065255" w:rsidRPr="00D51BF9" w:rsidRDefault="00065255" w:rsidP="00814789">
      <w:pPr>
        <w:spacing w:line="440" w:lineRule="exact"/>
        <w:ind w:firstLineChars="200" w:firstLine="480"/>
        <w:rPr>
          <w:rFonts w:ascii="华文细黑" w:eastAsia="华文细黑" w:hAnsi="华文细黑"/>
          <w:sz w:val="24"/>
          <w:szCs w:val="24"/>
        </w:rPr>
      </w:pPr>
      <w:r w:rsidRPr="00D51BF9">
        <w:rPr>
          <w:rFonts w:ascii="华文细黑" w:eastAsia="华文细黑" w:hAnsi="华文细黑" w:cs="华文细黑" w:hint="eastAsia"/>
          <w:sz w:val="24"/>
          <w:szCs w:val="24"/>
        </w:rPr>
        <w:t>（二）明细报价表</w:t>
      </w:r>
    </w:p>
    <w:p w:rsidR="00065255" w:rsidRPr="00D51BF9" w:rsidRDefault="00065255" w:rsidP="00814789">
      <w:pPr>
        <w:spacing w:line="440" w:lineRule="exact"/>
        <w:ind w:firstLineChars="200" w:firstLine="480"/>
        <w:rPr>
          <w:rFonts w:ascii="华文细黑" w:eastAsia="华文细黑" w:hAnsi="华文细黑"/>
          <w:sz w:val="24"/>
          <w:szCs w:val="24"/>
        </w:rPr>
      </w:pPr>
      <w:r w:rsidRPr="00D51BF9">
        <w:rPr>
          <w:rFonts w:ascii="华文细黑" w:eastAsia="华文细黑" w:hAnsi="华文细黑" w:cs="华文细黑" w:hint="eastAsia"/>
          <w:sz w:val="24"/>
          <w:szCs w:val="24"/>
        </w:rPr>
        <w:t>二、技术部分</w:t>
      </w:r>
    </w:p>
    <w:p w:rsidR="00065255" w:rsidRPr="00D51BF9" w:rsidRDefault="00065255" w:rsidP="00814789">
      <w:pPr>
        <w:spacing w:line="440" w:lineRule="exact"/>
        <w:ind w:firstLineChars="200" w:firstLine="480"/>
        <w:rPr>
          <w:rFonts w:ascii="华文细黑" w:eastAsia="华文细黑" w:hAnsi="华文细黑"/>
          <w:sz w:val="24"/>
          <w:szCs w:val="24"/>
        </w:rPr>
      </w:pPr>
      <w:r w:rsidRPr="00D51BF9">
        <w:rPr>
          <w:rFonts w:ascii="华文细黑" w:eastAsia="华文细黑" w:hAnsi="华文细黑" w:cs="华文细黑" w:hint="eastAsia"/>
          <w:sz w:val="24"/>
          <w:szCs w:val="24"/>
        </w:rPr>
        <w:t>（一）技术应答</w:t>
      </w:r>
    </w:p>
    <w:p w:rsidR="00065255" w:rsidRPr="00D51BF9" w:rsidRDefault="00065255" w:rsidP="00814789">
      <w:pPr>
        <w:spacing w:line="440" w:lineRule="exact"/>
        <w:ind w:firstLineChars="200" w:firstLine="480"/>
        <w:rPr>
          <w:rFonts w:ascii="华文细黑" w:eastAsia="华文细黑" w:hAnsi="华文细黑"/>
          <w:sz w:val="24"/>
          <w:szCs w:val="24"/>
        </w:rPr>
      </w:pPr>
      <w:r w:rsidRPr="00D51BF9">
        <w:rPr>
          <w:rFonts w:ascii="华文细黑" w:eastAsia="华文细黑" w:hAnsi="华文细黑" w:cs="华文细黑" w:hint="eastAsia"/>
          <w:sz w:val="24"/>
          <w:szCs w:val="24"/>
        </w:rPr>
        <w:t>（二）技术响应偏离表</w:t>
      </w:r>
    </w:p>
    <w:p w:rsidR="00065255" w:rsidRPr="00D51BF9" w:rsidRDefault="00065255" w:rsidP="00814789">
      <w:pPr>
        <w:spacing w:line="440" w:lineRule="exact"/>
        <w:ind w:firstLineChars="200" w:firstLine="480"/>
        <w:rPr>
          <w:rFonts w:ascii="华文细黑" w:eastAsia="华文细黑" w:hAnsi="华文细黑"/>
          <w:sz w:val="24"/>
          <w:szCs w:val="24"/>
        </w:rPr>
      </w:pPr>
      <w:r w:rsidRPr="00D51BF9">
        <w:rPr>
          <w:rFonts w:ascii="华文细黑" w:eastAsia="华文细黑" w:hAnsi="华文细黑" w:cs="华文细黑" w:hint="eastAsia"/>
          <w:sz w:val="24"/>
          <w:szCs w:val="24"/>
        </w:rPr>
        <w:t>三、服务部分</w:t>
      </w:r>
    </w:p>
    <w:p w:rsidR="00065255" w:rsidRPr="00D51BF9" w:rsidRDefault="00065255" w:rsidP="00814789">
      <w:pPr>
        <w:spacing w:line="440" w:lineRule="exact"/>
        <w:ind w:firstLineChars="200" w:firstLine="480"/>
        <w:rPr>
          <w:rFonts w:ascii="华文细黑" w:eastAsia="华文细黑" w:hAnsi="华文细黑"/>
          <w:sz w:val="24"/>
          <w:szCs w:val="24"/>
        </w:rPr>
      </w:pPr>
      <w:r w:rsidRPr="00D51BF9">
        <w:rPr>
          <w:rFonts w:ascii="华文细黑" w:eastAsia="华文细黑" w:hAnsi="华文细黑" w:cs="华文细黑" w:hint="eastAsia"/>
          <w:sz w:val="24"/>
          <w:szCs w:val="24"/>
        </w:rPr>
        <w:t>（一）服务要求响应情况：交货期、质量保证期、售后服务条款等。</w:t>
      </w:r>
    </w:p>
    <w:p w:rsidR="00065255" w:rsidRPr="00D51BF9" w:rsidRDefault="00065255" w:rsidP="00814789">
      <w:pPr>
        <w:spacing w:line="440" w:lineRule="exact"/>
        <w:ind w:firstLineChars="200" w:firstLine="480"/>
        <w:rPr>
          <w:rFonts w:ascii="华文细黑" w:eastAsia="华文细黑" w:hAnsi="华文细黑"/>
          <w:sz w:val="24"/>
          <w:szCs w:val="24"/>
        </w:rPr>
      </w:pPr>
      <w:r w:rsidRPr="00D51BF9">
        <w:rPr>
          <w:rFonts w:ascii="华文细黑" w:eastAsia="华文细黑" w:hAnsi="华文细黑" w:cs="华文细黑" w:hint="eastAsia"/>
          <w:sz w:val="24"/>
          <w:szCs w:val="24"/>
        </w:rPr>
        <w:t>（二）服务响应偏离表</w:t>
      </w:r>
    </w:p>
    <w:p w:rsidR="00065255" w:rsidRPr="00D51BF9" w:rsidRDefault="00065255" w:rsidP="00814789">
      <w:pPr>
        <w:spacing w:line="440" w:lineRule="exact"/>
        <w:ind w:firstLineChars="200" w:firstLine="480"/>
        <w:rPr>
          <w:rFonts w:ascii="华文细黑" w:eastAsia="华文细黑" w:hAnsi="华文细黑"/>
          <w:sz w:val="24"/>
          <w:szCs w:val="24"/>
        </w:rPr>
      </w:pPr>
      <w:r w:rsidRPr="00D51BF9">
        <w:rPr>
          <w:rFonts w:ascii="华文细黑" w:eastAsia="华文细黑" w:hAnsi="华文细黑" w:cs="华文细黑" w:hint="eastAsia"/>
          <w:sz w:val="24"/>
          <w:szCs w:val="24"/>
        </w:rPr>
        <w:t>（三）其它优惠承诺</w:t>
      </w:r>
    </w:p>
    <w:p w:rsidR="00065255" w:rsidRPr="00D51BF9" w:rsidRDefault="00065255" w:rsidP="00814789">
      <w:pPr>
        <w:spacing w:line="440" w:lineRule="exact"/>
        <w:ind w:firstLineChars="200" w:firstLine="480"/>
        <w:rPr>
          <w:rFonts w:ascii="华文细黑" w:eastAsia="华文细黑" w:hAnsi="华文细黑"/>
          <w:sz w:val="24"/>
          <w:szCs w:val="24"/>
        </w:rPr>
      </w:pPr>
      <w:r w:rsidRPr="00D51BF9">
        <w:rPr>
          <w:rFonts w:ascii="华文细黑" w:eastAsia="华文细黑" w:hAnsi="华文细黑" w:cs="华文细黑" w:hint="eastAsia"/>
          <w:sz w:val="24"/>
          <w:szCs w:val="24"/>
        </w:rPr>
        <w:t>四、资格条件及其他</w:t>
      </w:r>
    </w:p>
    <w:p w:rsidR="00065255" w:rsidRPr="00D51BF9" w:rsidRDefault="00065255" w:rsidP="00814789">
      <w:pPr>
        <w:spacing w:line="440" w:lineRule="exact"/>
        <w:ind w:firstLineChars="200" w:firstLine="480"/>
        <w:rPr>
          <w:rFonts w:ascii="华文细黑" w:eastAsia="华文细黑" w:hAnsi="华文细黑"/>
          <w:sz w:val="24"/>
          <w:szCs w:val="24"/>
        </w:rPr>
      </w:pPr>
      <w:r w:rsidRPr="00D51BF9">
        <w:rPr>
          <w:rFonts w:ascii="华文细黑" w:eastAsia="华文细黑" w:hAnsi="华文细黑" w:cs="华文细黑" w:hint="eastAsia"/>
          <w:sz w:val="24"/>
          <w:szCs w:val="24"/>
        </w:rPr>
        <w:t>（一）一般资格条件：</w:t>
      </w:r>
    </w:p>
    <w:p w:rsidR="00065255" w:rsidRPr="00D51BF9" w:rsidRDefault="00065255" w:rsidP="00814789">
      <w:pPr>
        <w:spacing w:line="440" w:lineRule="exact"/>
        <w:ind w:firstLineChars="200" w:firstLine="480"/>
        <w:rPr>
          <w:rFonts w:ascii="华文细黑" w:eastAsia="华文细黑" w:hAnsi="华文细黑"/>
          <w:sz w:val="24"/>
          <w:szCs w:val="24"/>
        </w:rPr>
      </w:pPr>
      <w:r w:rsidRPr="00D51BF9">
        <w:rPr>
          <w:rFonts w:ascii="华文细黑" w:eastAsia="华文细黑" w:hAnsi="华文细黑" w:cs="华文细黑"/>
          <w:sz w:val="24"/>
          <w:szCs w:val="24"/>
        </w:rPr>
        <w:t>1</w:t>
      </w:r>
      <w:r w:rsidRPr="00D51BF9">
        <w:rPr>
          <w:rFonts w:ascii="华文细黑" w:eastAsia="华文细黑" w:hAnsi="华文细黑" w:cs="华文细黑" w:hint="eastAsia"/>
          <w:sz w:val="24"/>
          <w:szCs w:val="24"/>
        </w:rPr>
        <w:t>、法人营业执照副本复印件；</w:t>
      </w:r>
    </w:p>
    <w:p w:rsidR="00065255" w:rsidRPr="00D51BF9" w:rsidRDefault="00065255" w:rsidP="00814789">
      <w:pPr>
        <w:spacing w:line="440" w:lineRule="exact"/>
        <w:ind w:firstLineChars="200" w:firstLine="480"/>
        <w:rPr>
          <w:rFonts w:ascii="华文细黑" w:eastAsia="华文细黑" w:hAnsi="华文细黑"/>
          <w:sz w:val="24"/>
          <w:szCs w:val="24"/>
        </w:rPr>
      </w:pPr>
      <w:r w:rsidRPr="00D51BF9">
        <w:rPr>
          <w:rFonts w:ascii="华文细黑" w:eastAsia="华文细黑" w:hAnsi="华文细黑" w:cs="华文细黑"/>
          <w:sz w:val="24"/>
          <w:szCs w:val="24"/>
        </w:rPr>
        <w:t>2</w:t>
      </w:r>
      <w:r w:rsidRPr="00D51BF9">
        <w:rPr>
          <w:rFonts w:ascii="华文细黑" w:eastAsia="华文细黑" w:hAnsi="华文细黑" w:cs="华文细黑" w:hint="eastAsia"/>
          <w:sz w:val="24"/>
          <w:szCs w:val="24"/>
        </w:rPr>
        <w:t>、税务登记证副本复印件；</w:t>
      </w:r>
    </w:p>
    <w:p w:rsidR="00065255" w:rsidRPr="00D51BF9" w:rsidRDefault="00065255" w:rsidP="00814789">
      <w:pPr>
        <w:spacing w:line="440" w:lineRule="exact"/>
        <w:ind w:firstLineChars="200" w:firstLine="480"/>
        <w:rPr>
          <w:rFonts w:ascii="华文细黑" w:eastAsia="华文细黑" w:hAnsi="华文细黑"/>
          <w:sz w:val="24"/>
          <w:szCs w:val="24"/>
        </w:rPr>
      </w:pPr>
      <w:r w:rsidRPr="00D51BF9">
        <w:rPr>
          <w:rFonts w:ascii="华文细黑" w:eastAsia="华文细黑" w:hAnsi="华文细黑" w:cs="华文细黑"/>
          <w:sz w:val="24"/>
          <w:szCs w:val="24"/>
        </w:rPr>
        <w:t>3</w:t>
      </w:r>
      <w:r w:rsidRPr="00D51BF9">
        <w:rPr>
          <w:rFonts w:ascii="华文细黑" w:eastAsia="华文细黑" w:hAnsi="华文细黑" w:cs="华文细黑" w:hint="eastAsia"/>
          <w:sz w:val="24"/>
          <w:szCs w:val="24"/>
        </w:rPr>
        <w:t>、法定代表人身份证明书（格式）</w:t>
      </w:r>
    </w:p>
    <w:p w:rsidR="00065255" w:rsidRPr="00D51BF9" w:rsidRDefault="00065255" w:rsidP="00814789">
      <w:pPr>
        <w:spacing w:line="440" w:lineRule="exact"/>
        <w:ind w:firstLineChars="200" w:firstLine="480"/>
        <w:rPr>
          <w:rFonts w:ascii="华文细黑" w:eastAsia="华文细黑" w:hAnsi="华文细黑"/>
          <w:sz w:val="24"/>
          <w:szCs w:val="24"/>
        </w:rPr>
      </w:pPr>
      <w:r w:rsidRPr="00D51BF9">
        <w:rPr>
          <w:rFonts w:ascii="华文细黑" w:eastAsia="华文细黑" w:hAnsi="华文细黑" w:cs="华文细黑"/>
          <w:sz w:val="24"/>
          <w:szCs w:val="24"/>
        </w:rPr>
        <w:t>4</w:t>
      </w:r>
      <w:r w:rsidRPr="00D51BF9">
        <w:rPr>
          <w:rFonts w:ascii="华文细黑" w:eastAsia="华文细黑" w:hAnsi="华文细黑" w:cs="华文细黑" w:hint="eastAsia"/>
          <w:sz w:val="24"/>
          <w:szCs w:val="24"/>
        </w:rPr>
        <w:t>、法定代表人授权委托书（格式）</w:t>
      </w:r>
    </w:p>
    <w:p w:rsidR="00065255" w:rsidRPr="00D51BF9" w:rsidRDefault="00065255" w:rsidP="00814789">
      <w:pPr>
        <w:spacing w:line="440" w:lineRule="exact"/>
        <w:ind w:firstLineChars="200" w:firstLine="480"/>
        <w:rPr>
          <w:rFonts w:ascii="华文细黑" w:eastAsia="华文细黑" w:hAnsi="华文细黑"/>
          <w:sz w:val="24"/>
          <w:szCs w:val="24"/>
        </w:rPr>
      </w:pPr>
      <w:r w:rsidRPr="00D51BF9">
        <w:rPr>
          <w:rFonts w:ascii="华文细黑" w:eastAsia="华文细黑" w:hAnsi="华文细黑" w:cs="华文细黑"/>
          <w:sz w:val="24"/>
          <w:szCs w:val="24"/>
        </w:rPr>
        <w:t>5</w:t>
      </w:r>
      <w:r w:rsidRPr="00D51BF9">
        <w:rPr>
          <w:rFonts w:ascii="华文细黑" w:eastAsia="华文细黑" w:hAnsi="华文细黑" w:cs="华文细黑" w:hint="eastAsia"/>
          <w:sz w:val="24"/>
          <w:szCs w:val="24"/>
        </w:rPr>
        <w:t>、诚信声明（格式）</w:t>
      </w:r>
    </w:p>
    <w:p w:rsidR="00065255" w:rsidRPr="00D51BF9" w:rsidRDefault="00065255" w:rsidP="00814789">
      <w:pPr>
        <w:spacing w:line="440" w:lineRule="exact"/>
        <w:ind w:firstLineChars="200" w:firstLine="480"/>
        <w:rPr>
          <w:rFonts w:ascii="华文细黑" w:eastAsia="华文细黑" w:hAnsi="华文细黑"/>
          <w:sz w:val="24"/>
          <w:szCs w:val="24"/>
        </w:rPr>
      </w:pPr>
      <w:r w:rsidRPr="00D51BF9">
        <w:rPr>
          <w:rFonts w:ascii="华文细黑" w:eastAsia="华文细黑" w:hAnsi="华文细黑" w:cs="华文细黑" w:hint="eastAsia"/>
          <w:sz w:val="24"/>
          <w:szCs w:val="24"/>
        </w:rPr>
        <w:t>（二）特定资格条件证明材料复印件</w:t>
      </w:r>
    </w:p>
    <w:p w:rsidR="00065255" w:rsidRPr="00D51BF9" w:rsidRDefault="00065255" w:rsidP="00814789">
      <w:pPr>
        <w:spacing w:line="440" w:lineRule="exact"/>
        <w:ind w:firstLineChars="200" w:firstLine="480"/>
        <w:rPr>
          <w:rFonts w:ascii="华文细黑" w:eastAsia="华文细黑" w:hAnsi="华文细黑"/>
          <w:sz w:val="24"/>
          <w:szCs w:val="24"/>
        </w:rPr>
      </w:pPr>
      <w:r w:rsidRPr="00D51BF9">
        <w:rPr>
          <w:rFonts w:ascii="华文细黑" w:eastAsia="华文细黑" w:hAnsi="华文细黑" w:cs="华文细黑" w:hint="eastAsia"/>
          <w:sz w:val="24"/>
          <w:szCs w:val="24"/>
        </w:rPr>
        <w:t>（三）其他应提供的资料</w:t>
      </w:r>
    </w:p>
    <w:p w:rsidR="00065255" w:rsidRPr="00D51BF9" w:rsidRDefault="00065255" w:rsidP="00814789">
      <w:pPr>
        <w:spacing w:line="440" w:lineRule="exact"/>
        <w:ind w:firstLineChars="200" w:firstLine="480"/>
        <w:rPr>
          <w:rFonts w:ascii="华文细黑" w:eastAsia="华文细黑" w:hAnsi="华文细黑"/>
          <w:b/>
          <w:bCs/>
          <w:sz w:val="24"/>
          <w:szCs w:val="24"/>
        </w:rPr>
      </w:pPr>
      <w:r w:rsidRPr="00D51BF9">
        <w:rPr>
          <w:rFonts w:ascii="华文细黑" w:eastAsia="华文细黑" w:hAnsi="华文细黑" w:cs="华文细黑"/>
          <w:sz w:val="24"/>
          <w:szCs w:val="24"/>
        </w:rPr>
        <w:t>1</w:t>
      </w:r>
      <w:r w:rsidRPr="00D51BF9">
        <w:rPr>
          <w:rFonts w:ascii="华文细黑" w:eastAsia="华文细黑" w:hAnsi="华文细黑" w:cs="华文细黑" w:hint="eastAsia"/>
          <w:sz w:val="24"/>
          <w:szCs w:val="24"/>
        </w:rPr>
        <w:t>、供应商及采购货物生产厂家基本情况表、小微企业声明函</w:t>
      </w:r>
      <w:r w:rsidRPr="00D51BF9">
        <w:rPr>
          <w:rFonts w:ascii="华文细黑" w:eastAsia="华文细黑" w:hAnsi="华文细黑" w:cs="华文细黑" w:hint="eastAsia"/>
          <w:b/>
          <w:bCs/>
          <w:sz w:val="24"/>
          <w:szCs w:val="24"/>
        </w:rPr>
        <w:t>（非小微企业不提供）</w:t>
      </w:r>
    </w:p>
    <w:p w:rsidR="00065255" w:rsidRPr="00D51BF9" w:rsidRDefault="00065255" w:rsidP="00814789">
      <w:pPr>
        <w:spacing w:line="440" w:lineRule="exact"/>
        <w:ind w:firstLineChars="200" w:firstLine="480"/>
        <w:rPr>
          <w:rFonts w:ascii="华文细黑" w:eastAsia="华文细黑" w:hAnsi="华文细黑"/>
          <w:sz w:val="24"/>
          <w:szCs w:val="24"/>
        </w:rPr>
      </w:pPr>
      <w:r w:rsidRPr="00D51BF9">
        <w:rPr>
          <w:rFonts w:ascii="华文细黑" w:eastAsia="华文细黑" w:hAnsi="华文细黑" w:cs="华文细黑"/>
          <w:sz w:val="24"/>
          <w:szCs w:val="24"/>
        </w:rPr>
        <w:t>2</w:t>
      </w:r>
      <w:r w:rsidRPr="00D51BF9">
        <w:rPr>
          <w:rFonts w:ascii="华文细黑" w:eastAsia="华文细黑" w:hAnsi="华文细黑" w:cs="华文细黑" w:hint="eastAsia"/>
          <w:sz w:val="24"/>
          <w:szCs w:val="24"/>
        </w:rPr>
        <w:t>、其他资料</w:t>
      </w:r>
    </w:p>
    <w:p w:rsidR="00065255" w:rsidRPr="00D51BF9" w:rsidRDefault="00065255">
      <w:pPr>
        <w:snapToGrid w:val="0"/>
        <w:spacing w:line="360" w:lineRule="auto"/>
        <w:rPr>
          <w:rFonts w:ascii="华文细黑" w:eastAsia="华文细黑" w:hAnsi="华文细黑"/>
          <w:sz w:val="24"/>
          <w:szCs w:val="24"/>
          <w:bdr w:val="single" w:sz="4" w:space="0" w:color="auto"/>
        </w:rPr>
        <w:sectPr w:rsidR="00065255" w:rsidRPr="00D51BF9">
          <w:pgSz w:w="11907" w:h="16840"/>
          <w:pgMar w:top="1134" w:right="1191" w:bottom="1134" w:left="1304" w:header="851" w:footer="992" w:gutter="0"/>
          <w:pgNumType w:fmt="numberInDash"/>
          <w:cols w:space="720"/>
          <w:docGrid w:linePitch="380" w:charSpace="-5735"/>
        </w:sectPr>
      </w:pPr>
    </w:p>
    <w:p w:rsidR="00065255" w:rsidRPr="00D51BF9" w:rsidRDefault="00065255">
      <w:pPr>
        <w:pStyle w:val="3"/>
        <w:spacing w:before="0" w:after="0" w:line="360" w:lineRule="auto"/>
        <w:rPr>
          <w:rFonts w:ascii="华文细黑" w:eastAsia="华文细黑" w:hAnsi="华文细黑"/>
          <w:sz w:val="24"/>
          <w:szCs w:val="24"/>
        </w:rPr>
      </w:pPr>
      <w:bookmarkStart w:id="68" w:name="_Toc313008356"/>
      <w:bookmarkStart w:id="69" w:name="_Toc313888360"/>
      <w:bookmarkStart w:id="70" w:name="_Toc342913419"/>
      <w:bookmarkStart w:id="71" w:name="_Toc467854763"/>
      <w:bookmarkStart w:id="72" w:name="_Toc12789073"/>
      <w:bookmarkStart w:id="73" w:name="_Toc283382454"/>
      <w:r w:rsidRPr="00D51BF9">
        <w:rPr>
          <w:rFonts w:ascii="华文细黑" w:eastAsia="华文细黑" w:hAnsi="华文细黑" w:cs="华文细黑" w:hint="eastAsia"/>
          <w:sz w:val="24"/>
          <w:szCs w:val="24"/>
        </w:rPr>
        <w:lastRenderedPageBreak/>
        <w:t>一、经济部分</w:t>
      </w:r>
      <w:bookmarkEnd w:id="68"/>
      <w:bookmarkEnd w:id="69"/>
      <w:bookmarkEnd w:id="70"/>
      <w:bookmarkEnd w:id="71"/>
    </w:p>
    <w:bookmarkEnd w:id="72"/>
    <w:bookmarkEnd w:id="73"/>
    <w:p w:rsidR="00065255" w:rsidRPr="00D51BF9" w:rsidRDefault="00065255" w:rsidP="00814789">
      <w:pPr>
        <w:tabs>
          <w:tab w:val="left" w:pos="6300"/>
        </w:tabs>
        <w:snapToGrid w:val="0"/>
        <w:spacing w:line="360" w:lineRule="auto"/>
        <w:ind w:firstLineChars="200" w:firstLine="480"/>
        <w:rPr>
          <w:rFonts w:ascii="华文细黑" w:eastAsia="华文细黑" w:hAnsi="华文细黑"/>
          <w:sz w:val="24"/>
          <w:szCs w:val="24"/>
        </w:rPr>
      </w:pPr>
      <w:r w:rsidRPr="00D51BF9">
        <w:rPr>
          <w:rFonts w:ascii="华文细黑" w:eastAsia="华文细黑" w:hAnsi="华文细黑" w:cs="华文细黑" w:hint="eastAsia"/>
          <w:sz w:val="24"/>
          <w:szCs w:val="24"/>
        </w:rPr>
        <w:t>（一）竞争性报价函</w:t>
      </w:r>
    </w:p>
    <w:p w:rsidR="00065255" w:rsidRPr="00D51BF9" w:rsidRDefault="00065255">
      <w:pPr>
        <w:tabs>
          <w:tab w:val="left" w:pos="6300"/>
        </w:tabs>
        <w:snapToGrid w:val="0"/>
        <w:spacing w:line="480" w:lineRule="exact"/>
        <w:jc w:val="center"/>
        <w:outlineLvl w:val="0"/>
        <w:rPr>
          <w:rFonts w:ascii="华文细黑" w:eastAsia="华文细黑" w:hAnsi="华文细黑"/>
          <w:b/>
          <w:bCs/>
        </w:rPr>
      </w:pPr>
      <w:r w:rsidRPr="00D51BF9">
        <w:rPr>
          <w:rFonts w:ascii="华文细黑" w:eastAsia="华文细黑" w:hAnsi="华文细黑" w:cs="华文细黑" w:hint="eastAsia"/>
          <w:b/>
          <w:bCs/>
        </w:rPr>
        <w:t>竞争性报价函</w:t>
      </w:r>
    </w:p>
    <w:p w:rsidR="00065255" w:rsidRPr="00D51BF9" w:rsidRDefault="00065255">
      <w:pPr>
        <w:tabs>
          <w:tab w:val="left" w:pos="6300"/>
        </w:tabs>
        <w:snapToGrid w:val="0"/>
        <w:spacing w:line="360" w:lineRule="auto"/>
        <w:rPr>
          <w:rFonts w:ascii="华文细黑" w:eastAsia="华文细黑" w:hAnsi="华文细黑"/>
          <w:sz w:val="24"/>
          <w:szCs w:val="24"/>
        </w:rPr>
      </w:pPr>
      <w:r w:rsidRPr="00D51BF9">
        <w:rPr>
          <w:rFonts w:ascii="华文细黑" w:eastAsia="华文细黑" w:hAnsi="华文细黑" w:cs="华文细黑" w:hint="eastAsia"/>
          <w:sz w:val="24"/>
          <w:szCs w:val="24"/>
          <w:u w:val="single"/>
        </w:rPr>
        <w:t>（四川外国语大学）</w:t>
      </w:r>
      <w:r w:rsidRPr="00D51BF9">
        <w:rPr>
          <w:rFonts w:ascii="华文细黑" w:eastAsia="华文细黑" w:hAnsi="华文细黑" w:cs="华文细黑" w:hint="eastAsia"/>
          <w:sz w:val="24"/>
          <w:szCs w:val="24"/>
        </w:rPr>
        <w:t>：</w:t>
      </w:r>
    </w:p>
    <w:p w:rsidR="00065255" w:rsidRPr="00D51BF9" w:rsidRDefault="00065255" w:rsidP="00814789">
      <w:pPr>
        <w:tabs>
          <w:tab w:val="left" w:pos="6300"/>
        </w:tabs>
        <w:snapToGrid w:val="0"/>
        <w:spacing w:line="360" w:lineRule="auto"/>
        <w:ind w:firstLineChars="200" w:firstLine="480"/>
        <w:rPr>
          <w:rFonts w:ascii="华文细黑" w:eastAsia="华文细黑" w:hAnsi="华文细黑"/>
          <w:sz w:val="24"/>
          <w:szCs w:val="24"/>
        </w:rPr>
      </w:pPr>
      <w:r w:rsidRPr="00D51BF9">
        <w:rPr>
          <w:rFonts w:ascii="华文细黑" w:eastAsia="华文细黑" w:hAnsi="华文细黑" w:cs="华文细黑" w:hint="eastAsia"/>
          <w:sz w:val="24"/>
          <w:szCs w:val="24"/>
        </w:rPr>
        <w:t>我方收到</w:t>
      </w:r>
      <w:r w:rsidRPr="00D51BF9">
        <w:rPr>
          <w:rFonts w:ascii="华文细黑" w:eastAsia="华文细黑" w:hAnsi="华文细黑" w:cs="华文细黑"/>
          <w:sz w:val="24"/>
          <w:szCs w:val="24"/>
        </w:rPr>
        <w:t>____________________________</w:t>
      </w:r>
      <w:r w:rsidRPr="00D51BF9">
        <w:rPr>
          <w:rFonts w:ascii="华文细黑" w:eastAsia="华文细黑" w:hAnsi="华文细黑" w:cs="华文细黑" w:hint="eastAsia"/>
          <w:sz w:val="24"/>
          <w:szCs w:val="24"/>
        </w:rPr>
        <w:t>（谈判项目名称）的竞争性谈判文件，经详细研究，决定参加该谈判项目的竞争谈判。</w:t>
      </w:r>
    </w:p>
    <w:p w:rsidR="00065255" w:rsidRPr="00D51BF9" w:rsidRDefault="00065255" w:rsidP="00814789">
      <w:pPr>
        <w:tabs>
          <w:tab w:val="left" w:pos="6300"/>
        </w:tabs>
        <w:snapToGrid w:val="0"/>
        <w:spacing w:line="360" w:lineRule="auto"/>
        <w:ind w:firstLineChars="200" w:firstLine="480"/>
        <w:rPr>
          <w:rFonts w:ascii="华文细黑" w:eastAsia="华文细黑" w:hAnsi="华文细黑"/>
          <w:sz w:val="24"/>
          <w:szCs w:val="24"/>
        </w:rPr>
      </w:pPr>
      <w:r w:rsidRPr="00D51BF9">
        <w:rPr>
          <w:rFonts w:ascii="华文细黑" w:eastAsia="华文细黑" w:hAnsi="华文细黑" w:cs="华文细黑"/>
          <w:sz w:val="24"/>
          <w:szCs w:val="24"/>
        </w:rPr>
        <w:t>1</w:t>
      </w:r>
      <w:r w:rsidRPr="00D51BF9">
        <w:rPr>
          <w:rFonts w:ascii="华文细黑" w:eastAsia="华文细黑" w:hAnsi="华文细黑" w:cs="华文细黑" w:hint="eastAsia"/>
          <w:sz w:val="24"/>
          <w:szCs w:val="24"/>
        </w:rPr>
        <w:t>、愿意按照竞争性谈判文件中的一切要求，提供本项目的交货及技术服务，初始报价为人民币大写：元整；人民币小写：元。以我公司最后报价为准。</w:t>
      </w:r>
    </w:p>
    <w:p w:rsidR="00065255" w:rsidRPr="00D51BF9" w:rsidRDefault="00065255" w:rsidP="00814789">
      <w:pPr>
        <w:tabs>
          <w:tab w:val="left" w:pos="6300"/>
        </w:tabs>
        <w:snapToGrid w:val="0"/>
        <w:spacing w:line="360" w:lineRule="auto"/>
        <w:ind w:firstLineChars="200" w:firstLine="480"/>
        <w:rPr>
          <w:rFonts w:ascii="华文细黑" w:eastAsia="华文细黑" w:hAnsi="华文细黑"/>
          <w:sz w:val="24"/>
          <w:szCs w:val="24"/>
        </w:rPr>
      </w:pPr>
      <w:r w:rsidRPr="00D51BF9">
        <w:rPr>
          <w:rFonts w:ascii="华文细黑" w:eastAsia="华文细黑" w:hAnsi="华文细黑" w:cs="华文细黑"/>
          <w:sz w:val="24"/>
          <w:szCs w:val="24"/>
        </w:rPr>
        <w:t>2</w:t>
      </w:r>
      <w:r w:rsidRPr="00D51BF9">
        <w:rPr>
          <w:rFonts w:ascii="华文细黑" w:eastAsia="华文细黑" w:hAnsi="华文细黑" w:cs="华文细黑" w:hint="eastAsia"/>
          <w:sz w:val="24"/>
          <w:szCs w:val="24"/>
        </w:rPr>
        <w:t>、我方现提交的响应文件为：响应文件正本份，副本份。</w:t>
      </w:r>
    </w:p>
    <w:p w:rsidR="00065255" w:rsidRPr="00D51BF9" w:rsidRDefault="00065255" w:rsidP="00814789">
      <w:pPr>
        <w:tabs>
          <w:tab w:val="left" w:pos="6300"/>
        </w:tabs>
        <w:snapToGrid w:val="0"/>
        <w:spacing w:line="360" w:lineRule="auto"/>
        <w:ind w:firstLineChars="200" w:firstLine="480"/>
        <w:rPr>
          <w:rFonts w:ascii="华文细黑" w:eastAsia="华文细黑" w:hAnsi="华文细黑"/>
          <w:sz w:val="24"/>
          <w:szCs w:val="24"/>
        </w:rPr>
      </w:pPr>
      <w:r w:rsidRPr="00D51BF9">
        <w:rPr>
          <w:rFonts w:ascii="华文细黑" w:eastAsia="华文细黑" w:hAnsi="华文细黑" w:cs="华文细黑"/>
          <w:sz w:val="24"/>
          <w:szCs w:val="24"/>
        </w:rPr>
        <w:t>3</w:t>
      </w:r>
      <w:r w:rsidRPr="00D51BF9">
        <w:rPr>
          <w:rFonts w:ascii="华文细黑" w:eastAsia="华文细黑" w:hAnsi="华文细黑" w:cs="华文细黑" w:hint="eastAsia"/>
          <w:sz w:val="24"/>
          <w:szCs w:val="24"/>
        </w:rPr>
        <w:t>、我方承诺：本次谈判的有效期为</w:t>
      </w:r>
      <w:r w:rsidRPr="00D51BF9">
        <w:rPr>
          <w:rFonts w:ascii="华文细黑" w:eastAsia="华文细黑" w:hAnsi="华文细黑" w:cs="华文细黑"/>
          <w:sz w:val="24"/>
          <w:szCs w:val="24"/>
        </w:rPr>
        <w:t>90</w:t>
      </w:r>
      <w:r w:rsidRPr="00D51BF9">
        <w:rPr>
          <w:rFonts w:ascii="华文细黑" w:eastAsia="华文细黑" w:hAnsi="华文细黑" w:cs="华文细黑" w:hint="eastAsia"/>
          <w:sz w:val="24"/>
          <w:szCs w:val="24"/>
        </w:rPr>
        <w:t>天。</w:t>
      </w:r>
    </w:p>
    <w:p w:rsidR="00065255" w:rsidRPr="00D51BF9" w:rsidRDefault="00065255" w:rsidP="00814789">
      <w:pPr>
        <w:tabs>
          <w:tab w:val="left" w:pos="6300"/>
        </w:tabs>
        <w:snapToGrid w:val="0"/>
        <w:spacing w:line="360" w:lineRule="auto"/>
        <w:ind w:firstLineChars="200" w:firstLine="480"/>
        <w:rPr>
          <w:rFonts w:ascii="华文细黑" w:eastAsia="华文细黑" w:hAnsi="华文细黑"/>
          <w:sz w:val="24"/>
          <w:szCs w:val="24"/>
        </w:rPr>
      </w:pPr>
      <w:r w:rsidRPr="00D51BF9">
        <w:rPr>
          <w:rFonts w:ascii="华文细黑" w:eastAsia="华文细黑" w:hAnsi="华文细黑" w:cs="华文细黑"/>
          <w:sz w:val="24"/>
          <w:szCs w:val="24"/>
        </w:rPr>
        <w:t>4</w:t>
      </w:r>
      <w:r w:rsidRPr="00D51BF9">
        <w:rPr>
          <w:rFonts w:ascii="华文细黑" w:eastAsia="华文细黑" w:hAnsi="华文细黑" w:cs="华文细黑" w:hint="eastAsia"/>
          <w:sz w:val="24"/>
          <w:szCs w:val="24"/>
        </w:rPr>
        <w:t>、我方完全理解和接受贵方竞争性谈判文件的一切规定和要求及谈判评审办法。</w:t>
      </w:r>
    </w:p>
    <w:p w:rsidR="00065255" w:rsidRPr="00D51BF9" w:rsidRDefault="00065255" w:rsidP="00814789">
      <w:pPr>
        <w:tabs>
          <w:tab w:val="left" w:pos="6300"/>
        </w:tabs>
        <w:snapToGrid w:val="0"/>
        <w:spacing w:line="360" w:lineRule="auto"/>
        <w:ind w:firstLineChars="200" w:firstLine="480"/>
        <w:rPr>
          <w:rFonts w:ascii="华文细黑" w:eastAsia="华文细黑" w:hAnsi="华文细黑"/>
          <w:sz w:val="24"/>
          <w:szCs w:val="24"/>
        </w:rPr>
      </w:pPr>
      <w:r w:rsidRPr="00D51BF9">
        <w:rPr>
          <w:rFonts w:ascii="华文细黑" w:eastAsia="华文细黑" w:hAnsi="华文细黑" w:cs="华文细黑"/>
          <w:sz w:val="24"/>
          <w:szCs w:val="24"/>
        </w:rPr>
        <w:t>5</w:t>
      </w:r>
      <w:r w:rsidRPr="00D51BF9">
        <w:rPr>
          <w:rFonts w:ascii="华文细黑" w:eastAsia="华文细黑" w:hAnsi="华文细黑" w:cs="华文细黑" w:hint="eastAsia"/>
          <w:sz w:val="24"/>
          <w:szCs w:val="24"/>
        </w:rPr>
        <w:t>、在整个竞争性谈判过程中，我方若有违规行为，接受按照《中华人民共和国政府采购法》和《竞争性谈判文件》之规定给予惩罚。</w:t>
      </w:r>
    </w:p>
    <w:p w:rsidR="00065255" w:rsidRPr="00D51BF9" w:rsidRDefault="00065255" w:rsidP="00814789">
      <w:pPr>
        <w:tabs>
          <w:tab w:val="left" w:pos="6300"/>
        </w:tabs>
        <w:snapToGrid w:val="0"/>
        <w:spacing w:line="360" w:lineRule="auto"/>
        <w:ind w:firstLineChars="200" w:firstLine="480"/>
        <w:rPr>
          <w:rFonts w:ascii="华文细黑" w:eastAsia="华文细黑" w:hAnsi="华文细黑"/>
          <w:sz w:val="24"/>
          <w:szCs w:val="24"/>
        </w:rPr>
      </w:pPr>
      <w:r w:rsidRPr="00D51BF9">
        <w:rPr>
          <w:rFonts w:ascii="华文细黑" w:eastAsia="华文细黑" w:hAnsi="华文细黑" w:cs="华文细黑"/>
          <w:sz w:val="24"/>
          <w:szCs w:val="24"/>
        </w:rPr>
        <w:t>6</w:t>
      </w:r>
      <w:r w:rsidRPr="00D51BF9">
        <w:rPr>
          <w:rFonts w:ascii="华文细黑" w:eastAsia="华文细黑" w:hAnsi="华文细黑" w:cs="华文细黑" w:hint="eastAsia"/>
          <w:sz w:val="24"/>
          <w:szCs w:val="24"/>
        </w:rPr>
        <w:t>、我方若成为成交供应商，将按照最终谈判结果签订合同，并且严格履行合同义务。本承诺函将成为合同不可分割的一部分，与合同具有同等的法律效力。</w:t>
      </w:r>
    </w:p>
    <w:p w:rsidR="00065255" w:rsidRPr="00D51BF9" w:rsidRDefault="00065255" w:rsidP="00814789">
      <w:pPr>
        <w:tabs>
          <w:tab w:val="left" w:pos="6300"/>
        </w:tabs>
        <w:snapToGrid w:val="0"/>
        <w:spacing w:line="360" w:lineRule="auto"/>
        <w:ind w:firstLineChars="200" w:firstLine="480"/>
        <w:rPr>
          <w:rFonts w:ascii="华文细黑" w:eastAsia="华文细黑" w:hAnsi="华文细黑"/>
          <w:sz w:val="24"/>
          <w:szCs w:val="24"/>
        </w:rPr>
      </w:pPr>
      <w:r w:rsidRPr="00D51BF9">
        <w:rPr>
          <w:rFonts w:ascii="华文细黑" w:eastAsia="华文细黑" w:hAnsi="华文细黑" w:cs="华文细黑"/>
          <w:sz w:val="24"/>
          <w:szCs w:val="24"/>
        </w:rPr>
        <w:t>7</w:t>
      </w:r>
      <w:r w:rsidRPr="00D51BF9">
        <w:rPr>
          <w:rFonts w:ascii="华文细黑" w:eastAsia="华文细黑" w:hAnsi="华文细黑" w:cs="华文细黑" w:hint="eastAsia"/>
          <w:sz w:val="24"/>
          <w:szCs w:val="24"/>
        </w:rPr>
        <w:t>、我方同意按竞争性谈判文件规定，交纳竞争性谈判文件要求的保证金。</w:t>
      </w:r>
    </w:p>
    <w:p w:rsidR="00065255" w:rsidRPr="00D51BF9" w:rsidRDefault="00065255">
      <w:pPr>
        <w:tabs>
          <w:tab w:val="left" w:pos="6300"/>
        </w:tabs>
        <w:snapToGrid w:val="0"/>
        <w:spacing w:line="360" w:lineRule="auto"/>
        <w:ind w:firstLine="570"/>
        <w:rPr>
          <w:rFonts w:ascii="华文细黑" w:eastAsia="华文细黑" w:hAnsi="华文细黑"/>
          <w:sz w:val="24"/>
          <w:szCs w:val="24"/>
        </w:rPr>
      </w:pPr>
      <w:r w:rsidRPr="00D51BF9">
        <w:rPr>
          <w:rFonts w:ascii="华文细黑" w:eastAsia="华文细黑" w:hAnsi="华文细黑" w:cs="华文细黑" w:hint="eastAsia"/>
          <w:sz w:val="24"/>
          <w:szCs w:val="24"/>
        </w:rPr>
        <w:t>供应商（公章）：</w:t>
      </w:r>
    </w:p>
    <w:p w:rsidR="00065255" w:rsidRPr="00D51BF9" w:rsidRDefault="00065255">
      <w:pPr>
        <w:tabs>
          <w:tab w:val="left" w:pos="6300"/>
        </w:tabs>
        <w:snapToGrid w:val="0"/>
        <w:spacing w:line="360" w:lineRule="auto"/>
        <w:ind w:firstLine="570"/>
        <w:rPr>
          <w:rFonts w:ascii="华文细黑" w:eastAsia="华文细黑" w:hAnsi="华文细黑" w:cs="华文细黑"/>
          <w:sz w:val="24"/>
          <w:szCs w:val="24"/>
        </w:rPr>
      </w:pPr>
      <w:r w:rsidRPr="00D51BF9">
        <w:rPr>
          <w:rFonts w:ascii="华文细黑" w:eastAsia="华文细黑" w:hAnsi="华文细黑" w:cs="华文细黑" w:hint="eastAsia"/>
          <w:sz w:val="24"/>
          <w:szCs w:val="24"/>
        </w:rPr>
        <w:t>地址：</w:t>
      </w:r>
    </w:p>
    <w:p w:rsidR="00065255" w:rsidRPr="00D51BF9" w:rsidRDefault="00065255">
      <w:pPr>
        <w:tabs>
          <w:tab w:val="left" w:pos="6300"/>
        </w:tabs>
        <w:snapToGrid w:val="0"/>
        <w:spacing w:line="360" w:lineRule="auto"/>
        <w:ind w:firstLine="570"/>
        <w:rPr>
          <w:rFonts w:ascii="华文细黑" w:eastAsia="华文细黑" w:hAnsi="华文细黑"/>
          <w:sz w:val="24"/>
          <w:szCs w:val="24"/>
        </w:rPr>
      </w:pPr>
      <w:r w:rsidRPr="00D51BF9">
        <w:rPr>
          <w:rFonts w:ascii="华文细黑" w:eastAsia="华文细黑" w:hAnsi="华文细黑" w:cs="华文细黑" w:hint="eastAsia"/>
          <w:sz w:val="24"/>
          <w:szCs w:val="24"/>
        </w:rPr>
        <w:t>电话：传真：</w:t>
      </w:r>
    </w:p>
    <w:p w:rsidR="00065255" w:rsidRPr="00D51BF9" w:rsidRDefault="00065255">
      <w:pPr>
        <w:tabs>
          <w:tab w:val="left" w:pos="6300"/>
        </w:tabs>
        <w:snapToGrid w:val="0"/>
        <w:spacing w:line="360" w:lineRule="auto"/>
        <w:ind w:firstLine="570"/>
        <w:rPr>
          <w:rFonts w:ascii="华文细黑" w:eastAsia="华文细黑" w:hAnsi="华文细黑"/>
          <w:sz w:val="24"/>
          <w:szCs w:val="24"/>
        </w:rPr>
      </w:pPr>
      <w:r w:rsidRPr="00D51BF9">
        <w:rPr>
          <w:rFonts w:ascii="华文细黑" w:eastAsia="华文细黑" w:hAnsi="华文细黑" w:cs="华文细黑" w:hint="eastAsia"/>
          <w:sz w:val="24"/>
          <w:szCs w:val="24"/>
        </w:rPr>
        <w:t>网址：邮编：</w:t>
      </w:r>
    </w:p>
    <w:p w:rsidR="00065255" w:rsidRPr="00D51BF9" w:rsidRDefault="00065255">
      <w:pPr>
        <w:tabs>
          <w:tab w:val="left" w:pos="6300"/>
        </w:tabs>
        <w:snapToGrid w:val="0"/>
        <w:spacing w:line="360" w:lineRule="auto"/>
        <w:ind w:firstLine="570"/>
        <w:rPr>
          <w:rFonts w:ascii="华文细黑" w:eastAsia="华文细黑" w:hAnsi="华文细黑" w:cs="华文细黑"/>
          <w:sz w:val="24"/>
          <w:szCs w:val="24"/>
        </w:rPr>
      </w:pPr>
      <w:r w:rsidRPr="00D51BF9">
        <w:rPr>
          <w:rFonts w:ascii="华文细黑" w:eastAsia="华文细黑" w:hAnsi="华文细黑" w:cs="华文细黑" w:hint="eastAsia"/>
          <w:sz w:val="24"/>
          <w:szCs w:val="24"/>
        </w:rPr>
        <w:t>联系人：年月日</w:t>
      </w:r>
    </w:p>
    <w:p w:rsidR="00065255" w:rsidRPr="00D51BF9" w:rsidRDefault="00065255" w:rsidP="00814789">
      <w:pPr>
        <w:snapToGrid w:val="0"/>
        <w:spacing w:line="360" w:lineRule="auto"/>
        <w:ind w:firstLineChars="200" w:firstLine="480"/>
        <w:rPr>
          <w:rFonts w:ascii="华文细黑" w:eastAsia="华文细黑" w:hAnsi="华文细黑" w:cs="华文细黑"/>
          <w:sz w:val="24"/>
          <w:szCs w:val="24"/>
        </w:rPr>
      </w:pPr>
    </w:p>
    <w:p w:rsidR="00065255" w:rsidRPr="00D51BF9" w:rsidRDefault="00065255" w:rsidP="00814789">
      <w:pPr>
        <w:snapToGrid w:val="0"/>
        <w:spacing w:line="360" w:lineRule="auto"/>
        <w:ind w:firstLineChars="200" w:firstLine="480"/>
        <w:rPr>
          <w:rFonts w:ascii="华文细黑" w:eastAsia="华文细黑" w:hAnsi="华文细黑" w:cs="华文细黑"/>
          <w:sz w:val="24"/>
          <w:szCs w:val="24"/>
        </w:rPr>
      </w:pPr>
    </w:p>
    <w:p w:rsidR="00065255" w:rsidRPr="00D51BF9" w:rsidRDefault="00065255" w:rsidP="00814789">
      <w:pPr>
        <w:snapToGrid w:val="0"/>
        <w:spacing w:line="360" w:lineRule="auto"/>
        <w:ind w:firstLineChars="200" w:firstLine="480"/>
        <w:rPr>
          <w:rFonts w:ascii="华文细黑" w:eastAsia="华文细黑" w:hAnsi="华文细黑" w:cs="华文细黑"/>
          <w:sz w:val="24"/>
          <w:szCs w:val="24"/>
        </w:rPr>
      </w:pPr>
    </w:p>
    <w:p w:rsidR="00065255" w:rsidRPr="00D51BF9" w:rsidRDefault="00065255" w:rsidP="00814789">
      <w:pPr>
        <w:snapToGrid w:val="0"/>
        <w:spacing w:line="360" w:lineRule="auto"/>
        <w:ind w:firstLineChars="200" w:firstLine="480"/>
        <w:rPr>
          <w:rFonts w:ascii="华文细黑" w:eastAsia="华文细黑" w:hAnsi="华文细黑" w:cs="华文细黑"/>
          <w:sz w:val="24"/>
          <w:szCs w:val="24"/>
        </w:rPr>
      </w:pPr>
    </w:p>
    <w:p w:rsidR="00065255" w:rsidRPr="00D51BF9" w:rsidRDefault="00065255" w:rsidP="00814789">
      <w:pPr>
        <w:snapToGrid w:val="0"/>
        <w:spacing w:line="360" w:lineRule="auto"/>
        <w:ind w:firstLineChars="200" w:firstLine="480"/>
        <w:rPr>
          <w:rFonts w:ascii="华文细黑" w:eastAsia="华文细黑" w:hAnsi="华文细黑" w:cs="华文细黑"/>
          <w:sz w:val="24"/>
          <w:szCs w:val="24"/>
        </w:rPr>
      </w:pPr>
    </w:p>
    <w:p w:rsidR="00065255" w:rsidRPr="00D51BF9" w:rsidRDefault="00065255" w:rsidP="00814789">
      <w:pPr>
        <w:snapToGrid w:val="0"/>
        <w:spacing w:line="360" w:lineRule="auto"/>
        <w:ind w:firstLineChars="200" w:firstLine="480"/>
        <w:rPr>
          <w:rFonts w:ascii="华文细黑" w:eastAsia="华文细黑" w:hAnsi="华文细黑" w:cs="华文细黑"/>
          <w:sz w:val="24"/>
          <w:szCs w:val="24"/>
        </w:rPr>
      </w:pPr>
    </w:p>
    <w:p w:rsidR="00065255" w:rsidRPr="00D51BF9" w:rsidRDefault="00065255" w:rsidP="00814789">
      <w:pPr>
        <w:snapToGrid w:val="0"/>
        <w:spacing w:line="360" w:lineRule="auto"/>
        <w:ind w:firstLineChars="200" w:firstLine="480"/>
        <w:rPr>
          <w:rFonts w:ascii="华文细黑" w:eastAsia="华文细黑" w:hAnsi="华文细黑" w:cs="华文细黑"/>
          <w:sz w:val="24"/>
          <w:szCs w:val="24"/>
        </w:rPr>
      </w:pPr>
    </w:p>
    <w:p w:rsidR="00065255" w:rsidRPr="00D51BF9" w:rsidRDefault="00065255" w:rsidP="00814789">
      <w:pPr>
        <w:snapToGrid w:val="0"/>
        <w:spacing w:line="360" w:lineRule="auto"/>
        <w:ind w:firstLineChars="200" w:firstLine="480"/>
        <w:rPr>
          <w:rFonts w:ascii="华文细黑" w:eastAsia="华文细黑" w:hAnsi="华文细黑" w:cs="华文细黑"/>
          <w:sz w:val="24"/>
          <w:szCs w:val="24"/>
        </w:rPr>
      </w:pPr>
    </w:p>
    <w:p w:rsidR="00065255" w:rsidRPr="00D51BF9" w:rsidRDefault="00065255" w:rsidP="00814789">
      <w:pPr>
        <w:snapToGrid w:val="0"/>
        <w:spacing w:line="360" w:lineRule="auto"/>
        <w:ind w:firstLineChars="200" w:firstLine="480"/>
        <w:rPr>
          <w:rFonts w:ascii="华文细黑" w:eastAsia="华文细黑" w:hAnsi="华文细黑" w:cs="华文细黑"/>
          <w:sz w:val="24"/>
          <w:szCs w:val="24"/>
        </w:rPr>
      </w:pPr>
    </w:p>
    <w:p w:rsidR="00065255" w:rsidRPr="00D51BF9" w:rsidRDefault="00065255" w:rsidP="00814789">
      <w:pPr>
        <w:snapToGrid w:val="0"/>
        <w:spacing w:line="360" w:lineRule="auto"/>
        <w:ind w:firstLineChars="200" w:firstLine="480"/>
        <w:rPr>
          <w:rFonts w:ascii="华文细黑" w:eastAsia="华文细黑" w:hAnsi="华文细黑" w:cs="华文细黑"/>
          <w:sz w:val="24"/>
          <w:szCs w:val="24"/>
        </w:rPr>
      </w:pPr>
    </w:p>
    <w:p w:rsidR="00065255" w:rsidRPr="00D51BF9" w:rsidRDefault="00065255" w:rsidP="00814789">
      <w:pPr>
        <w:snapToGrid w:val="0"/>
        <w:spacing w:line="360" w:lineRule="auto"/>
        <w:ind w:firstLineChars="200" w:firstLine="480"/>
        <w:rPr>
          <w:rFonts w:ascii="华文细黑" w:eastAsia="华文细黑" w:hAnsi="华文细黑"/>
          <w:sz w:val="24"/>
          <w:szCs w:val="24"/>
        </w:rPr>
      </w:pPr>
      <w:r w:rsidRPr="00D51BF9">
        <w:rPr>
          <w:rFonts w:ascii="华文细黑" w:eastAsia="华文细黑" w:hAnsi="华文细黑" w:cs="华文细黑" w:hint="eastAsia"/>
          <w:sz w:val="24"/>
          <w:szCs w:val="24"/>
        </w:rPr>
        <w:t>（二）明细报价表（格式自定）</w:t>
      </w:r>
    </w:p>
    <w:p w:rsidR="00065255" w:rsidRPr="00D51BF9" w:rsidRDefault="00065255">
      <w:pPr>
        <w:jc w:val="center"/>
        <w:rPr>
          <w:rFonts w:ascii="华文细黑" w:eastAsia="华文细黑" w:hAnsi="华文细黑"/>
          <w:b/>
          <w:bCs/>
        </w:rPr>
      </w:pPr>
      <w:r w:rsidRPr="00D51BF9">
        <w:rPr>
          <w:rFonts w:ascii="华文细黑" w:eastAsia="华文细黑" w:hAnsi="华文细黑" w:cs="华文细黑" w:hint="eastAsia"/>
          <w:b/>
          <w:bCs/>
        </w:rPr>
        <w:t>明细报价表</w:t>
      </w:r>
    </w:p>
    <w:p w:rsidR="00065255" w:rsidRPr="00D51BF9" w:rsidRDefault="00065255">
      <w:pPr>
        <w:spacing w:line="360" w:lineRule="auto"/>
        <w:rPr>
          <w:rFonts w:ascii="华文细黑" w:eastAsia="华文细黑" w:hAnsi="华文细黑"/>
          <w:sz w:val="24"/>
          <w:szCs w:val="24"/>
          <w:u w:val="single"/>
        </w:rPr>
      </w:pPr>
      <w:r w:rsidRPr="00D51BF9">
        <w:rPr>
          <w:rFonts w:ascii="华文细黑" w:eastAsia="华文细黑" w:hAnsi="华文细黑" w:cs="华文细黑" w:hint="eastAsia"/>
          <w:sz w:val="24"/>
          <w:szCs w:val="24"/>
        </w:rPr>
        <w:t>项目编号：</w:t>
      </w: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093"/>
        <w:gridCol w:w="1701"/>
        <w:gridCol w:w="1276"/>
        <w:gridCol w:w="850"/>
        <w:gridCol w:w="1134"/>
        <w:gridCol w:w="2268"/>
      </w:tblGrid>
      <w:tr w:rsidR="00065255" w:rsidRPr="00D51BF9">
        <w:trPr>
          <w:trHeight w:val="885"/>
        </w:trPr>
        <w:tc>
          <w:tcPr>
            <w:tcW w:w="2093" w:type="dxa"/>
            <w:vAlign w:val="center"/>
          </w:tcPr>
          <w:p w:rsidR="00065255" w:rsidRPr="00D51BF9" w:rsidRDefault="00065255">
            <w:pPr>
              <w:spacing w:line="500" w:lineRule="exact"/>
              <w:jc w:val="center"/>
              <w:rPr>
                <w:rFonts w:ascii="华文细黑" w:eastAsia="华文细黑" w:hAnsi="华文细黑"/>
                <w:sz w:val="24"/>
                <w:szCs w:val="24"/>
              </w:rPr>
            </w:pPr>
            <w:r w:rsidRPr="00D51BF9">
              <w:rPr>
                <w:rFonts w:ascii="华文细黑" w:eastAsia="华文细黑" w:hAnsi="华文细黑" w:cs="华文细黑" w:hint="eastAsia"/>
                <w:sz w:val="24"/>
                <w:szCs w:val="24"/>
              </w:rPr>
              <w:t>项目名称</w:t>
            </w:r>
          </w:p>
        </w:tc>
        <w:tc>
          <w:tcPr>
            <w:tcW w:w="1701" w:type="dxa"/>
            <w:vAlign w:val="center"/>
          </w:tcPr>
          <w:p w:rsidR="00065255" w:rsidRPr="00D51BF9" w:rsidRDefault="00065255">
            <w:pPr>
              <w:spacing w:line="500" w:lineRule="exact"/>
              <w:jc w:val="center"/>
              <w:rPr>
                <w:rFonts w:ascii="华文细黑" w:eastAsia="华文细黑" w:hAnsi="华文细黑"/>
                <w:sz w:val="24"/>
                <w:szCs w:val="24"/>
              </w:rPr>
            </w:pPr>
            <w:r w:rsidRPr="00D51BF9">
              <w:rPr>
                <w:rFonts w:ascii="华文细黑" w:eastAsia="华文细黑" w:hAnsi="华文细黑" w:cs="华文细黑" w:hint="eastAsia"/>
                <w:sz w:val="24"/>
                <w:szCs w:val="24"/>
              </w:rPr>
              <w:t>品牌及产地</w:t>
            </w:r>
          </w:p>
        </w:tc>
        <w:tc>
          <w:tcPr>
            <w:tcW w:w="1276" w:type="dxa"/>
            <w:vAlign w:val="center"/>
          </w:tcPr>
          <w:p w:rsidR="00065255" w:rsidRPr="00D51BF9" w:rsidRDefault="00065255">
            <w:pPr>
              <w:spacing w:line="500" w:lineRule="exact"/>
              <w:jc w:val="center"/>
              <w:rPr>
                <w:rFonts w:ascii="华文细黑" w:eastAsia="华文细黑" w:hAnsi="华文细黑"/>
                <w:sz w:val="24"/>
                <w:szCs w:val="24"/>
              </w:rPr>
            </w:pPr>
            <w:r w:rsidRPr="00D51BF9">
              <w:rPr>
                <w:rFonts w:ascii="华文细黑" w:eastAsia="华文细黑" w:hAnsi="华文细黑" w:cs="华文细黑" w:hint="eastAsia"/>
                <w:sz w:val="24"/>
                <w:szCs w:val="24"/>
              </w:rPr>
              <w:t>规格型号</w:t>
            </w:r>
          </w:p>
        </w:tc>
        <w:tc>
          <w:tcPr>
            <w:tcW w:w="850" w:type="dxa"/>
            <w:vAlign w:val="center"/>
          </w:tcPr>
          <w:p w:rsidR="00065255" w:rsidRPr="00D51BF9" w:rsidRDefault="00065255">
            <w:pPr>
              <w:spacing w:line="500" w:lineRule="exact"/>
              <w:jc w:val="center"/>
              <w:rPr>
                <w:rFonts w:ascii="华文细黑" w:eastAsia="华文细黑" w:hAnsi="华文细黑"/>
                <w:sz w:val="24"/>
                <w:szCs w:val="24"/>
              </w:rPr>
            </w:pPr>
            <w:r w:rsidRPr="00D51BF9">
              <w:rPr>
                <w:rFonts w:ascii="华文细黑" w:eastAsia="华文细黑" w:hAnsi="华文细黑" w:cs="华文细黑" w:hint="eastAsia"/>
                <w:sz w:val="24"/>
                <w:szCs w:val="24"/>
              </w:rPr>
              <w:t>数量</w:t>
            </w:r>
          </w:p>
        </w:tc>
        <w:tc>
          <w:tcPr>
            <w:tcW w:w="1134" w:type="dxa"/>
            <w:vAlign w:val="center"/>
          </w:tcPr>
          <w:p w:rsidR="00065255" w:rsidRPr="00F94D27" w:rsidRDefault="00065255">
            <w:pPr>
              <w:pStyle w:val="af0"/>
              <w:spacing w:line="500" w:lineRule="exact"/>
              <w:jc w:val="center"/>
              <w:rPr>
                <w:rFonts w:ascii="华文细黑" w:eastAsia="华文细黑" w:hAnsi="华文细黑"/>
                <w:kern w:val="2"/>
                <w:sz w:val="24"/>
                <w:szCs w:val="24"/>
              </w:rPr>
            </w:pPr>
            <w:r w:rsidRPr="00F94D27">
              <w:rPr>
                <w:rFonts w:ascii="华文细黑" w:eastAsia="华文细黑" w:hAnsi="华文细黑" w:cs="华文细黑" w:hint="eastAsia"/>
                <w:kern w:val="2"/>
                <w:sz w:val="24"/>
                <w:szCs w:val="24"/>
              </w:rPr>
              <w:t>单价</w:t>
            </w:r>
          </w:p>
          <w:p w:rsidR="00065255" w:rsidRPr="00F94D27" w:rsidRDefault="00065255">
            <w:pPr>
              <w:pStyle w:val="af0"/>
              <w:spacing w:line="500" w:lineRule="exact"/>
              <w:jc w:val="center"/>
              <w:rPr>
                <w:rFonts w:ascii="华文细黑" w:eastAsia="华文细黑" w:hAnsi="华文细黑"/>
                <w:kern w:val="2"/>
                <w:sz w:val="24"/>
                <w:szCs w:val="24"/>
              </w:rPr>
            </w:pPr>
            <w:r w:rsidRPr="00F94D27">
              <w:rPr>
                <w:rFonts w:ascii="华文细黑" w:eastAsia="华文细黑" w:hAnsi="华文细黑" w:cs="华文细黑" w:hint="eastAsia"/>
                <w:kern w:val="2"/>
                <w:sz w:val="24"/>
                <w:szCs w:val="24"/>
              </w:rPr>
              <w:t>（）</w:t>
            </w:r>
          </w:p>
        </w:tc>
        <w:tc>
          <w:tcPr>
            <w:tcW w:w="2268" w:type="dxa"/>
            <w:vAlign w:val="center"/>
          </w:tcPr>
          <w:p w:rsidR="00065255" w:rsidRPr="00D51BF9" w:rsidRDefault="00065255">
            <w:pPr>
              <w:spacing w:line="500" w:lineRule="exact"/>
              <w:jc w:val="center"/>
              <w:rPr>
                <w:rFonts w:ascii="华文细黑" w:eastAsia="华文细黑" w:hAnsi="华文细黑"/>
                <w:sz w:val="24"/>
                <w:szCs w:val="24"/>
              </w:rPr>
            </w:pPr>
            <w:r w:rsidRPr="00D51BF9">
              <w:rPr>
                <w:rFonts w:ascii="华文细黑" w:eastAsia="华文细黑" w:hAnsi="华文细黑" w:cs="华文细黑" w:hint="eastAsia"/>
                <w:sz w:val="24"/>
                <w:szCs w:val="24"/>
              </w:rPr>
              <w:t>合计</w:t>
            </w:r>
          </w:p>
          <w:p w:rsidR="00065255" w:rsidRPr="00D51BF9" w:rsidRDefault="00065255">
            <w:pPr>
              <w:spacing w:line="500" w:lineRule="exact"/>
              <w:jc w:val="center"/>
              <w:rPr>
                <w:rFonts w:ascii="华文细黑" w:eastAsia="华文细黑" w:hAnsi="华文细黑"/>
                <w:sz w:val="24"/>
                <w:szCs w:val="24"/>
              </w:rPr>
            </w:pPr>
            <w:r w:rsidRPr="00D51BF9">
              <w:rPr>
                <w:rFonts w:ascii="华文细黑" w:eastAsia="华文细黑" w:hAnsi="华文细黑" w:cs="华文细黑" w:hint="eastAsia"/>
                <w:sz w:val="24"/>
                <w:szCs w:val="24"/>
              </w:rPr>
              <w:t>（）</w:t>
            </w:r>
          </w:p>
        </w:tc>
      </w:tr>
      <w:tr w:rsidR="00065255" w:rsidRPr="00D51BF9">
        <w:trPr>
          <w:trHeight w:val="724"/>
        </w:trPr>
        <w:tc>
          <w:tcPr>
            <w:tcW w:w="2093" w:type="dxa"/>
            <w:vAlign w:val="center"/>
          </w:tcPr>
          <w:p w:rsidR="00065255" w:rsidRPr="00D51BF9" w:rsidRDefault="00065255">
            <w:pPr>
              <w:spacing w:line="500" w:lineRule="exact"/>
              <w:jc w:val="center"/>
              <w:rPr>
                <w:rFonts w:ascii="华文细黑" w:eastAsia="华文细黑" w:hAnsi="华文细黑"/>
                <w:sz w:val="24"/>
                <w:szCs w:val="24"/>
              </w:rPr>
            </w:pPr>
          </w:p>
        </w:tc>
        <w:tc>
          <w:tcPr>
            <w:tcW w:w="1701" w:type="dxa"/>
            <w:vAlign w:val="center"/>
          </w:tcPr>
          <w:p w:rsidR="00065255" w:rsidRPr="00D51BF9" w:rsidRDefault="00065255">
            <w:pPr>
              <w:spacing w:line="500" w:lineRule="exact"/>
              <w:jc w:val="center"/>
              <w:rPr>
                <w:rFonts w:ascii="华文细黑" w:eastAsia="华文细黑" w:hAnsi="华文细黑"/>
                <w:sz w:val="24"/>
                <w:szCs w:val="24"/>
              </w:rPr>
            </w:pPr>
          </w:p>
        </w:tc>
        <w:tc>
          <w:tcPr>
            <w:tcW w:w="1276" w:type="dxa"/>
            <w:vAlign w:val="center"/>
          </w:tcPr>
          <w:p w:rsidR="00065255" w:rsidRPr="00D51BF9" w:rsidRDefault="00065255">
            <w:pPr>
              <w:spacing w:line="500" w:lineRule="exact"/>
              <w:jc w:val="center"/>
              <w:rPr>
                <w:rFonts w:ascii="华文细黑" w:eastAsia="华文细黑" w:hAnsi="华文细黑"/>
                <w:sz w:val="24"/>
                <w:szCs w:val="24"/>
              </w:rPr>
            </w:pPr>
          </w:p>
        </w:tc>
        <w:tc>
          <w:tcPr>
            <w:tcW w:w="850" w:type="dxa"/>
            <w:vAlign w:val="center"/>
          </w:tcPr>
          <w:p w:rsidR="00065255" w:rsidRPr="00D51BF9" w:rsidRDefault="00065255">
            <w:pPr>
              <w:spacing w:line="500" w:lineRule="exact"/>
              <w:jc w:val="center"/>
              <w:rPr>
                <w:rFonts w:ascii="华文细黑" w:eastAsia="华文细黑" w:hAnsi="华文细黑"/>
                <w:sz w:val="24"/>
                <w:szCs w:val="24"/>
              </w:rPr>
            </w:pPr>
          </w:p>
        </w:tc>
        <w:tc>
          <w:tcPr>
            <w:tcW w:w="1134" w:type="dxa"/>
            <w:vAlign w:val="center"/>
          </w:tcPr>
          <w:p w:rsidR="00065255" w:rsidRPr="00D51BF9" w:rsidRDefault="00065255">
            <w:pPr>
              <w:spacing w:line="500" w:lineRule="exact"/>
              <w:jc w:val="center"/>
              <w:rPr>
                <w:rFonts w:ascii="华文细黑" w:eastAsia="华文细黑" w:hAnsi="华文细黑"/>
                <w:sz w:val="24"/>
                <w:szCs w:val="24"/>
              </w:rPr>
            </w:pPr>
          </w:p>
        </w:tc>
        <w:tc>
          <w:tcPr>
            <w:tcW w:w="2268" w:type="dxa"/>
            <w:vAlign w:val="center"/>
          </w:tcPr>
          <w:p w:rsidR="00065255" w:rsidRPr="00D51BF9" w:rsidRDefault="00065255">
            <w:pPr>
              <w:spacing w:line="500" w:lineRule="exact"/>
              <w:jc w:val="center"/>
              <w:rPr>
                <w:rFonts w:ascii="华文细黑" w:eastAsia="华文细黑" w:hAnsi="华文细黑"/>
                <w:sz w:val="24"/>
                <w:szCs w:val="24"/>
              </w:rPr>
            </w:pPr>
          </w:p>
        </w:tc>
      </w:tr>
      <w:tr w:rsidR="00065255" w:rsidRPr="00D51BF9">
        <w:trPr>
          <w:trHeight w:val="756"/>
        </w:trPr>
        <w:tc>
          <w:tcPr>
            <w:tcW w:w="2093" w:type="dxa"/>
            <w:vAlign w:val="center"/>
          </w:tcPr>
          <w:p w:rsidR="00065255" w:rsidRPr="00D51BF9" w:rsidRDefault="00065255">
            <w:pPr>
              <w:spacing w:line="500" w:lineRule="exact"/>
              <w:jc w:val="center"/>
              <w:rPr>
                <w:rFonts w:ascii="华文细黑" w:eastAsia="华文细黑" w:hAnsi="华文细黑"/>
                <w:sz w:val="24"/>
                <w:szCs w:val="24"/>
              </w:rPr>
            </w:pPr>
          </w:p>
        </w:tc>
        <w:tc>
          <w:tcPr>
            <w:tcW w:w="1701" w:type="dxa"/>
            <w:vAlign w:val="center"/>
          </w:tcPr>
          <w:p w:rsidR="00065255" w:rsidRPr="00D51BF9" w:rsidRDefault="00065255">
            <w:pPr>
              <w:spacing w:line="500" w:lineRule="exact"/>
              <w:jc w:val="center"/>
              <w:rPr>
                <w:rFonts w:ascii="华文细黑" w:eastAsia="华文细黑" w:hAnsi="华文细黑"/>
                <w:sz w:val="24"/>
                <w:szCs w:val="24"/>
              </w:rPr>
            </w:pPr>
          </w:p>
        </w:tc>
        <w:tc>
          <w:tcPr>
            <w:tcW w:w="1276" w:type="dxa"/>
            <w:vAlign w:val="center"/>
          </w:tcPr>
          <w:p w:rsidR="00065255" w:rsidRPr="00D51BF9" w:rsidRDefault="00065255">
            <w:pPr>
              <w:spacing w:line="500" w:lineRule="exact"/>
              <w:jc w:val="center"/>
              <w:rPr>
                <w:rFonts w:ascii="华文细黑" w:eastAsia="华文细黑" w:hAnsi="华文细黑"/>
                <w:sz w:val="24"/>
                <w:szCs w:val="24"/>
              </w:rPr>
            </w:pPr>
          </w:p>
        </w:tc>
        <w:tc>
          <w:tcPr>
            <w:tcW w:w="850" w:type="dxa"/>
            <w:vAlign w:val="center"/>
          </w:tcPr>
          <w:p w:rsidR="00065255" w:rsidRPr="00D51BF9" w:rsidRDefault="00065255">
            <w:pPr>
              <w:spacing w:line="500" w:lineRule="exact"/>
              <w:jc w:val="center"/>
              <w:rPr>
                <w:rFonts w:ascii="华文细黑" w:eastAsia="华文细黑" w:hAnsi="华文细黑"/>
                <w:sz w:val="24"/>
                <w:szCs w:val="24"/>
              </w:rPr>
            </w:pPr>
          </w:p>
        </w:tc>
        <w:tc>
          <w:tcPr>
            <w:tcW w:w="1134" w:type="dxa"/>
            <w:vAlign w:val="center"/>
          </w:tcPr>
          <w:p w:rsidR="00065255" w:rsidRPr="00D51BF9" w:rsidRDefault="00065255">
            <w:pPr>
              <w:spacing w:line="500" w:lineRule="exact"/>
              <w:jc w:val="center"/>
              <w:rPr>
                <w:rFonts w:ascii="华文细黑" w:eastAsia="华文细黑" w:hAnsi="华文细黑"/>
                <w:sz w:val="24"/>
                <w:szCs w:val="24"/>
              </w:rPr>
            </w:pPr>
          </w:p>
        </w:tc>
        <w:tc>
          <w:tcPr>
            <w:tcW w:w="2268" w:type="dxa"/>
            <w:vAlign w:val="center"/>
          </w:tcPr>
          <w:p w:rsidR="00065255" w:rsidRPr="00D51BF9" w:rsidRDefault="00065255">
            <w:pPr>
              <w:spacing w:line="500" w:lineRule="exact"/>
              <w:jc w:val="center"/>
              <w:rPr>
                <w:rFonts w:ascii="华文细黑" w:eastAsia="华文细黑" w:hAnsi="华文细黑"/>
                <w:sz w:val="24"/>
                <w:szCs w:val="24"/>
              </w:rPr>
            </w:pPr>
          </w:p>
        </w:tc>
      </w:tr>
      <w:tr w:rsidR="00065255" w:rsidRPr="00D51BF9">
        <w:trPr>
          <w:trHeight w:val="746"/>
        </w:trPr>
        <w:tc>
          <w:tcPr>
            <w:tcW w:w="2093" w:type="dxa"/>
            <w:vAlign w:val="center"/>
          </w:tcPr>
          <w:p w:rsidR="00065255" w:rsidRPr="00D51BF9" w:rsidRDefault="00065255">
            <w:pPr>
              <w:spacing w:line="500" w:lineRule="exact"/>
              <w:jc w:val="center"/>
              <w:rPr>
                <w:rFonts w:ascii="华文细黑" w:eastAsia="华文细黑" w:hAnsi="华文细黑"/>
                <w:sz w:val="24"/>
                <w:szCs w:val="24"/>
              </w:rPr>
            </w:pPr>
          </w:p>
        </w:tc>
        <w:tc>
          <w:tcPr>
            <w:tcW w:w="1701" w:type="dxa"/>
            <w:vAlign w:val="center"/>
          </w:tcPr>
          <w:p w:rsidR="00065255" w:rsidRPr="00D51BF9" w:rsidRDefault="00065255">
            <w:pPr>
              <w:spacing w:line="500" w:lineRule="exact"/>
              <w:jc w:val="center"/>
              <w:rPr>
                <w:rFonts w:ascii="华文细黑" w:eastAsia="华文细黑" w:hAnsi="华文细黑"/>
                <w:sz w:val="24"/>
                <w:szCs w:val="24"/>
              </w:rPr>
            </w:pPr>
          </w:p>
        </w:tc>
        <w:tc>
          <w:tcPr>
            <w:tcW w:w="1276" w:type="dxa"/>
            <w:vAlign w:val="center"/>
          </w:tcPr>
          <w:p w:rsidR="00065255" w:rsidRPr="00D51BF9" w:rsidRDefault="00065255">
            <w:pPr>
              <w:spacing w:line="500" w:lineRule="exact"/>
              <w:jc w:val="center"/>
              <w:rPr>
                <w:rFonts w:ascii="华文细黑" w:eastAsia="华文细黑" w:hAnsi="华文细黑"/>
                <w:sz w:val="24"/>
                <w:szCs w:val="24"/>
              </w:rPr>
            </w:pPr>
          </w:p>
        </w:tc>
        <w:tc>
          <w:tcPr>
            <w:tcW w:w="850" w:type="dxa"/>
            <w:vAlign w:val="center"/>
          </w:tcPr>
          <w:p w:rsidR="00065255" w:rsidRPr="00D51BF9" w:rsidRDefault="00065255">
            <w:pPr>
              <w:spacing w:line="500" w:lineRule="exact"/>
              <w:jc w:val="center"/>
              <w:rPr>
                <w:rFonts w:ascii="华文细黑" w:eastAsia="华文细黑" w:hAnsi="华文细黑"/>
                <w:sz w:val="24"/>
                <w:szCs w:val="24"/>
              </w:rPr>
            </w:pPr>
          </w:p>
        </w:tc>
        <w:tc>
          <w:tcPr>
            <w:tcW w:w="1134" w:type="dxa"/>
            <w:vAlign w:val="center"/>
          </w:tcPr>
          <w:p w:rsidR="00065255" w:rsidRPr="00D51BF9" w:rsidRDefault="00065255">
            <w:pPr>
              <w:spacing w:line="500" w:lineRule="exact"/>
              <w:jc w:val="center"/>
              <w:rPr>
                <w:rFonts w:ascii="华文细黑" w:eastAsia="华文细黑" w:hAnsi="华文细黑"/>
                <w:sz w:val="24"/>
                <w:szCs w:val="24"/>
              </w:rPr>
            </w:pPr>
          </w:p>
        </w:tc>
        <w:tc>
          <w:tcPr>
            <w:tcW w:w="2268" w:type="dxa"/>
            <w:vAlign w:val="center"/>
          </w:tcPr>
          <w:p w:rsidR="00065255" w:rsidRPr="00D51BF9" w:rsidRDefault="00065255">
            <w:pPr>
              <w:spacing w:line="500" w:lineRule="exact"/>
              <w:jc w:val="center"/>
              <w:rPr>
                <w:rFonts w:ascii="华文细黑" w:eastAsia="华文细黑" w:hAnsi="华文细黑"/>
                <w:sz w:val="24"/>
                <w:szCs w:val="24"/>
              </w:rPr>
            </w:pPr>
          </w:p>
        </w:tc>
      </w:tr>
      <w:tr w:rsidR="00065255" w:rsidRPr="00D51BF9">
        <w:trPr>
          <w:trHeight w:val="736"/>
        </w:trPr>
        <w:tc>
          <w:tcPr>
            <w:tcW w:w="2093" w:type="dxa"/>
            <w:vAlign w:val="center"/>
          </w:tcPr>
          <w:p w:rsidR="00065255" w:rsidRPr="00D51BF9" w:rsidRDefault="00065255">
            <w:pPr>
              <w:spacing w:line="500" w:lineRule="exact"/>
              <w:jc w:val="center"/>
              <w:rPr>
                <w:rFonts w:ascii="华文细黑" w:eastAsia="华文细黑" w:hAnsi="华文细黑"/>
                <w:sz w:val="24"/>
                <w:szCs w:val="24"/>
              </w:rPr>
            </w:pPr>
          </w:p>
        </w:tc>
        <w:tc>
          <w:tcPr>
            <w:tcW w:w="1701" w:type="dxa"/>
            <w:vAlign w:val="center"/>
          </w:tcPr>
          <w:p w:rsidR="00065255" w:rsidRPr="00D51BF9" w:rsidRDefault="00065255">
            <w:pPr>
              <w:spacing w:line="500" w:lineRule="exact"/>
              <w:jc w:val="center"/>
              <w:rPr>
                <w:rFonts w:ascii="华文细黑" w:eastAsia="华文细黑" w:hAnsi="华文细黑"/>
                <w:sz w:val="24"/>
                <w:szCs w:val="24"/>
              </w:rPr>
            </w:pPr>
          </w:p>
        </w:tc>
        <w:tc>
          <w:tcPr>
            <w:tcW w:w="1276" w:type="dxa"/>
            <w:vAlign w:val="center"/>
          </w:tcPr>
          <w:p w:rsidR="00065255" w:rsidRPr="00D51BF9" w:rsidRDefault="00065255">
            <w:pPr>
              <w:spacing w:line="500" w:lineRule="exact"/>
              <w:jc w:val="center"/>
              <w:rPr>
                <w:rFonts w:ascii="华文细黑" w:eastAsia="华文细黑" w:hAnsi="华文细黑"/>
                <w:sz w:val="24"/>
                <w:szCs w:val="24"/>
              </w:rPr>
            </w:pPr>
          </w:p>
        </w:tc>
        <w:tc>
          <w:tcPr>
            <w:tcW w:w="850" w:type="dxa"/>
            <w:vAlign w:val="center"/>
          </w:tcPr>
          <w:p w:rsidR="00065255" w:rsidRPr="00D51BF9" w:rsidRDefault="00065255">
            <w:pPr>
              <w:spacing w:line="500" w:lineRule="exact"/>
              <w:jc w:val="center"/>
              <w:rPr>
                <w:rFonts w:ascii="华文细黑" w:eastAsia="华文细黑" w:hAnsi="华文细黑"/>
                <w:sz w:val="24"/>
                <w:szCs w:val="24"/>
              </w:rPr>
            </w:pPr>
          </w:p>
        </w:tc>
        <w:tc>
          <w:tcPr>
            <w:tcW w:w="1134" w:type="dxa"/>
            <w:vAlign w:val="center"/>
          </w:tcPr>
          <w:p w:rsidR="00065255" w:rsidRPr="00D51BF9" w:rsidRDefault="00065255">
            <w:pPr>
              <w:spacing w:line="500" w:lineRule="exact"/>
              <w:jc w:val="center"/>
              <w:rPr>
                <w:rFonts w:ascii="华文细黑" w:eastAsia="华文细黑" w:hAnsi="华文细黑"/>
                <w:sz w:val="24"/>
                <w:szCs w:val="24"/>
              </w:rPr>
            </w:pPr>
          </w:p>
        </w:tc>
        <w:tc>
          <w:tcPr>
            <w:tcW w:w="2268" w:type="dxa"/>
            <w:vAlign w:val="center"/>
          </w:tcPr>
          <w:p w:rsidR="00065255" w:rsidRPr="00D51BF9" w:rsidRDefault="00065255">
            <w:pPr>
              <w:spacing w:line="500" w:lineRule="exact"/>
              <w:jc w:val="center"/>
              <w:rPr>
                <w:rFonts w:ascii="华文细黑" w:eastAsia="华文细黑" w:hAnsi="华文细黑"/>
                <w:sz w:val="24"/>
                <w:szCs w:val="24"/>
              </w:rPr>
            </w:pPr>
          </w:p>
        </w:tc>
      </w:tr>
      <w:tr w:rsidR="00065255" w:rsidRPr="00D51BF9">
        <w:trPr>
          <w:trHeight w:val="754"/>
        </w:trPr>
        <w:tc>
          <w:tcPr>
            <w:tcW w:w="2093" w:type="dxa"/>
            <w:vAlign w:val="center"/>
          </w:tcPr>
          <w:p w:rsidR="00065255" w:rsidRPr="00D51BF9" w:rsidRDefault="00065255">
            <w:pPr>
              <w:spacing w:line="500" w:lineRule="exact"/>
              <w:jc w:val="center"/>
              <w:rPr>
                <w:rFonts w:ascii="华文细黑" w:eastAsia="华文细黑" w:hAnsi="华文细黑"/>
                <w:sz w:val="24"/>
                <w:szCs w:val="24"/>
              </w:rPr>
            </w:pPr>
          </w:p>
        </w:tc>
        <w:tc>
          <w:tcPr>
            <w:tcW w:w="1701" w:type="dxa"/>
            <w:vAlign w:val="center"/>
          </w:tcPr>
          <w:p w:rsidR="00065255" w:rsidRPr="00D51BF9" w:rsidRDefault="00065255">
            <w:pPr>
              <w:spacing w:line="500" w:lineRule="exact"/>
              <w:jc w:val="center"/>
              <w:rPr>
                <w:rFonts w:ascii="华文细黑" w:eastAsia="华文细黑" w:hAnsi="华文细黑"/>
                <w:sz w:val="24"/>
                <w:szCs w:val="24"/>
              </w:rPr>
            </w:pPr>
          </w:p>
        </w:tc>
        <w:tc>
          <w:tcPr>
            <w:tcW w:w="1276" w:type="dxa"/>
            <w:vAlign w:val="center"/>
          </w:tcPr>
          <w:p w:rsidR="00065255" w:rsidRPr="00D51BF9" w:rsidRDefault="00065255">
            <w:pPr>
              <w:spacing w:line="500" w:lineRule="exact"/>
              <w:jc w:val="center"/>
              <w:rPr>
                <w:rFonts w:ascii="华文细黑" w:eastAsia="华文细黑" w:hAnsi="华文细黑"/>
                <w:sz w:val="24"/>
                <w:szCs w:val="24"/>
              </w:rPr>
            </w:pPr>
          </w:p>
        </w:tc>
        <w:tc>
          <w:tcPr>
            <w:tcW w:w="850" w:type="dxa"/>
            <w:vAlign w:val="center"/>
          </w:tcPr>
          <w:p w:rsidR="00065255" w:rsidRPr="00D51BF9" w:rsidRDefault="00065255">
            <w:pPr>
              <w:spacing w:line="500" w:lineRule="exact"/>
              <w:jc w:val="center"/>
              <w:rPr>
                <w:rFonts w:ascii="华文细黑" w:eastAsia="华文细黑" w:hAnsi="华文细黑"/>
                <w:sz w:val="24"/>
                <w:szCs w:val="24"/>
              </w:rPr>
            </w:pPr>
          </w:p>
        </w:tc>
        <w:tc>
          <w:tcPr>
            <w:tcW w:w="1134" w:type="dxa"/>
            <w:vAlign w:val="center"/>
          </w:tcPr>
          <w:p w:rsidR="00065255" w:rsidRPr="00D51BF9" w:rsidRDefault="00065255">
            <w:pPr>
              <w:spacing w:line="500" w:lineRule="exact"/>
              <w:jc w:val="center"/>
              <w:rPr>
                <w:rFonts w:ascii="华文细黑" w:eastAsia="华文细黑" w:hAnsi="华文细黑"/>
                <w:sz w:val="24"/>
                <w:szCs w:val="24"/>
              </w:rPr>
            </w:pPr>
          </w:p>
        </w:tc>
        <w:tc>
          <w:tcPr>
            <w:tcW w:w="2268" w:type="dxa"/>
            <w:vAlign w:val="center"/>
          </w:tcPr>
          <w:p w:rsidR="00065255" w:rsidRPr="00D51BF9" w:rsidRDefault="00065255">
            <w:pPr>
              <w:spacing w:line="500" w:lineRule="exact"/>
              <w:jc w:val="center"/>
              <w:rPr>
                <w:rFonts w:ascii="华文细黑" w:eastAsia="华文细黑" w:hAnsi="华文细黑"/>
                <w:sz w:val="24"/>
                <w:szCs w:val="24"/>
              </w:rPr>
            </w:pPr>
          </w:p>
        </w:tc>
      </w:tr>
      <w:tr w:rsidR="00065255" w:rsidRPr="00D51BF9">
        <w:trPr>
          <w:trHeight w:val="758"/>
        </w:trPr>
        <w:tc>
          <w:tcPr>
            <w:tcW w:w="2093" w:type="dxa"/>
            <w:vAlign w:val="center"/>
          </w:tcPr>
          <w:p w:rsidR="00065255" w:rsidRPr="00D51BF9" w:rsidRDefault="00065255">
            <w:pPr>
              <w:spacing w:line="500" w:lineRule="exact"/>
              <w:jc w:val="center"/>
              <w:rPr>
                <w:rFonts w:ascii="华文细黑" w:eastAsia="华文细黑" w:hAnsi="华文细黑"/>
                <w:sz w:val="24"/>
                <w:szCs w:val="24"/>
              </w:rPr>
            </w:pPr>
          </w:p>
        </w:tc>
        <w:tc>
          <w:tcPr>
            <w:tcW w:w="1701" w:type="dxa"/>
            <w:vAlign w:val="center"/>
          </w:tcPr>
          <w:p w:rsidR="00065255" w:rsidRPr="00D51BF9" w:rsidRDefault="00065255">
            <w:pPr>
              <w:spacing w:line="500" w:lineRule="exact"/>
              <w:jc w:val="center"/>
              <w:rPr>
                <w:rFonts w:ascii="华文细黑" w:eastAsia="华文细黑" w:hAnsi="华文细黑"/>
                <w:sz w:val="24"/>
                <w:szCs w:val="24"/>
              </w:rPr>
            </w:pPr>
          </w:p>
        </w:tc>
        <w:tc>
          <w:tcPr>
            <w:tcW w:w="1276" w:type="dxa"/>
            <w:vAlign w:val="center"/>
          </w:tcPr>
          <w:p w:rsidR="00065255" w:rsidRPr="00D51BF9" w:rsidRDefault="00065255">
            <w:pPr>
              <w:spacing w:line="500" w:lineRule="exact"/>
              <w:jc w:val="center"/>
              <w:rPr>
                <w:rFonts w:ascii="华文细黑" w:eastAsia="华文细黑" w:hAnsi="华文细黑"/>
                <w:sz w:val="24"/>
                <w:szCs w:val="24"/>
              </w:rPr>
            </w:pPr>
          </w:p>
        </w:tc>
        <w:tc>
          <w:tcPr>
            <w:tcW w:w="850" w:type="dxa"/>
            <w:vAlign w:val="center"/>
          </w:tcPr>
          <w:p w:rsidR="00065255" w:rsidRPr="00D51BF9" w:rsidRDefault="00065255">
            <w:pPr>
              <w:spacing w:line="500" w:lineRule="exact"/>
              <w:jc w:val="center"/>
              <w:rPr>
                <w:rFonts w:ascii="华文细黑" w:eastAsia="华文细黑" w:hAnsi="华文细黑"/>
                <w:sz w:val="24"/>
                <w:szCs w:val="24"/>
              </w:rPr>
            </w:pPr>
          </w:p>
        </w:tc>
        <w:tc>
          <w:tcPr>
            <w:tcW w:w="1134" w:type="dxa"/>
            <w:vAlign w:val="center"/>
          </w:tcPr>
          <w:p w:rsidR="00065255" w:rsidRPr="00D51BF9" w:rsidRDefault="00065255">
            <w:pPr>
              <w:spacing w:line="500" w:lineRule="exact"/>
              <w:jc w:val="center"/>
              <w:rPr>
                <w:rFonts w:ascii="华文细黑" w:eastAsia="华文细黑" w:hAnsi="华文细黑"/>
                <w:sz w:val="24"/>
                <w:szCs w:val="24"/>
              </w:rPr>
            </w:pPr>
          </w:p>
        </w:tc>
        <w:tc>
          <w:tcPr>
            <w:tcW w:w="2268" w:type="dxa"/>
            <w:vAlign w:val="center"/>
          </w:tcPr>
          <w:p w:rsidR="00065255" w:rsidRPr="00D51BF9" w:rsidRDefault="00065255">
            <w:pPr>
              <w:spacing w:line="500" w:lineRule="exact"/>
              <w:jc w:val="center"/>
              <w:rPr>
                <w:rFonts w:ascii="华文细黑" w:eastAsia="华文细黑" w:hAnsi="华文细黑"/>
                <w:sz w:val="24"/>
                <w:szCs w:val="24"/>
              </w:rPr>
            </w:pPr>
          </w:p>
        </w:tc>
      </w:tr>
      <w:tr w:rsidR="00065255" w:rsidRPr="00D51BF9">
        <w:trPr>
          <w:trHeight w:val="706"/>
        </w:trPr>
        <w:tc>
          <w:tcPr>
            <w:tcW w:w="2093" w:type="dxa"/>
            <w:vAlign w:val="center"/>
          </w:tcPr>
          <w:p w:rsidR="00065255" w:rsidRPr="00D51BF9" w:rsidRDefault="00065255">
            <w:pPr>
              <w:spacing w:line="500" w:lineRule="exact"/>
              <w:jc w:val="center"/>
              <w:rPr>
                <w:rFonts w:ascii="华文细黑" w:eastAsia="华文细黑" w:hAnsi="华文细黑"/>
                <w:sz w:val="24"/>
                <w:szCs w:val="24"/>
              </w:rPr>
            </w:pPr>
          </w:p>
        </w:tc>
        <w:tc>
          <w:tcPr>
            <w:tcW w:w="1701" w:type="dxa"/>
            <w:vAlign w:val="center"/>
          </w:tcPr>
          <w:p w:rsidR="00065255" w:rsidRPr="00D51BF9" w:rsidRDefault="00065255">
            <w:pPr>
              <w:spacing w:line="500" w:lineRule="exact"/>
              <w:jc w:val="center"/>
              <w:rPr>
                <w:rFonts w:ascii="华文细黑" w:eastAsia="华文细黑" w:hAnsi="华文细黑"/>
                <w:sz w:val="24"/>
                <w:szCs w:val="24"/>
              </w:rPr>
            </w:pPr>
          </w:p>
        </w:tc>
        <w:tc>
          <w:tcPr>
            <w:tcW w:w="1276" w:type="dxa"/>
            <w:vAlign w:val="center"/>
          </w:tcPr>
          <w:p w:rsidR="00065255" w:rsidRPr="00D51BF9" w:rsidRDefault="00065255">
            <w:pPr>
              <w:spacing w:line="500" w:lineRule="exact"/>
              <w:jc w:val="center"/>
              <w:rPr>
                <w:rFonts w:ascii="华文细黑" w:eastAsia="华文细黑" w:hAnsi="华文细黑"/>
                <w:sz w:val="24"/>
                <w:szCs w:val="24"/>
              </w:rPr>
            </w:pPr>
          </w:p>
        </w:tc>
        <w:tc>
          <w:tcPr>
            <w:tcW w:w="850" w:type="dxa"/>
            <w:vAlign w:val="center"/>
          </w:tcPr>
          <w:p w:rsidR="00065255" w:rsidRPr="00D51BF9" w:rsidRDefault="00065255">
            <w:pPr>
              <w:spacing w:line="500" w:lineRule="exact"/>
              <w:jc w:val="center"/>
              <w:rPr>
                <w:rFonts w:ascii="华文细黑" w:eastAsia="华文细黑" w:hAnsi="华文细黑"/>
                <w:sz w:val="24"/>
                <w:szCs w:val="24"/>
              </w:rPr>
            </w:pPr>
          </w:p>
        </w:tc>
        <w:tc>
          <w:tcPr>
            <w:tcW w:w="1134" w:type="dxa"/>
            <w:vAlign w:val="center"/>
          </w:tcPr>
          <w:p w:rsidR="00065255" w:rsidRPr="00D51BF9" w:rsidRDefault="00065255">
            <w:pPr>
              <w:spacing w:line="500" w:lineRule="exact"/>
              <w:jc w:val="center"/>
              <w:rPr>
                <w:rFonts w:ascii="华文细黑" w:eastAsia="华文细黑" w:hAnsi="华文细黑"/>
                <w:sz w:val="24"/>
                <w:szCs w:val="24"/>
              </w:rPr>
            </w:pPr>
          </w:p>
        </w:tc>
        <w:tc>
          <w:tcPr>
            <w:tcW w:w="2268" w:type="dxa"/>
            <w:vAlign w:val="center"/>
          </w:tcPr>
          <w:p w:rsidR="00065255" w:rsidRPr="00D51BF9" w:rsidRDefault="00065255">
            <w:pPr>
              <w:spacing w:line="500" w:lineRule="exact"/>
              <w:jc w:val="center"/>
              <w:rPr>
                <w:rFonts w:ascii="华文细黑" w:eastAsia="华文细黑" w:hAnsi="华文细黑"/>
                <w:sz w:val="24"/>
                <w:szCs w:val="24"/>
              </w:rPr>
            </w:pPr>
          </w:p>
        </w:tc>
      </w:tr>
    </w:tbl>
    <w:p w:rsidR="00065255" w:rsidRPr="00D51BF9" w:rsidRDefault="00065255">
      <w:pPr>
        <w:snapToGrid w:val="0"/>
        <w:spacing w:line="500" w:lineRule="exact"/>
        <w:rPr>
          <w:rFonts w:ascii="华文细黑" w:eastAsia="华文细黑" w:hAnsi="华文细黑"/>
          <w:sz w:val="24"/>
          <w:szCs w:val="24"/>
        </w:rPr>
      </w:pPr>
    </w:p>
    <w:p w:rsidR="00065255" w:rsidRPr="00D51BF9" w:rsidRDefault="00065255" w:rsidP="00814789">
      <w:pPr>
        <w:snapToGrid w:val="0"/>
        <w:spacing w:line="500" w:lineRule="exact"/>
        <w:ind w:firstLineChars="200" w:firstLine="480"/>
        <w:rPr>
          <w:rFonts w:ascii="华文细黑" w:eastAsia="华文细黑" w:hAnsi="华文细黑"/>
          <w:sz w:val="24"/>
          <w:szCs w:val="24"/>
        </w:rPr>
      </w:pPr>
      <w:r w:rsidRPr="00D51BF9">
        <w:rPr>
          <w:rFonts w:ascii="华文细黑" w:eastAsia="华文细黑" w:hAnsi="华文细黑" w:cs="华文细黑" w:hint="eastAsia"/>
          <w:sz w:val="24"/>
          <w:szCs w:val="24"/>
        </w:rPr>
        <w:t>注：</w:t>
      </w:r>
      <w:r w:rsidRPr="00D51BF9">
        <w:rPr>
          <w:rFonts w:ascii="华文细黑" w:eastAsia="华文细黑" w:hAnsi="华文细黑" w:cs="华文细黑"/>
          <w:sz w:val="24"/>
          <w:szCs w:val="24"/>
        </w:rPr>
        <w:t>1</w:t>
      </w:r>
      <w:r w:rsidRPr="00D51BF9">
        <w:rPr>
          <w:rFonts w:ascii="华文细黑" w:eastAsia="华文细黑" w:hAnsi="华文细黑" w:cs="华文细黑" w:hint="eastAsia"/>
          <w:sz w:val="24"/>
          <w:szCs w:val="24"/>
        </w:rPr>
        <w:t>、请供应商完整填写本表。</w:t>
      </w:r>
    </w:p>
    <w:p w:rsidR="00065255" w:rsidRPr="00D51BF9" w:rsidRDefault="00065255">
      <w:pPr>
        <w:snapToGrid w:val="0"/>
        <w:spacing w:line="500" w:lineRule="exact"/>
        <w:rPr>
          <w:rFonts w:ascii="华文细黑" w:eastAsia="华文细黑" w:hAnsi="华文细黑"/>
          <w:sz w:val="24"/>
          <w:szCs w:val="24"/>
        </w:rPr>
      </w:pPr>
      <w:r w:rsidRPr="00D51BF9">
        <w:rPr>
          <w:rFonts w:ascii="华文细黑" w:eastAsia="华文细黑" w:hAnsi="华文细黑" w:cs="华文细黑"/>
          <w:sz w:val="24"/>
          <w:szCs w:val="24"/>
        </w:rPr>
        <w:t xml:space="preserve">        2</w:t>
      </w:r>
      <w:r w:rsidRPr="00D51BF9">
        <w:rPr>
          <w:rFonts w:ascii="华文细黑" w:eastAsia="华文细黑" w:hAnsi="华文细黑" w:cs="华文细黑" w:hint="eastAsia"/>
          <w:sz w:val="24"/>
          <w:szCs w:val="24"/>
        </w:rPr>
        <w:t>、该表可扩展</w:t>
      </w:r>
      <w:bookmarkStart w:id="74" w:name="OLE_LINK1"/>
      <w:bookmarkStart w:id="75" w:name="OLE_LINK2"/>
      <w:r w:rsidRPr="00D51BF9">
        <w:rPr>
          <w:rFonts w:ascii="华文细黑" w:eastAsia="华文细黑" w:hAnsi="华文细黑" w:cs="华文细黑" w:hint="eastAsia"/>
          <w:sz w:val="24"/>
          <w:szCs w:val="24"/>
        </w:rPr>
        <w:t>，并逐页签字或盖章。</w:t>
      </w:r>
      <w:bookmarkEnd w:id="74"/>
      <w:bookmarkEnd w:id="75"/>
    </w:p>
    <w:p w:rsidR="00065255" w:rsidRPr="00D51BF9" w:rsidRDefault="00065255">
      <w:pPr>
        <w:pStyle w:val="13"/>
        <w:spacing w:line="360" w:lineRule="auto"/>
        <w:rPr>
          <w:rFonts w:ascii="华文细黑" w:eastAsia="华文细黑" w:hAnsi="华文细黑"/>
          <w:sz w:val="24"/>
          <w:szCs w:val="24"/>
        </w:rPr>
      </w:pPr>
    </w:p>
    <w:p w:rsidR="00065255" w:rsidRPr="00D51BF9" w:rsidRDefault="00065255">
      <w:pPr>
        <w:pStyle w:val="13"/>
        <w:spacing w:line="360" w:lineRule="auto"/>
        <w:rPr>
          <w:rFonts w:ascii="华文细黑" w:eastAsia="华文细黑" w:hAnsi="华文细黑" w:cs="华文细黑"/>
          <w:sz w:val="24"/>
          <w:szCs w:val="24"/>
        </w:rPr>
      </w:pPr>
    </w:p>
    <w:p w:rsidR="00065255" w:rsidRPr="00D51BF9" w:rsidRDefault="00065255">
      <w:pPr>
        <w:spacing w:line="360" w:lineRule="auto"/>
        <w:rPr>
          <w:rFonts w:ascii="华文细黑" w:eastAsia="华文细黑" w:hAnsi="华文细黑"/>
        </w:rPr>
      </w:pPr>
      <w:r w:rsidRPr="00D51BF9">
        <w:rPr>
          <w:rFonts w:ascii="华文细黑" w:eastAsia="华文细黑" w:hAnsi="华文细黑" w:cs="华文细黑" w:hint="eastAsia"/>
          <w:sz w:val="24"/>
          <w:szCs w:val="24"/>
        </w:rPr>
        <w:t>供应商名称（公章）：</w:t>
      </w:r>
    </w:p>
    <w:p w:rsidR="00065255" w:rsidRPr="00D51BF9" w:rsidRDefault="00065255" w:rsidP="00814789">
      <w:pPr>
        <w:spacing w:line="360" w:lineRule="auto"/>
        <w:ind w:right="480" w:firstLineChars="2700" w:firstLine="6480"/>
        <w:rPr>
          <w:rFonts w:ascii="华文细黑" w:eastAsia="华文细黑" w:hAnsi="华文细黑"/>
          <w:sz w:val="24"/>
          <w:szCs w:val="24"/>
        </w:rPr>
      </w:pPr>
      <w:r w:rsidRPr="00D51BF9">
        <w:rPr>
          <w:rFonts w:ascii="华文细黑" w:eastAsia="华文细黑" w:hAnsi="华文细黑" w:cs="华文细黑" w:hint="eastAsia"/>
          <w:sz w:val="24"/>
          <w:szCs w:val="24"/>
        </w:rPr>
        <w:t>年月日</w:t>
      </w:r>
    </w:p>
    <w:p w:rsidR="00065255" w:rsidRPr="00D51BF9" w:rsidRDefault="00065255" w:rsidP="00814789">
      <w:pPr>
        <w:spacing w:line="360" w:lineRule="auto"/>
        <w:ind w:right="480" w:firstLineChars="2700" w:firstLine="6480"/>
        <w:rPr>
          <w:rFonts w:ascii="华文细黑" w:eastAsia="华文细黑" w:hAnsi="华文细黑"/>
          <w:sz w:val="24"/>
          <w:szCs w:val="24"/>
        </w:rPr>
      </w:pPr>
    </w:p>
    <w:p w:rsidR="00065255" w:rsidRPr="00D51BF9" w:rsidRDefault="00065255" w:rsidP="00814789">
      <w:pPr>
        <w:spacing w:line="360" w:lineRule="auto"/>
        <w:ind w:right="480" w:firstLineChars="2700" w:firstLine="6480"/>
        <w:rPr>
          <w:rFonts w:ascii="华文细黑" w:eastAsia="华文细黑" w:hAnsi="华文细黑"/>
          <w:sz w:val="24"/>
          <w:szCs w:val="24"/>
        </w:rPr>
      </w:pPr>
    </w:p>
    <w:p w:rsidR="00065255" w:rsidRPr="00D51BF9" w:rsidRDefault="00065255" w:rsidP="00814789">
      <w:pPr>
        <w:spacing w:line="360" w:lineRule="auto"/>
        <w:ind w:right="480" w:firstLineChars="2700" w:firstLine="6480"/>
        <w:rPr>
          <w:rFonts w:ascii="华文细黑" w:eastAsia="华文细黑" w:hAnsi="华文细黑"/>
          <w:sz w:val="24"/>
          <w:szCs w:val="24"/>
        </w:rPr>
      </w:pPr>
    </w:p>
    <w:p w:rsidR="00065255" w:rsidRPr="00D51BF9" w:rsidRDefault="00065255" w:rsidP="00814789">
      <w:pPr>
        <w:spacing w:line="360" w:lineRule="auto"/>
        <w:ind w:right="480" w:firstLineChars="2700" w:firstLine="6480"/>
        <w:rPr>
          <w:rFonts w:ascii="华文细黑" w:eastAsia="华文细黑" w:hAnsi="华文细黑"/>
          <w:sz w:val="24"/>
          <w:szCs w:val="24"/>
        </w:rPr>
      </w:pPr>
    </w:p>
    <w:p w:rsidR="00065255" w:rsidRPr="00D51BF9" w:rsidRDefault="00065255">
      <w:pPr>
        <w:jc w:val="center"/>
        <w:rPr>
          <w:rFonts w:ascii="华文细黑" w:eastAsia="华文细黑" w:hAnsi="华文细黑"/>
          <w:b/>
          <w:bCs/>
        </w:rPr>
      </w:pPr>
      <w:r w:rsidRPr="00D51BF9">
        <w:rPr>
          <w:rFonts w:ascii="华文细黑" w:eastAsia="华文细黑" w:hAnsi="华文细黑" w:cs="华文细黑" w:hint="eastAsia"/>
          <w:b/>
          <w:bCs/>
        </w:rPr>
        <w:t>最后报价表</w:t>
      </w:r>
    </w:p>
    <w:p w:rsidR="00065255" w:rsidRPr="00D51BF9" w:rsidRDefault="00065255">
      <w:pPr>
        <w:rPr>
          <w:rFonts w:ascii="华文细黑" w:eastAsia="华文细黑" w:hAnsi="华文细黑"/>
          <w:b/>
          <w:bCs/>
        </w:rPr>
      </w:pPr>
    </w:p>
    <w:p w:rsidR="00065255" w:rsidRPr="00D51BF9" w:rsidRDefault="00065255">
      <w:pPr>
        <w:spacing w:line="360" w:lineRule="auto"/>
        <w:rPr>
          <w:rFonts w:ascii="华文细黑" w:eastAsia="华文细黑" w:hAnsi="华文细黑"/>
          <w:sz w:val="24"/>
          <w:szCs w:val="24"/>
          <w:u w:val="single"/>
        </w:rPr>
      </w:pPr>
      <w:r w:rsidRPr="00D51BF9">
        <w:rPr>
          <w:rFonts w:ascii="华文细黑" w:eastAsia="华文细黑" w:hAnsi="华文细黑" w:cs="华文细黑" w:hint="eastAsia"/>
          <w:sz w:val="24"/>
          <w:szCs w:val="24"/>
        </w:rPr>
        <w:t>项目编号：</w:t>
      </w:r>
    </w:p>
    <w:tbl>
      <w:tblPr>
        <w:tblW w:w="0" w:type="auto"/>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648"/>
        <w:gridCol w:w="1721"/>
        <w:gridCol w:w="1417"/>
        <w:gridCol w:w="1982"/>
        <w:gridCol w:w="2340"/>
      </w:tblGrid>
      <w:tr w:rsidR="00065255" w:rsidRPr="00D51BF9">
        <w:trPr>
          <w:trHeight w:val="885"/>
        </w:trPr>
        <w:tc>
          <w:tcPr>
            <w:tcW w:w="1648" w:type="dxa"/>
            <w:vAlign w:val="center"/>
          </w:tcPr>
          <w:p w:rsidR="00065255" w:rsidRPr="00D51BF9" w:rsidRDefault="00065255">
            <w:pPr>
              <w:spacing w:line="500" w:lineRule="exact"/>
              <w:jc w:val="center"/>
              <w:rPr>
                <w:rFonts w:ascii="华文细黑" w:eastAsia="华文细黑" w:hAnsi="华文细黑"/>
                <w:sz w:val="24"/>
                <w:szCs w:val="24"/>
              </w:rPr>
            </w:pPr>
            <w:r w:rsidRPr="00D51BF9">
              <w:rPr>
                <w:rFonts w:ascii="华文细黑" w:eastAsia="华文细黑" w:hAnsi="华文细黑" w:cs="华文细黑" w:hint="eastAsia"/>
                <w:sz w:val="24"/>
                <w:szCs w:val="24"/>
              </w:rPr>
              <w:t>产品名称</w:t>
            </w:r>
          </w:p>
        </w:tc>
        <w:tc>
          <w:tcPr>
            <w:tcW w:w="1721" w:type="dxa"/>
            <w:vAlign w:val="center"/>
          </w:tcPr>
          <w:p w:rsidR="00065255" w:rsidRPr="00D51BF9" w:rsidRDefault="00065255">
            <w:pPr>
              <w:spacing w:line="500" w:lineRule="exact"/>
              <w:jc w:val="center"/>
              <w:rPr>
                <w:rFonts w:ascii="华文细黑" w:eastAsia="华文细黑" w:hAnsi="华文细黑"/>
                <w:sz w:val="24"/>
                <w:szCs w:val="24"/>
              </w:rPr>
            </w:pPr>
            <w:r w:rsidRPr="00D51BF9">
              <w:rPr>
                <w:rFonts w:ascii="华文细黑" w:eastAsia="华文细黑" w:hAnsi="华文细黑" w:cs="华文细黑" w:hint="eastAsia"/>
                <w:sz w:val="24"/>
                <w:szCs w:val="24"/>
              </w:rPr>
              <w:t>品牌及产地</w:t>
            </w:r>
          </w:p>
        </w:tc>
        <w:tc>
          <w:tcPr>
            <w:tcW w:w="1417" w:type="dxa"/>
            <w:vAlign w:val="center"/>
          </w:tcPr>
          <w:p w:rsidR="00065255" w:rsidRPr="00D51BF9" w:rsidRDefault="00065255">
            <w:pPr>
              <w:spacing w:line="500" w:lineRule="exact"/>
              <w:jc w:val="center"/>
              <w:rPr>
                <w:rFonts w:ascii="华文细黑" w:eastAsia="华文细黑" w:hAnsi="华文细黑"/>
                <w:sz w:val="24"/>
                <w:szCs w:val="24"/>
              </w:rPr>
            </w:pPr>
            <w:r w:rsidRPr="00D51BF9">
              <w:rPr>
                <w:rFonts w:ascii="华文细黑" w:eastAsia="华文细黑" w:hAnsi="华文细黑" w:cs="华文细黑" w:hint="eastAsia"/>
                <w:sz w:val="24"/>
                <w:szCs w:val="24"/>
              </w:rPr>
              <w:t>制造商名称</w:t>
            </w:r>
          </w:p>
        </w:tc>
        <w:tc>
          <w:tcPr>
            <w:tcW w:w="1982" w:type="dxa"/>
            <w:vAlign w:val="center"/>
          </w:tcPr>
          <w:p w:rsidR="00065255" w:rsidRPr="00D51BF9" w:rsidRDefault="00065255">
            <w:pPr>
              <w:spacing w:line="500" w:lineRule="exact"/>
              <w:jc w:val="center"/>
              <w:rPr>
                <w:rFonts w:ascii="华文细黑" w:eastAsia="华文细黑" w:hAnsi="华文细黑"/>
                <w:sz w:val="24"/>
                <w:szCs w:val="24"/>
              </w:rPr>
            </w:pPr>
            <w:r w:rsidRPr="00D51BF9">
              <w:rPr>
                <w:rFonts w:ascii="华文细黑" w:eastAsia="华文细黑" w:hAnsi="华文细黑" w:cs="华文细黑" w:hint="eastAsia"/>
                <w:sz w:val="24"/>
                <w:szCs w:val="24"/>
              </w:rPr>
              <w:t>规格型号</w:t>
            </w:r>
          </w:p>
        </w:tc>
        <w:tc>
          <w:tcPr>
            <w:tcW w:w="2340" w:type="dxa"/>
            <w:vAlign w:val="center"/>
          </w:tcPr>
          <w:p w:rsidR="00065255" w:rsidRPr="00D51BF9" w:rsidRDefault="00065255">
            <w:pPr>
              <w:spacing w:line="500" w:lineRule="exact"/>
              <w:jc w:val="center"/>
              <w:rPr>
                <w:rFonts w:ascii="华文细黑" w:eastAsia="华文细黑" w:hAnsi="华文细黑"/>
                <w:sz w:val="24"/>
                <w:szCs w:val="24"/>
              </w:rPr>
            </w:pPr>
            <w:r w:rsidRPr="00D51BF9">
              <w:rPr>
                <w:rFonts w:ascii="华文细黑" w:eastAsia="华文细黑" w:hAnsi="华文细黑" w:cs="华文细黑" w:hint="eastAsia"/>
                <w:sz w:val="24"/>
                <w:szCs w:val="24"/>
              </w:rPr>
              <w:t>数量</w:t>
            </w:r>
          </w:p>
        </w:tc>
      </w:tr>
      <w:tr w:rsidR="00065255" w:rsidRPr="00D51BF9">
        <w:trPr>
          <w:trHeight w:val="724"/>
        </w:trPr>
        <w:tc>
          <w:tcPr>
            <w:tcW w:w="1648" w:type="dxa"/>
            <w:vAlign w:val="center"/>
          </w:tcPr>
          <w:p w:rsidR="00065255" w:rsidRPr="00D51BF9" w:rsidRDefault="00065255">
            <w:pPr>
              <w:spacing w:line="500" w:lineRule="exact"/>
              <w:jc w:val="center"/>
              <w:rPr>
                <w:rFonts w:ascii="华文细黑" w:eastAsia="华文细黑" w:hAnsi="华文细黑"/>
                <w:sz w:val="24"/>
                <w:szCs w:val="24"/>
              </w:rPr>
            </w:pPr>
          </w:p>
        </w:tc>
        <w:tc>
          <w:tcPr>
            <w:tcW w:w="1721" w:type="dxa"/>
            <w:vAlign w:val="center"/>
          </w:tcPr>
          <w:p w:rsidR="00065255" w:rsidRPr="00D51BF9" w:rsidRDefault="00065255">
            <w:pPr>
              <w:spacing w:line="500" w:lineRule="exact"/>
              <w:jc w:val="center"/>
              <w:rPr>
                <w:rFonts w:ascii="华文细黑" w:eastAsia="华文细黑" w:hAnsi="华文细黑"/>
                <w:sz w:val="24"/>
                <w:szCs w:val="24"/>
              </w:rPr>
            </w:pPr>
          </w:p>
        </w:tc>
        <w:tc>
          <w:tcPr>
            <w:tcW w:w="1417" w:type="dxa"/>
            <w:vAlign w:val="center"/>
          </w:tcPr>
          <w:p w:rsidR="00065255" w:rsidRPr="00D51BF9" w:rsidRDefault="00065255">
            <w:pPr>
              <w:spacing w:line="500" w:lineRule="exact"/>
              <w:jc w:val="center"/>
              <w:rPr>
                <w:rFonts w:ascii="华文细黑" w:eastAsia="华文细黑" w:hAnsi="华文细黑"/>
                <w:sz w:val="24"/>
                <w:szCs w:val="24"/>
              </w:rPr>
            </w:pPr>
          </w:p>
        </w:tc>
        <w:tc>
          <w:tcPr>
            <w:tcW w:w="1982" w:type="dxa"/>
            <w:vAlign w:val="center"/>
          </w:tcPr>
          <w:p w:rsidR="00065255" w:rsidRPr="00D51BF9" w:rsidRDefault="00065255">
            <w:pPr>
              <w:spacing w:line="500" w:lineRule="exact"/>
              <w:jc w:val="center"/>
              <w:rPr>
                <w:rFonts w:ascii="华文细黑" w:eastAsia="华文细黑" w:hAnsi="华文细黑"/>
                <w:sz w:val="24"/>
                <w:szCs w:val="24"/>
              </w:rPr>
            </w:pPr>
          </w:p>
        </w:tc>
        <w:tc>
          <w:tcPr>
            <w:tcW w:w="2340" w:type="dxa"/>
            <w:vAlign w:val="center"/>
          </w:tcPr>
          <w:p w:rsidR="00065255" w:rsidRPr="00D51BF9" w:rsidRDefault="00065255">
            <w:pPr>
              <w:spacing w:line="500" w:lineRule="exact"/>
              <w:jc w:val="center"/>
              <w:rPr>
                <w:rFonts w:ascii="华文细黑" w:eastAsia="华文细黑" w:hAnsi="华文细黑"/>
                <w:sz w:val="24"/>
                <w:szCs w:val="24"/>
              </w:rPr>
            </w:pPr>
          </w:p>
        </w:tc>
      </w:tr>
      <w:tr w:rsidR="00065255" w:rsidRPr="00D51BF9">
        <w:trPr>
          <w:trHeight w:val="756"/>
        </w:trPr>
        <w:tc>
          <w:tcPr>
            <w:tcW w:w="1648" w:type="dxa"/>
            <w:vAlign w:val="center"/>
          </w:tcPr>
          <w:p w:rsidR="00065255" w:rsidRPr="00D51BF9" w:rsidRDefault="00065255">
            <w:pPr>
              <w:spacing w:line="500" w:lineRule="exact"/>
              <w:jc w:val="center"/>
              <w:rPr>
                <w:rFonts w:ascii="华文细黑" w:eastAsia="华文细黑" w:hAnsi="华文细黑"/>
                <w:sz w:val="24"/>
                <w:szCs w:val="24"/>
              </w:rPr>
            </w:pPr>
          </w:p>
        </w:tc>
        <w:tc>
          <w:tcPr>
            <w:tcW w:w="1721" w:type="dxa"/>
            <w:vAlign w:val="center"/>
          </w:tcPr>
          <w:p w:rsidR="00065255" w:rsidRPr="00D51BF9" w:rsidRDefault="00065255">
            <w:pPr>
              <w:spacing w:line="500" w:lineRule="exact"/>
              <w:jc w:val="center"/>
              <w:rPr>
                <w:rFonts w:ascii="华文细黑" w:eastAsia="华文细黑" w:hAnsi="华文细黑"/>
                <w:sz w:val="24"/>
                <w:szCs w:val="24"/>
              </w:rPr>
            </w:pPr>
          </w:p>
        </w:tc>
        <w:tc>
          <w:tcPr>
            <w:tcW w:w="1417" w:type="dxa"/>
            <w:vAlign w:val="center"/>
          </w:tcPr>
          <w:p w:rsidR="00065255" w:rsidRPr="00D51BF9" w:rsidRDefault="00065255">
            <w:pPr>
              <w:spacing w:line="500" w:lineRule="exact"/>
              <w:jc w:val="center"/>
              <w:rPr>
                <w:rFonts w:ascii="华文细黑" w:eastAsia="华文细黑" w:hAnsi="华文细黑"/>
                <w:sz w:val="24"/>
                <w:szCs w:val="24"/>
              </w:rPr>
            </w:pPr>
          </w:p>
        </w:tc>
        <w:tc>
          <w:tcPr>
            <w:tcW w:w="1982" w:type="dxa"/>
            <w:vAlign w:val="center"/>
          </w:tcPr>
          <w:p w:rsidR="00065255" w:rsidRPr="00D51BF9" w:rsidRDefault="00065255">
            <w:pPr>
              <w:spacing w:line="500" w:lineRule="exact"/>
              <w:jc w:val="center"/>
              <w:rPr>
                <w:rFonts w:ascii="华文细黑" w:eastAsia="华文细黑" w:hAnsi="华文细黑"/>
                <w:sz w:val="24"/>
                <w:szCs w:val="24"/>
              </w:rPr>
            </w:pPr>
          </w:p>
        </w:tc>
        <w:tc>
          <w:tcPr>
            <w:tcW w:w="2340" w:type="dxa"/>
            <w:vAlign w:val="center"/>
          </w:tcPr>
          <w:p w:rsidR="00065255" w:rsidRPr="00D51BF9" w:rsidRDefault="00065255">
            <w:pPr>
              <w:spacing w:line="500" w:lineRule="exact"/>
              <w:jc w:val="center"/>
              <w:rPr>
                <w:rFonts w:ascii="华文细黑" w:eastAsia="华文细黑" w:hAnsi="华文细黑"/>
                <w:sz w:val="24"/>
                <w:szCs w:val="24"/>
              </w:rPr>
            </w:pPr>
          </w:p>
        </w:tc>
      </w:tr>
      <w:tr w:rsidR="00065255" w:rsidRPr="00D51BF9">
        <w:trPr>
          <w:trHeight w:val="746"/>
        </w:trPr>
        <w:tc>
          <w:tcPr>
            <w:tcW w:w="1648" w:type="dxa"/>
            <w:vAlign w:val="center"/>
          </w:tcPr>
          <w:p w:rsidR="00065255" w:rsidRPr="00D51BF9" w:rsidRDefault="00065255">
            <w:pPr>
              <w:spacing w:line="500" w:lineRule="exact"/>
              <w:jc w:val="center"/>
              <w:rPr>
                <w:rFonts w:ascii="华文细黑" w:eastAsia="华文细黑" w:hAnsi="华文细黑"/>
                <w:sz w:val="24"/>
                <w:szCs w:val="24"/>
              </w:rPr>
            </w:pPr>
          </w:p>
        </w:tc>
        <w:tc>
          <w:tcPr>
            <w:tcW w:w="1721" w:type="dxa"/>
            <w:vAlign w:val="center"/>
          </w:tcPr>
          <w:p w:rsidR="00065255" w:rsidRPr="00D51BF9" w:rsidRDefault="00065255">
            <w:pPr>
              <w:spacing w:line="500" w:lineRule="exact"/>
              <w:jc w:val="center"/>
              <w:rPr>
                <w:rFonts w:ascii="华文细黑" w:eastAsia="华文细黑" w:hAnsi="华文细黑"/>
                <w:sz w:val="24"/>
                <w:szCs w:val="24"/>
              </w:rPr>
            </w:pPr>
          </w:p>
        </w:tc>
        <w:tc>
          <w:tcPr>
            <w:tcW w:w="1417" w:type="dxa"/>
            <w:vAlign w:val="center"/>
          </w:tcPr>
          <w:p w:rsidR="00065255" w:rsidRPr="00D51BF9" w:rsidRDefault="00065255">
            <w:pPr>
              <w:spacing w:line="500" w:lineRule="exact"/>
              <w:jc w:val="center"/>
              <w:rPr>
                <w:rFonts w:ascii="华文细黑" w:eastAsia="华文细黑" w:hAnsi="华文细黑"/>
                <w:sz w:val="24"/>
                <w:szCs w:val="24"/>
              </w:rPr>
            </w:pPr>
          </w:p>
        </w:tc>
        <w:tc>
          <w:tcPr>
            <w:tcW w:w="1982" w:type="dxa"/>
            <w:vAlign w:val="center"/>
          </w:tcPr>
          <w:p w:rsidR="00065255" w:rsidRPr="00D51BF9" w:rsidRDefault="00065255">
            <w:pPr>
              <w:spacing w:line="500" w:lineRule="exact"/>
              <w:jc w:val="center"/>
              <w:rPr>
                <w:rFonts w:ascii="华文细黑" w:eastAsia="华文细黑" w:hAnsi="华文细黑"/>
                <w:sz w:val="24"/>
                <w:szCs w:val="24"/>
              </w:rPr>
            </w:pPr>
          </w:p>
        </w:tc>
        <w:tc>
          <w:tcPr>
            <w:tcW w:w="2340" w:type="dxa"/>
            <w:vAlign w:val="center"/>
          </w:tcPr>
          <w:p w:rsidR="00065255" w:rsidRPr="00D51BF9" w:rsidRDefault="00065255">
            <w:pPr>
              <w:spacing w:line="500" w:lineRule="exact"/>
              <w:jc w:val="center"/>
              <w:rPr>
                <w:rFonts w:ascii="华文细黑" w:eastAsia="华文细黑" w:hAnsi="华文细黑"/>
                <w:sz w:val="24"/>
                <w:szCs w:val="24"/>
              </w:rPr>
            </w:pPr>
          </w:p>
        </w:tc>
      </w:tr>
      <w:tr w:rsidR="00065255" w:rsidRPr="00D51BF9">
        <w:trPr>
          <w:trHeight w:val="736"/>
        </w:trPr>
        <w:tc>
          <w:tcPr>
            <w:tcW w:w="1648" w:type="dxa"/>
            <w:vAlign w:val="center"/>
          </w:tcPr>
          <w:p w:rsidR="00065255" w:rsidRPr="00D51BF9" w:rsidRDefault="00065255">
            <w:pPr>
              <w:spacing w:line="500" w:lineRule="exact"/>
              <w:jc w:val="center"/>
              <w:rPr>
                <w:rFonts w:ascii="华文细黑" w:eastAsia="华文细黑" w:hAnsi="华文细黑"/>
                <w:sz w:val="24"/>
                <w:szCs w:val="24"/>
              </w:rPr>
            </w:pPr>
          </w:p>
        </w:tc>
        <w:tc>
          <w:tcPr>
            <w:tcW w:w="1721" w:type="dxa"/>
            <w:vAlign w:val="center"/>
          </w:tcPr>
          <w:p w:rsidR="00065255" w:rsidRPr="00D51BF9" w:rsidRDefault="00065255">
            <w:pPr>
              <w:spacing w:line="500" w:lineRule="exact"/>
              <w:jc w:val="center"/>
              <w:rPr>
                <w:rFonts w:ascii="华文细黑" w:eastAsia="华文细黑" w:hAnsi="华文细黑"/>
                <w:sz w:val="24"/>
                <w:szCs w:val="24"/>
              </w:rPr>
            </w:pPr>
          </w:p>
        </w:tc>
        <w:tc>
          <w:tcPr>
            <w:tcW w:w="1417" w:type="dxa"/>
            <w:vAlign w:val="center"/>
          </w:tcPr>
          <w:p w:rsidR="00065255" w:rsidRPr="00D51BF9" w:rsidRDefault="00065255">
            <w:pPr>
              <w:spacing w:line="500" w:lineRule="exact"/>
              <w:jc w:val="center"/>
              <w:rPr>
                <w:rFonts w:ascii="华文细黑" w:eastAsia="华文细黑" w:hAnsi="华文细黑"/>
                <w:sz w:val="24"/>
                <w:szCs w:val="24"/>
              </w:rPr>
            </w:pPr>
          </w:p>
        </w:tc>
        <w:tc>
          <w:tcPr>
            <w:tcW w:w="1982" w:type="dxa"/>
            <w:vAlign w:val="center"/>
          </w:tcPr>
          <w:p w:rsidR="00065255" w:rsidRPr="00D51BF9" w:rsidRDefault="00065255">
            <w:pPr>
              <w:spacing w:line="500" w:lineRule="exact"/>
              <w:jc w:val="center"/>
              <w:rPr>
                <w:rFonts w:ascii="华文细黑" w:eastAsia="华文细黑" w:hAnsi="华文细黑"/>
                <w:sz w:val="24"/>
                <w:szCs w:val="24"/>
              </w:rPr>
            </w:pPr>
          </w:p>
        </w:tc>
        <w:tc>
          <w:tcPr>
            <w:tcW w:w="2340" w:type="dxa"/>
            <w:vAlign w:val="center"/>
          </w:tcPr>
          <w:p w:rsidR="00065255" w:rsidRPr="00D51BF9" w:rsidRDefault="00065255">
            <w:pPr>
              <w:spacing w:line="500" w:lineRule="exact"/>
              <w:jc w:val="center"/>
              <w:rPr>
                <w:rFonts w:ascii="华文细黑" w:eastAsia="华文细黑" w:hAnsi="华文细黑"/>
                <w:sz w:val="24"/>
                <w:szCs w:val="24"/>
              </w:rPr>
            </w:pPr>
          </w:p>
        </w:tc>
      </w:tr>
      <w:tr w:rsidR="00065255" w:rsidRPr="00D51BF9">
        <w:trPr>
          <w:trHeight w:val="754"/>
        </w:trPr>
        <w:tc>
          <w:tcPr>
            <w:tcW w:w="1648" w:type="dxa"/>
            <w:vAlign w:val="center"/>
          </w:tcPr>
          <w:p w:rsidR="00065255" w:rsidRPr="00D51BF9" w:rsidRDefault="00065255">
            <w:pPr>
              <w:spacing w:line="500" w:lineRule="exact"/>
              <w:jc w:val="center"/>
              <w:rPr>
                <w:rFonts w:ascii="华文细黑" w:eastAsia="华文细黑" w:hAnsi="华文细黑"/>
                <w:sz w:val="24"/>
                <w:szCs w:val="24"/>
              </w:rPr>
            </w:pPr>
          </w:p>
        </w:tc>
        <w:tc>
          <w:tcPr>
            <w:tcW w:w="1721" w:type="dxa"/>
            <w:vAlign w:val="center"/>
          </w:tcPr>
          <w:p w:rsidR="00065255" w:rsidRPr="00D51BF9" w:rsidRDefault="00065255">
            <w:pPr>
              <w:spacing w:line="500" w:lineRule="exact"/>
              <w:jc w:val="center"/>
              <w:rPr>
                <w:rFonts w:ascii="华文细黑" w:eastAsia="华文细黑" w:hAnsi="华文细黑"/>
                <w:sz w:val="24"/>
                <w:szCs w:val="24"/>
              </w:rPr>
            </w:pPr>
          </w:p>
        </w:tc>
        <w:tc>
          <w:tcPr>
            <w:tcW w:w="1417" w:type="dxa"/>
            <w:vAlign w:val="center"/>
          </w:tcPr>
          <w:p w:rsidR="00065255" w:rsidRPr="00D51BF9" w:rsidRDefault="00065255">
            <w:pPr>
              <w:spacing w:line="500" w:lineRule="exact"/>
              <w:jc w:val="center"/>
              <w:rPr>
                <w:rFonts w:ascii="华文细黑" w:eastAsia="华文细黑" w:hAnsi="华文细黑"/>
                <w:sz w:val="24"/>
                <w:szCs w:val="24"/>
              </w:rPr>
            </w:pPr>
          </w:p>
        </w:tc>
        <w:tc>
          <w:tcPr>
            <w:tcW w:w="1982" w:type="dxa"/>
            <w:vAlign w:val="center"/>
          </w:tcPr>
          <w:p w:rsidR="00065255" w:rsidRPr="00D51BF9" w:rsidRDefault="00065255">
            <w:pPr>
              <w:spacing w:line="500" w:lineRule="exact"/>
              <w:jc w:val="center"/>
              <w:rPr>
                <w:rFonts w:ascii="华文细黑" w:eastAsia="华文细黑" w:hAnsi="华文细黑"/>
                <w:sz w:val="24"/>
                <w:szCs w:val="24"/>
              </w:rPr>
            </w:pPr>
          </w:p>
        </w:tc>
        <w:tc>
          <w:tcPr>
            <w:tcW w:w="2340" w:type="dxa"/>
            <w:vAlign w:val="center"/>
          </w:tcPr>
          <w:p w:rsidR="00065255" w:rsidRPr="00D51BF9" w:rsidRDefault="00065255">
            <w:pPr>
              <w:spacing w:line="500" w:lineRule="exact"/>
              <w:jc w:val="center"/>
              <w:rPr>
                <w:rFonts w:ascii="华文细黑" w:eastAsia="华文细黑" w:hAnsi="华文细黑"/>
                <w:sz w:val="24"/>
                <w:szCs w:val="24"/>
              </w:rPr>
            </w:pPr>
          </w:p>
        </w:tc>
      </w:tr>
      <w:tr w:rsidR="00065255" w:rsidRPr="00D51BF9">
        <w:trPr>
          <w:trHeight w:val="758"/>
        </w:trPr>
        <w:tc>
          <w:tcPr>
            <w:tcW w:w="1648" w:type="dxa"/>
            <w:vAlign w:val="center"/>
          </w:tcPr>
          <w:p w:rsidR="00065255" w:rsidRPr="00D51BF9" w:rsidRDefault="00065255">
            <w:pPr>
              <w:spacing w:line="500" w:lineRule="exact"/>
              <w:jc w:val="center"/>
              <w:rPr>
                <w:rFonts w:ascii="华文细黑" w:eastAsia="华文细黑" w:hAnsi="华文细黑"/>
                <w:sz w:val="24"/>
                <w:szCs w:val="24"/>
              </w:rPr>
            </w:pPr>
          </w:p>
        </w:tc>
        <w:tc>
          <w:tcPr>
            <w:tcW w:w="1721" w:type="dxa"/>
            <w:vAlign w:val="center"/>
          </w:tcPr>
          <w:p w:rsidR="00065255" w:rsidRPr="00D51BF9" w:rsidRDefault="00065255">
            <w:pPr>
              <w:spacing w:line="500" w:lineRule="exact"/>
              <w:jc w:val="center"/>
              <w:rPr>
                <w:rFonts w:ascii="华文细黑" w:eastAsia="华文细黑" w:hAnsi="华文细黑"/>
                <w:sz w:val="24"/>
                <w:szCs w:val="24"/>
              </w:rPr>
            </w:pPr>
          </w:p>
        </w:tc>
        <w:tc>
          <w:tcPr>
            <w:tcW w:w="1417" w:type="dxa"/>
            <w:vAlign w:val="center"/>
          </w:tcPr>
          <w:p w:rsidR="00065255" w:rsidRPr="00D51BF9" w:rsidRDefault="00065255">
            <w:pPr>
              <w:spacing w:line="500" w:lineRule="exact"/>
              <w:jc w:val="center"/>
              <w:rPr>
                <w:rFonts w:ascii="华文细黑" w:eastAsia="华文细黑" w:hAnsi="华文细黑"/>
                <w:sz w:val="24"/>
                <w:szCs w:val="24"/>
              </w:rPr>
            </w:pPr>
          </w:p>
        </w:tc>
        <w:tc>
          <w:tcPr>
            <w:tcW w:w="1982" w:type="dxa"/>
            <w:vAlign w:val="center"/>
          </w:tcPr>
          <w:p w:rsidR="00065255" w:rsidRPr="00D51BF9" w:rsidRDefault="00065255">
            <w:pPr>
              <w:spacing w:line="500" w:lineRule="exact"/>
              <w:jc w:val="center"/>
              <w:rPr>
                <w:rFonts w:ascii="华文细黑" w:eastAsia="华文细黑" w:hAnsi="华文细黑"/>
                <w:sz w:val="24"/>
                <w:szCs w:val="24"/>
              </w:rPr>
            </w:pPr>
          </w:p>
        </w:tc>
        <w:tc>
          <w:tcPr>
            <w:tcW w:w="2340" w:type="dxa"/>
            <w:vAlign w:val="center"/>
          </w:tcPr>
          <w:p w:rsidR="00065255" w:rsidRPr="00D51BF9" w:rsidRDefault="00065255">
            <w:pPr>
              <w:spacing w:line="500" w:lineRule="exact"/>
              <w:jc w:val="center"/>
              <w:rPr>
                <w:rFonts w:ascii="华文细黑" w:eastAsia="华文细黑" w:hAnsi="华文细黑"/>
                <w:sz w:val="24"/>
                <w:szCs w:val="24"/>
              </w:rPr>
            </w:pPr>
          </w:p>
        </w:tc>
      </w:tr>
      <w:tr w:rsidR="00065255" w:rsidRPr="00D51BF9">
        <w:trPr>
          <w:trHeight w:val="706"/>
        </w:trPr>
        <w:tc>
          <w:tcPr>
            <w:tcW w:w="1648" w:type="dxa"/>
            <w:vAlign w:val="center"/>
          </w:tcPr>
          <w:p w:rsidR="00065255" w:rsidRPr="00D51BF9" w:rsidRDefault="00065255">
            <w:pPr>
              <w:spacing w:line="500" w:lineRule="exact"/>
              <w:jc w:val="center"/>
              <w:rPr>
                <w:rFonts w:ascii="华文细黑" w:eastAsia="华文细黑" w:hAnsi="华文细黑"/>
                <w:sz w:val="24"/>
                <w:szCs w:val="24"/>
              </w:rPr>
            </w:pPr>
          </w:p>
        </w:tc>
        <w:tc>
          <w:tcPr>
            <w:tcW w:w="3138" w:type="dxa"/>
            <w:gridSpan w:val="2"/>
            <w:vAlign w:val="center"/>
          </w:tcPr>
          <w:p w:rsidR="00065255" w:rsidRPr="00D51BF9" w:rsidRDefault="00065255">
            <w:pPr>
              <w:spacing w:line="500" w:lineRule="exact"/>
              <w:jc w:val="center"/>
              <w:rPr>
                <w:rFonts w:ascii="华文细黑" w:eastAsia="华文细黑" w:hAnsi="华文细黑"/>
                <w:sz w:val="24"/>
                <w:szCs w:val="24"/>
              </w:rPr>
            </w:pPr>
          </w:p>
        </w:tc>
        <w:tc>
          <w:tcPr>
            <w:tcW w:w="1982" w:type="dxa"/>
            <w:vAlign w:val="center"/>
          </w:tcPr>
          <w:p w:rsidR="00065255" w:rsidRPr="00D51BF9" w:rsidRDefault="00065255">
            <w:pPr>
              <w:spacing w:line="500" w:lineRule="exact"/>
              <w:jc w:val="center"/>
              <w:rPr>
                <w:rFonts w:ascii="华文细黑" w:eastAsia="华文细黑" w:hAnsi="华文细黑"/>
                <w:sz w:val="24"/>
                <w:szCs w:val="24"/>
              </w:rPr>
            </w:pPr>
            <w:r w:rsidRPr="00D51BF9">
              <w:rPr>
                <w:rFonts w:ascii="华文细黑" w:eastAsia="华文细黑" w:hAnsi="华文细黑" w:cs="华文细黑" w:hint="eastAsia"/>
                <w:sz w:val="24"/>
                <w:szCs w:val="24"/>
              </w:rPr>
              <w:t>大写：</w:t>
            </w:r>
          </w:p>
        </w:tc>
        <w:tc>
          <w:tcPr>
            <w:tcW w:w="2340" w:type="dxa"/>
            <w:vAlign w:val="center"/>
          </w:tcPr>
          <w:p w:rsidR="00065255" w:rsidRPr="00D51BF9" w:rsidRDefault="00065255">
            <w:pPr>
              <w:spacing w:line="500" w:lineRule="exact"/>
              <w:jc w:val="center"/>
              <w:rPr>
                <w:rFonts w:ascii="华文细黑" w:eastAsia="华文细黑" w:hAnsi="华文细黑"/>
                <w:sz w:val="24"/>
                <w:szCs w:val="24"/>
              </w:rPr>
            </w:pPr>
          </w:p>
        </w:tc>
      </w:tr>
    </w:tbl>
    <w:p w:rsidR="00065255" w:rsidRPr="00D51BF9" w:rsidRDefault="00065255">
      <w:pPr>
        <w:snapToGrid w:val="0"/>
        <w:spacing w:line="500" w:lineRule="exact"/>
        <w:rPr>
          <w:rFonts w:ascii="华文细黑" w:eastAsia="华文细黑" w:hAnsi="华文细黑"/>
          <w:sz w:val="24"/>
          <w:szCs w:val="24"/>
        </w:rPr>
      </w:pPr>
    </w:p>
    <w:p w:rsidR="00065255" w:rsidRPr="00D51BF9" w:rsidRDefault="00065255" w:rsidP="00814789">
      <w:pPr>
        <w:snapToGrid w:val="0"/>
        <w:spacing w:line="500" w:lineRule="exact"/>
        <w:ind w:firstLineChars="200" w:firstLine="480"/>
        <w:rPr>
          <w:rFonts w:ascii="华文细黑" w:eastAsia="华文细黑" w:hAnsi="华文细黑"/>
          <w:sz w:val="24"/>
          <w:szCs w:val="24"/>
        </w:rPr>
      </w:pPr>
      <w:r w:rsidRPr="00D51BF9">
        <w:rPr>
          <w:rFonts w:ascii="华文细黑" w:eastAsia="华文细黑" w:hAnsi="华文细黑" w:cs="华文细黑" w:hint="eastAsia"/>
          <w:sz w:val="24"/>
          <w:szCs w:val="24"/>
        </w:rPr>
        <w:t>注：</w:t>
      </w:r>
      <w:r w:rsidRPr="00D51BF9">
        <w:rPr>
          <w:rFonts w:ascii="华文细黑" w:eastAsia="华文细黑" w:hAnsi="华文细黑" w:cs="华文细黑"/>
          <w:sz w:val="24"/>
          <w:szCs w:val="24"/>
        </w:rPr>
        <w:t>1</w:t>
      </w:r>
      <w:r w:rsidRPr="00D51BF9">
        <w:rPr>
          <w:rFonts w:ascii="华文细黑" w:eastAsia="华文细黑" w:hAnsi="华文细黑" w:cs="华文细黑" w:hint="eastAsia"/>
          <w:sz w:val="24"/>
          <w:szCs w:val="24"/>
        </w:rPr>
        <w:t>、请供应商完整填写本表。</w:t>
      </w:r>
    </w:p>
    <w:p w:rsidR="00065255" w:rsidRPr="00D51BF9" w:rsidRDefault="00065255">
      <w:pPr>
        <w:snapToGrid w:val="0"/>
        <w:spacing w:line="500" w:lineRule="exact"/>
        <w:rPr>
          <w:rFonts w:ascii="华文细黑" w:eastAsia="华文细黑" w:hAnsi="华文细黑"/>
          <w:sz w:val="24"/>
          <w:szCs w:val="24"/>
        </w:rPr>
      </w:pPr>
      <w:r w:rsidRPr="00D51BF9">
        <w:rPr>
          <w:rFonts w:ascii="华文细黑" w:eastAsia="华文细黑" w:hAnsi="华文细黑" w:cs="华文细黑"/>
          <w:sz w:val="24"/>
          <w:szCs w:val="24"/>
        </w:rPr>
        <w:t xml:space="preserve">        2</w:t>
      </w:r>
      <w:r w:rsidRPr="00D51BF9">
        <w:rPr>
          <w:rFonts w:ascii="华文细黑" w:eastAsia="华文细黑" w:hAnsi="华文细黑" w:cs="华文细黑" w:hint="eastAsia"/>
          <w:sz w:val="24"/>
          <w:szCs w:val="24"/>
        </w:rPr>
        <w:t>、该表可扩展，并逐页签字或盖章。</w:t>
      </w:r>
    </w:p>
    <w:p w:rsidR="00065255" w:rsidRPr="00D51BF9" w:rsidRDefault="00065255">
      <w:pPr>
        <w:rPr>
          <w:rFonts w:ascii="华文细黑" w:eastAsia="华文细黑" w:hAnsi="华文细黑"/>
          <w:sz w:val="24"/>
          <w:szCs w:val="24"/>
        </w:rPr>
      </w:pPr>
    </w:p>
    <w:p w:rsidR="00065255" w:rsidRPr="00D51BF9" w:rsidRDefault="00065255">
      <w:pPr>
        <w:rPr>
          <w:rFonts w:ascii="华文细黑" w:eastAsia="华文细黑" w:hAnsi="华文细黑"/>
          <w:color w:val="000000"/>
          <w:sz w:val="24"/>
          <w:szCs w:val="24"/>
        </w:rPr>
      </w:pPr>
      <w:r w:rsidRPr="00D51BF9">
        <w:rPr>
          <w:rFonts w:ascii="华文细黑" w:eastAsia="华文细黑" w:hAnsi="华文细黑" w:cs="华文细黑" w:hint="eastAsia"/>
          <w:sz w:val="24"/>
          <w:szCs w:val="24"/>
        </w:rPr>
        <w:t>（注：此页报价表无需制作进投标文件中。由投标人提前填写除最后报价外的信息并签字盖章单独保存，携带至招投标现场填写报价。）</w:t>
      </w:r>
    </w:p>
    <w:p w:rsidR="00065255" w:rsidRPr="00D51BF9" w:rsidRDefault="00065255">
      <w:pPr>
        <w:pStyle w:val="13"/>
        <w:spacing w:line="360" w:lineRule="auto"/>
        <w:rPr>
          <w:rFonts w:ascii="华文细黑" w:eastAsia="华文细黑" w:hAnsi="华文细黑" w:cs="华文细黑"/>
          <w:sz w:val="24"/>
          <w:szCs w:val="24"/>
        </w:rPr>
      </w:pPr>
    </w:p>
    <w:p w:rsidR="00065255" w:rsidRPr="00D51BF9" w:rsidRDefault="00065255">
      <w:pPr>
        <w:spacing w:line="360" w:lineRule="auto"/>
        <w:rPr>
          <w:rFonts w:ascii="华文细黑" w:eastAsia="华文细黑" w:hAnsi="华文细黑"/>
        </w:rPr>
      </w:pPr>
      <w:r w:rsidRPr="00D51BF9">
        <w:rPr>
          <w:rFonts w:ascii="华文细黑" w:eastAsia="华文细黑" w:hAnsi="华文细黑" w:cs="华文细黑" w:hint="eastAsia"/>
          <w:sz w:val="24"/>
          <w:szCs w:val="24"/>
        </w:rPr>
        <w:t>供应商名称（公章）：</w:t>
      </w:r>
    </w:p>
    <w:p w:rsidR="00065255" w:rsidRPr="00D51BF9" w:rsidRDefault="00065255" w:rsidP="00814789">
      <w:pPr>
        <w:spacing w:line="360" w:lineRule="auto"/>
        <w:ind w:right="480" w:firstLineChars="2700" w:firstLine="6480"/>
        <w:rPr>
          <w:rFonts w:ascii="华文细黑" w:eastAsia="华文细黑" w:hAnsi="华文细黑"/>
          <w:sz w:val="24"/>
          <w:szCs w:val="24"/>
        </w:rPr>
      </w:pPr>
      <w:r w:rsidRPr="00D51BF9">
        <w:rPr>
          <w:rFonts w:ascii="华文细黑" w:eastAsia="华文细黑" w:hAnsi="华文细黑" w:cs="华文细黑" w:hint="eastAsia"/>
          <w:sz w:val="24"/>
          <w:szCs w:val="24"/>
        </w:rPr>
        <w:t>年月日</w:t>
      </w:r>
    </w:p>
    <w:p w:rsidR="00065255" w:rsidRPr="00D51BF9" w:rsidRDefault="00065255" w:rsidP="00814789">
      <w:pPr>
        <w:spacing w:line="360" w:lineRule="auto"/>
        <w:ind w:right="480" w:firstLineChars="2700" w:firstLine="6480"/>
        <w:rPr>
          <w:rFonts w:ascii="华文细黑" w:eastAsia="华文细黑" w:hAnsi="华文细黑"/>
          <w:sz w:val="24"/>
          <w:szCs w:val="24"/>
        </w:rPr>
      </w:pPr>
    </w:p>
    <w:p w:rsidR="00065255" w:rsidRPr="00D51BF9" w:rsidRDefault="00065255" w:rsidP="00814789">
      <w:pPr>
        <w:spacing w:line="360" w:lineRule="auto"/>
        <w:ind w:right="480" w:firstLineChars="2700" w:firstLine="6480"/>
        <w:rPr>
          <w:rFonts w:ascii="华文细黑" w:eastAsia="华文细黑" w:hAnsi="华文细黑"/>
          <w:sz w:val="24"/>
          <w:szCs w:val="24"/>
        </w:rPr>
      </w:pPr>
    </w:p>
    <w:p w:rsidR="00065255" w:rsidRPr="00D51BF9" w:rsidRDefault="00065255" w:rsidP="00814789">
      <w:pPr>
        <w:spacing w:line="360" w:lineRule="auto"/>
        <w:ind w:right="480" w:firstLineChars="2700" w:firstLine="6480"/>
        <w:rPr>
          <w:rFonts w:ascii="华文细黑" w:eastAsia="华文细黑" w:hAnsi="华文细黑"/>
          <w:sz w:val="24"/>
          <w:szCs w:val="24"/>
        </w:rPr>
      </w:pPr>
    </w:p>
    <w:p w:rsidR="00065255" w:rsidRPr="00D51BF9" w:rsidRDefault="00065255" w:rsidP="00814789">
      <w:pPr>
        <w:spacing w:line="360" w:lineRule="auto"/>
        <w:ind w:right="480" w:firstLineChars="2700" w:firstLine="6480"/>
        <w:rPr>
          <w:rFonts w:ascii="华文细黑" w:eastAsia="华文细黑" w:hAnsi="华文细黑"/>
          <w:sz w:val="24"/>
          <w:szCs w:val="24"/>
        </w:rPr>
      </w:pPr>
    </w:p>
    <w:p w:rsidR="00065255" w:rsidRPr="00D51BF9" w:rsidRDefault="00065255" w:rsidP="00814789">
      <w:pPr>
        <w:spacing w:line="360" w:lineRule="auto"/>
        <w:ind w:right="480" w:firstLineChars="2700" w:firstLine="6480"/>
        <w:rPr>
          <w:rFonts w:ascii="华文细黑" w:eastAsia="华文细黑" w:hAnsi="华文细黑"/>
          <w:sz w:val="24"/>
          <w:szCs w:val="24"/>
        </w:rPr>
      </w:pPr>
    </w:p>
    <w:p w:rsidR="00065255" w:rsidRPr="00D51BF9" w:rsidRDefault="00065255" w:rsidP="00814789">
      <w:pPr>
        <w:spacing w:line="360" w:lineRule="auto"/>
        <w:ind w:right="480" w:firstLineChars="2700" w:firstLine="6480"/>
        <w:rPr>
          <w:rFonts w:ascii="华文细黑" w:eastAsia="华文细黑" w:hAnsi="华文细黑"/>
          <w:sz w:val="24"/>
          <w:szCs w:val="24"/>
        </w:rPr>
      </w:pPr>
    </w:p>
    <w:p w:rsidR="00065255" w:rsidRPr="00D51BF9" w:rsidRDefault="00065255" w:rsidP="00814789">
      <w:pPr>
        <w:pStyle w:val="3"/>
        <w:spacing w:before="0" w:after="0" w:line="360" w:lineRule="auto"/>
        <w:ind w:firstLineChars="196" w:firstLine="471"/>
        <w:rPr>
          <w:rFonts w:ascii="华文细黑" w:eastAsia="华文细黑" w:hAnsi="华文细黑"/>
          <w:sz w:val="24"/>
          <w:szCs w:val="24"/>
        </w:rPr>
      </w:pPr>
      <w:bookmarkStart w:id="76" w:name="_Toc313008357"/>
      <w:bookmarkStart w:id="77" w:name="_Toc313888361"/>
      <w:bookmarkStart w:id="78" w:name="_Toc342913420"/>
      <w:bookmarkStart w:id="79" w:name="_Toc467854764"/>
      <w:r w:rsidRPr="00D51BF9">
        <w:rPr>
          <w:rFonts w:ascii="华文细黑" w:eastAsia="华文细黑" w:hAnsi="华文细黑" w:cs="华文细黑" w:hint="eastAsia"/>
          <w:sz w:val="24"/>
          <w:szCs w:val="24"/>
        </w:rPr>
        <w:t>二、技术部分</w:t>
      </w:r>
      <w:bookmarkEnd w:id="76"/>
      <w:bookmarkEnd w:id="77"/>
      <w:bookmarkEnd w:id="78"/>
      <w:bookmarkEnd w:id="79"/>
    </w:p>
    <w:p w:rsidR="00065255" w:rsidRPr="00D51BF9" w:rsidRDefault="00065255">
      <w:pPr>
        <w:snapToGrid w:val="0"/>
        <w:spacing w:line="360" w:lineRule="auto"/>
        <w:rPr>
          <w:rFonts w:ascii="华文细黑" w:eastAsia="华文细黑" w:hAnsi="华文细黑"/>
          <w:sz w:val="24"/>
          <w:szCs w:val="24"/>
        </w:rPr>
      </w:pPr>
      <w:r w:rsidRPr="00D51BF9">
        <w:rPr>
          <w:rFonts w:ascii="华文细黑" w:eastAsia="华文细黑" w:hAnsi="华文细黑" w:cs="华文细黑" w:hint="eastAsia"/>
          <w:sz w:val="24"/>
          <w:szCs w:val="24"/>
        </w:rPr>
        <w:t>（一）技术应答（格式自定）</w:t>
      </w:r>
    </w:p>
    <w:p w:rsidR="00065255" w:rsidRPr="00D51BF9" w:rsidRDefault="00065255">
      <w:pPr>
        <w:tabs>
          <w:tab w:val="left" w:pos="6300"/>
        </w:tabs>
        <w:snapToGrid w:val="0"/>
        <w:spacing w:line="500" w:lineRule="exact"/>
        <w:rPr>
          <w:rFonts w:ascii="华文细黑" w:eastAsia="华文细黑" w:hAnsi="华文细黑"/>
        </w:rPr>
      </w:pPr>
      <w:r w:rsidRPr="00D51BF9">
        <w:rPr>
          <w:rFonts w:ascii="华文细黑" w:eastAsia="华文细黑" w:hAnsi="华文细黑" w:cs="华文细黑" w:hint="eastAsia"/>
          <w:sz w:val="24"/>
          <w:szCs w:val="24"/>
        </w:rPr>
        <w:t>（二）技术响应偏离表</w:t>
      </w:r>
    </w:p>
    <w:p w:rsidR="00065255" w:rsidRPr="00D51BF9" w:rsidRDefault="00065255" w:rsidP="00814789">
      <w:pPr>
        <w:pStyle w:val="af0"/>
        <w:tabs>
          <w:tab w:val="left" w:pos="6300"/>
        </w:tabs>
        <w:snapToGrid w:val="0"/>
        <w:spacing w:line="500" w:lineRule="exact"/>
        <w:ind w:firstLineChars="200" w:firstLine="480"/>
        <w:outlineLvl w:val="0"/>
        <w:rPr>
          <w:rFonts w:ascii="华文细黑" w:eastAsia="华文细黑" w:hAnsi="华文细黑"/>
          <w:sz w:val="24"/>
          <w:szCs w:val="24"/>
        </w:rPr>
      </w:pPr>
      <w:r w:rsidRPr="00D51BF9">
        <w:rPr>
          <w:rFonts w:ascii="华文细黑" w:eastAsia="华文细黑" w:hAnsi="华文细黑" w:cs="华文细黑" w:hint="eastAsia"/>
          <w:sz w:val="24"/>
          <w:szCs w:val="24"/>
        </w:rPr>
        <w:t>采购项目名称：</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138"/>
        <w:gridCol w:w="2658"/>
        <w:gridCol w:w="2759"/>
        <w:gridCol w:w="2067"/>
      </w:tblGrid>
      <w:tr w:rsidR="00065255" w:rsidRPr="00D51BF9">
        <w:trPr>
          <w:trHeight w:val="515"/>
          <w:jc w:val="center"/>
        </w:trPr>
        <w:tc>
          <w:tcPr>
            <w:tcW w:w="1138" w:type="dxa"/>
            <w:vAlign w:val="center"/>
          </w:tcPr>
          <w:p w:rsidR="00065255" w:rsidRPr="00D51BF9" w:rsidRDefault="00065255">
            <w:pPr>
              <w:tabs>
                <w:tab w:val="left" w:pos="6300"/>
              </w:tabs>
              <w:snapToGrid w:val="0"/>
              <w:spacing w:line="500" w:lineRule="exact"/>
              <w:jc w:val="center"/>
              <w:outlineLvl w:val="0"/>
              <w:rPr>
                <w:rFonts w:ascii="华文细黑" w:eastAsia="华文细黑" w:hAnsi="华文细黑"/>
                <w:sz w:val="21"/>
                <w:szCs w:val="21"/>
              </w:rPr>
            </w:pPr>
            <w:r w:rsidRPr="00D51BF9">
              <w:rPr>
                <w:rFonts w:ascii="华文细黑" w:eastAsia="华文细黑" w:hAnsi="华文细黑" w:cs="华文细黑" w:hint="eastAsia"/>
                <w:sz w:val="21"/>
                <w:szCs w:val="21"/>
              </w:rPr>
              <w:t>序号</w:t>
            </w:r>
          </w:p>
        </w:tc>
        <w:tc>
          <w:tcPr>
            <w:tcW w:w="2658" w:type="dxa"/>
            <w:vAlign w:val="center"/>
          </w:tcPr>
          <w:p w:rsidR="00065255" w:rsidRPr="00D51BF9" w:rsidRDefault="00065255">
            <w:pPr>
              <w:tabs>
                <w:tab w:val="left" w:pos="6300"/>
              </w:tabs>
              <w:snapToGrid w:val="0"/>
              <w:spacing w:line="500" w:lineRule="exact"/>
              <w:jc w:val="center"/>
              <w:outlineLvl w:val="0"/>
              <w:rPr>
                <w:rFonts w:ascii="华文细黑" w:eastAsia="华文细黑" w:hAnsi="华文细黑"/>
                <w:sz w:val="21"/>
                <w:szCs w:val="21"/>
              </w:rPr>
            </w:pPr>
            <w:r w:rsidRPr="00D51BF9">
              <w:rPr>
                <w:rFonts w:ascii="华文细黑" w:eastAsia="华文细黑" w:hAnsi="华文细黑" w:cs="华文细黑" w:hint="eastAsia"/>
                <w:sz w:val="21"/>
                <w:szCs w:val="21"/>
              </w:rPr>
              <w:t>采购需求</w:t>
            </w:r>
          </w:p>
        </w:tc>
        <w:tc>
          <w:tcPr>
            <w:tcW w:w="2759" w:type="dxa"/>
            <w:vAlign w:val="center"/>
          </w:tcPr>
          <w:p w:rsidR="00065255" w:rsidRPr="00D51BF9" w:rsidRDefault="00065255">
            <w:pPr>
              <w:tabs>
                <w:tab w:val="left" w:pos="6300"/>
              </w:tabs>
              <w:snapToGrid w:val="0"/>
              <w:spacing w:line="500" w:lineRule="exact"/>
              <w:jc w:val="center"/>
              <w:outlineLvl w:val="0"/>
              <w:rPr>
                <w:rFonts w:ascii="华文细黑" w:eastAsia="华文细黑" w:hAnsi="华文细黑"/>
                <w:sz w:val="21"/>
                <w:szCs w:val="21"/>
              </w:rPr>
            </w:pPr>
            <w:r w:rsidRPr="00D51BF9">
              <w:rPr>
                <w:rFonts w:ascii="华文细黑" w:eastAsia="华文细黑" w:hAnsi="华文细黑" w:cs="华文细黑" w:hint="eastAsia"/>
                <w:sz w:val="21"/>
                <w:szCs w:val="21"/>
              </w:rPr>
              <w:t>响应情况</w:t>
            </w:r>
          </w:p>
        </w:tc>
        <w:tc>
          <w:tcPr>
            <w:tcW w:w="2067" w:type="dxa"/>
            <w:vAlign w:val="center"/>
          </w:tcPr>
          <w:p w:rsidR="00065255" w:rsidRPr="00D51BF9" w:rsidRDefault="00065255">
            <w:pPr>
              <w:tabs>
                <w:tab w:val="left" w:pos="6300"/>
              </w:tabs>
              <w:snapToGrid w:val="0"/>
              <w:spacing w:line="500" w:lineRule="exact"/>
              <w:jc w:val="center"/>
              <w:outlineLvl w:val="0"/>
              <w:rPr>
                <w:rFonts w:ascii="华文细黑" w:eastAsia="华文细黑" w:hAnsi="华文细黑"/>
                <w:sz w:val="21"/>
                <w:szCs w:val="21"/>
              </w:rPr>
            </w:pPr>
            <w:r w:rsidRPr="00D51BF9">
              <w:rPr>
                <w:rFonts w:ascii="华文细黑" w:eastAsia="华文细黑" w:hAnsi="华文细黑" w:cs="华文细黑" w:hint="eastAsia"/>
                <w:sz w:val="21"/>
                <w:szCs w:val="21"/>
              </w:rPr>
              <w:t>差异说明</w:t>
            </w:r>
          </w:p>
        </w:tc>
      </w:tr>
      <w:tr w:rsidR="00065255" w:rsidRPr="00D51BF9">
        <w:trPr>
          <w:trHeight w:val="599"/>
          <w:jc w:val="center"/>
        </w:trPr>
        <w:tc>
          <w:tcPr>
            <w:tcW w:w="1138" w:type="dxa"/>
            <w:vAlign w:val="center"/>
          </w:tcPr>
          <w:p w:rsidR="00065255" w:rsidRPr="00D51BF9" w:rsidRDefault="00065255">
            <w:pPr>
              <w:tabs>
                <w:tab w:val="left" w:pos="6300"/>
              </w:tabs>
              <w:snapToGrid w:val="0"/>
              <w:spacing w:line="500" w:lineRule="exact"/>
              <w:jc w:val="center"/>
              <w:outlineLvl w:val="0"/>
              <w:rPr>
                <w:rFonts w:ascii="华文细黑" w:eastAsia="华文细黑" w:hAnsi="华文细黑"/>
                <w:sz w:val="21"/>
                <w:szCs w:val="21"/>
              </w:rPr>
            </w:pPr>
          </w:p>
        </w:tc>
        <w:tc>
          <w:tcPr>
            <w:tcW w:w="2658" w:type="dxa"/>
            <w:vAlign w:val="center"/>
          </w:tcPr>
          <w:p w:rsidR="00065255" w:rsidRPr="00D51BF9" w:rsidRDefault="00065255">
            <w:pPr>
              <w:tabs>
                <w:tab w:val="left" w:pos="6300"/>
              </w:tabs>
              <w:snapToGrid w:val="0"/>
              <w:spacing w:line="500" w:lineRule="exact"/>
              <w:jc w:val="center"/>
              <w:outlineLvl w:val="0"/>
              <w:rPr>
                <w:rFonts w:ascii="华文细黑" w:eastAsia="华文细黑" w:hAnsi="华文细黑"/>
                <w:sz w:val="21"/>
                <w:szCs w:val="21"/>
              </w:rPr>
            </w:pPr>
          </w:p>
        </w:tc>
        <w:tc>
          <w:tcPr>
            <w:tcW w:w="2759" w:type="dxa"/>
            <w:vAlign w:val="center"/>
          </w:tcPr>
          <w:p w:rsidR="00065255" w:rsidRPr="00D51BF9" w:rsidRDefault="00065255">
            <w:pPr>
              <w:tabs>
                <w:tab w:val="left" w:pos="6300"/>
              </w:tabs>
              <w:snapToGrid w:val="0"/>
              <w:spacing w:line="500" w:lineRule="exact"/>
              <w:jc w:val="center"/>
              <w:outlineLvl w:val="0"/>
              <w:rPr>
                <w:rFonts w:ascii="华文细黑" w:eastAsia="华文细黑" w:hAnsi="华文细黑"/>
                <w:sz w:val="21"/>
                <w:szCs w:val="21"/>
              </w:rPr>
            </w:pPr>
          </w:p>
        </w:tc>
        <w:tc>
          <w:tcPr>
            <w:tcW w:w="2067" w:type="dxa"/>
            <w:vAlign w:val="center"/>
          </w:tcPr>
          <w:p w:rsidR="00065255" w:rsidRPr="00D51BF9" w:rsidRDefault="00065255">
            <w:pPr>
              <w:tabs>
                <w:tab w:val="left" w:pos="6300"/>
              </w:tabs>
              <w:snapToGrid w:val="0"/>
              <w:spacing w:line="500" w:lineRule="exact"/>
              <w:jc w:val="center"/>
              <w:outlineLvl w:val="0"/>
              <w:rPr>
                <w:rFonts w:ascii="华文细黑" w:eastAsia="华文细黑" w:hAnsi="华文细黑"/>
                <w:sz w:val="21"/>
                <w:szCs w:val="21"/>
              </w:rPr>
            </w:pPr>
          </w:p>
        </w:tc>
      </w:tr>
      <w:tr w:rsidR="00065255" w:rsidRPr="00D51BF9">
        <w:trPr>
          <w:trHeight w:val="599"/>
          <w:jc w:val="center"/>
        </w:trPr>
        <w:tc>
          <w:tcPr>
            <w:tcW w:w="1138" w:type="dxa"/>
            <w:vAlign w:val="center"/>
          </w:tcPr>
          <w:p w:rsidR="00065255" w:rsidRPr="00D51BF9" w:rsidRDefault="00065255">
            <w:pPr>
              <w:tabs>
                <w:tab w:val="left" w:pos="6300"/>
              </w:tabs>
              <w:snapToGrid w:val="0"/>
              <w:spacing w:line="500" w:lineRule="exact"/>
              <w:jc w:val="center"/>
              <w:outlineLvl w:val="0"/>
              <w:rPr>
                <w:rFonts w:ascii="华文细黑" w:eastAsia="华文细黑" w:hAnsi="华文细黑"/>
                <w:sz w:val="21"/>
                <w:szCs w:val="21"/>
              </w:rPr>
            </w:pPr>
          </w:p>
        </w:tc>
        <w:tc>
          <w:tcPr>
            <w:tcW w:w="2658" w:type="dxa"/>
            <w:vAlign w:val="center"/>
          </w:tcPr>
          <w:p w:rsidR="00065255" w:rsidRPr="00D51BF9" w:rsidRDefault="00065255">
            <w:pPr>
              <w:tabs>
                <w:tab w:val="left" w:pos="6300"/>
              </w:tabs>
              <w:snapToGrid w:val="0"/>
              <w:spacing w:line="500" w:lineRule="exact"/>
              <w:jc w:val="center"/>
              <w:outlineLvl w:val="0"/>
              <w:rPr>
                <w:rFonts w:ascii="华文细黑" w:eastAsia="华文细黑" w:hAnsi="华文细黑"/>
                <w:sz w:val="21"/>
                <w:szCs w:val="21"/>
              </w:rPr>
            </w:pPr>
          </w:p>
        </w:tc>
        <w:tc>
          <w:tcPr>
            <w:tcW w:w="2759" w:type="dxa"/>
            <w:vAlign w:val="center"/>
          </w:tcPr>
          <w:p w:rsidR="00065255" w:rsidRPr="00D51BF9" w:rsidRDefault="00065255">
            <w:pPr>
              <w:tabs>
                <w:tab w:val="left" w:pos="6300"/>
              </w:tabs>
              <w:snapToGrid w:val="0"/>
              <w:spacing w:line="500" w:lineRule="exact"/>
              <w:jc w:val="center"/>
              <w:outlineLvl w:val="0"/>
              <w:rPr>
                <w:rFonts w:ascii="华文细黑" w:eastAsia="华文细黑" w:hAnsi="华文细黑"/>
                <w:sz w:val="21"/>
                <w:szCs w:val="21"/>
              </w:rPr>
            </w:pPr>
          </w:p>
        </w:tc>
        <w:tc>
          <w:tcPr>
            <w:tcW w:w="2067" w:type="dxa"/>
            <w:vAlign w:val="center"/>
          </w:tcPr>
          <w:p w:rsidR="00065255" w:rsidRPr="00D51BF9" w:rsidRDefault="00065255">
            <w:pPr>
              <w:tabs>
                <w:tab w:val="left" w:pos="6300"/>
              </w:tabs>
              <w:snapToGrid w:val="0"/>
              <w:spacing w:line="500" w:lineRule="exact"/>
              <w:jc w:val="center"/>
              <w:outlineLvl w:val="0"/>
              <w:rPr>
                <w:rFonts w:ascii="华文细黑" w:eastAsia="华文细黑" w:hAnsi="华文细黑"/>
                <w:sz w:val="21"/>
                <w:szCs w:val="21"/>
              </w:rPr>
            </w:pPr>
          </w:p>
        </w:tc>
      </w:tr>
      <w:tr w:rsidR="00065255" w:rsidRPr="00D51BF9">
        <w:trPr>
          <w:trHeight w:val="599"/>
          <w:jc w:val="center"/>
        </w:trPr>
        <w:tc>
          <w:tcPr>
            <w:tcW w:w="1138" w:type="dxa"/>
            <w:vAlign w:val="center"/>
          </w:tcPr>
          <w:p w:rsidR="00065255" w:rsidRPr="00D51BF9" w:rsidRDefault="00065255">
            <w:pPr>
              <w:tabs>
                <w:tab w:val="left" w:pos="6300"/>
              </w:tabs>
              <w:snapToGrid w:val="0"/>
              <w:spacing w:line="500" w:lineRule="exact"/>
              <w:jc w:val="center"/>
              <w:outlineLvl w:val="0"/>
              <w:rPr>
                <w:rFonts w:ascii="华文细黑" w:eastAsia="华文细黑" w:hAnsi="华文细黑"/>
                <w:sz w:val="21"/>
                <w:szCs w:val="21"/>
              </w:rPr>
            </w:pPr>
          </w:p>
        </w:tc>
        <w:tc>
          <w:tcPr>
            <w:tcW w:w="2658" w:type="dxa"/>
            <w:vAlign w:val="center"/>
          </w:tcPr>
          <w:p w:rsidR="00065255" w:rsidRPr="00D51BF9" w:rsidRDefault="00065255">
            <w:pPr>
              <w:tabs>
                <w:tab w:val="left" w:pos="6300"/>
              </w:tabs>
              <w:snapToGrid w:val="0"/>
              <w:spacing w:line="500" w:lineRule="exact"/>
              <w:jc w:val="center"/>
              <w:outlineLvl w:val="0"/>
              <w:rPr>
                <w:rFonts w:ascii="华文细黑" w:eastAsia="华文细黑" w:hAnsi="华文细黑"/>
                <w:sz w:val="21"/>
                <w:szCs w:val="21"/>
              </w:rPr>
            </w:pPr>
          </w:p>
        </w:tc>
        <w:tc>
          <w:tcPr>
            <w:tcW w:w="2759" w:type="dxa"/>
            <w:vAlign w:val="center"/>
          </w:tcPr>
          <w:p w:rsidR="00065255" w:rsidRPr="00D51BF9" w:rsidRDefault="00065255">
            <w:pPr>
              <w:tabs>
                <w:tab w:val="left" w:pos="6300"/>
              </w:tabs>
              <w:snapToGrid w:val="0"/>
              <w:spacing w:line="500" w:lineRule="exact"/>
              <w:jc w:val="center"/>
              <w:outlineLvl w:val="0"/>
              <w:rPr>
                <w:rFonts w:ascii="华文细黑" w:eastAsia="华文细黑" w:hAnsi="华文细黑"/>
                <w:sz w:val="21"/>
                <w:szCs w:val="21"/>
              </w:rPr>
            </w:pPr>
          </w:p>
        </w:tc>
        <w:tc>
          <w:tcPr>
            <w:tcW w:w="2067" w:type="dxa"/>
            <w:vAlign w:val="center"/>
          </w:tcPr>
          <w:p w:rsidR="00065255" w:rsidRPr="00D51BF9" w:rsidRDefault="00065255">
            <w:pPr>
              <w:tabs>
                <w:tab w:val="left" w:pos="6300"/>
              </w:tabs>
              <w:snapToGrid w:val="0"/>
              <w:spacing w:line="500" w:lineRule="exact"/>
              <w:jc w:val="center"/>
              <w:outlineLvl w:val="0"/>
              <w:rPr>
                <w:rFonts w:ascii="华文细黑" w:eastAsia="华文细黑" w:hAnsi="华文细黑"/>
                <w:sz w:val="21"/>
                <w:szCs w:val="21"/>
              </w:rPr>
            </w:pPr>
          </w:p>
        </w:tc>
      </w:tr>
      <w:tr w:rsidR="00065255" w:rsidRPr="00D51BF9">
        <w:trPr>
          <w:trHeight w:val="599"/>
          <w:jc w:val="center"/>
        </w:trPr>
        <w:tc>
          <w:tcPr>
            <w:tcW w:w="1138" w:type="dxa"/>
            <w:vAlign w:val="center"/>
          </w:tcPr>
          <w:p w:rsidR="00065255" w:rsidRPr="00D51BF9" w:rsidRDefault="00065255">
            <w:pPr>
              <w:tabs>
                <w:tab w:val="left" w:pos="6300"/>
              </w:tabs>
              <w:snapToGrid w:val="0"/>
              <w:spacing w:line="500" w:lineRule="exact"/>
              <w:jc w:val="center"/>
              <w:outlineLvl w:val="0"/>
              <w:rPr>
                <w:rFonts w:ascii="华文细黑" w:eastAsia="华文细黑" w:hAnsi="华文细黑"/>
                <w:sz w:val="21"/>
                <w:szCs w:val="21"/>
              </w:rPr>
            </w:pPr>
          </w:p>
        </w:tc>
        <w:tc>
          <w:tcPr>
            <w:tcW w:w="2658" w:type="dxa"/>
            <w:vAlign w:val="center"/>
          </w:tcPr>
          <w:p w:rsidR="00065255" w:rsidRPr="00D51BF9" w:rsidRDefault="00065255">
            <w:pPr>
              <w:tabs>
                <w:tab w:val="left" w:pos="6300"/>
              </w:tabs>
              <w:snapToGrid w:val="0"/>
              <w:spacing w:line="500" w:lineRule="exact"/>
              <w:jc w:val="center"/>
              <w:outlineLvl w:val="0"/>
              <w:rPr>
                <w:rFonts w:ascii="华文细黑" w:eastAsia="华文细黑" w:hAnsi="华文细黑"/>
                <w:sz w:val="21"/>
                <w:szCs w:val="21"/>
              </w:rPr>
            </w:pPr>
          </w:p>
        </w:tc>
        <w:tc>
          <w:tcPr>
            <w:tcW w:w="2759" w:type="dxa"/>
            <w:vAlign w:val="center"/>
          </w:tcPr>
          <w:p w:rsidR="00065255" w:rsidRPr="00D51BF9" w:rsidRDefault="00065255">
            <w:pPr>
              <w:tabs>
                <w:tab w:val="left" w:pos="6300"/>
              </w:tabs>
              <w:snapToGrid w:val="0"/>
              <w:spacing w:line="500" w:lineRule="exact"/>
              <w:jc w:val="center"/>
              <w:outlineLvl w:val="0"/>
              <w:rPr>
                <w:rFonts w:ascii="华文细黑" w:eastAsia="华文细黑" w:hAnsi="华文细黑"/>
                <w:sz w:val="21"/>
                <w:szCs w:val="21"/>
              </w:rPr>
            </w:pPr>
          </w:p>
        </w:tc>
        <w:tc>
          <w:tcPr>
            <w:tcW w:w="2067" w:type="dxa"/>
            <w:vAlign w:val="center"/>
          </w:tcPr>
          <w:p w:rsidR="00065255" w:rsidRPr="00D51BF9" w:rsidRDefault="00065255">
            <w:pPr>
              <w:tabs>
                <w:tab w:val="left" w:pos="6300"/>
              </w:tabs>
              <w:snapToGrid w:val="0"/>
              <w:spacing w:line="500" w:lineRule="exact"/>
              <w:jc w:val="center"/>
              <w:outlineLvl w:val="0"/>
              <w:rPr>
                <w:rFonts w:ascii="华文细黑" w:eastAsia="华文细黑" w:hAnsi="华文细黑"/>
                <w:sz w:val="21"/>
                <w:szCs w:val="21"/>
              </w:rPr>
            </w:pPr>
          </w:p>
        </w:tc>
      </w:tr>
      <w:tr w:rsidR="00065255" w:rsidRPr="00D51BF9">
        <w:trPr>
          <w:trHeight w:val="599"/>
          <w:jc w:val="center"/>
        </w:trPr>
        <w:tc>
          <w:tcPr>
            <w:tcW w:w="1138" w:type="dxa"/>
            <w:vAlign w:val="center"/>
          </w:tcPr>
          <w:p w:rsidR="00065255" w:rsidRPr="00D51BF9" w:rsidRDefault="00065255">
            <w:pPr>
              <w:tabs>
                <w:tab w:val="left" w:pos="6300"/>
              </w:tabs>
              <w:snapToGrid w:val="0"/>
              <w:spacing w:line="500" w:lineRule="exact"/>
              <w:jc w:val="center"/>
              <w:outlineLvl w:val="0"/>
              <w:rPr>
                <w:rFonts w:ascii="华文细黑" w:eastAsia="华文细黑" w:hAnsi="华文细黑"/>
                <w:sz w:val="21"/>
                <w:szCs w:val="21"/>
              </w:rPr>
            </w:pPr>
          </w:p>
        </w:tc>
        <w:tc>
          <w:tcPr>
            <w:tcW w:w="2658" w:type="dxa"/>
            <w:vAlign w:val="center"/>
          </w:tcPr>
          <w:p w:rsidR="00065255" w:rsidRPr="00D51BF9" w:rsidRDefault="00065255">
            <w:pPr>
              <w:tabs>
                <w:tab w:val="left" w:pos="6300"/>
              </w:tabs>
              <w:snapToGrid w:val="0"/>
              <w:spacing w:line="500" w:lineRule="exact"/>
              <w:jc w:val="center"/>
              <w:outlineLvl w:val="0"/>
              <w:rPr>
                <w:rFonts w:ascii="华文细黑" w:eastAsia="华文细黑" w:hAnsi="华文细黑"/>
                <w:sz w:val="21"/>
                <w:szCs w:val="21"/>
              </w:rPr>
            </w:pPr>
          </w:p>
        </w:tc>
        <w:tc>
          <w:tcPr>
            <w:tcW w:w="2759" w:type="dxa"/>
            <w:vAlign w:val="center"/>
          </w:tcPr>
          <w:p w:rsidR="00065255" w:rsidRPr="00D51BF9" w:rsidRDefault="00065255">
            <w:pPr>
              <w:tabs>
                <w:tab w:val="left" w:pos="6300"/>
              </w:tabs>
              <w:snapToGrid w:val="0"/>
              <w:spacing w:line="500" w:lineRule="exact"/>
              <w:jc w:val="center"/>
              <w:outlineLvl w:val="0"/>
              <w:rPr>
                <w:rFonts w:ascii="华文细黑" w:eastAsia="华文细黑" w:hAnsi="华文细黑"/>
                <w:sz w:val="21"/>
                <w:szCs w:val="21"/>
              </w:rPr>
            </w:pPr>
          </w:p>
        </w:tc>
        <w:tc>
          <w:tcPr>
            <w:tcW w:w="2067" w:type="dxa"/>
            <w:vAlign w:val="center"/>
          </w:tcPr>
          <w:p w:rsidR="00065255" w:rsidRPr="00D51BF9" w:rsidRDefault="00065255">
            <w:pPr>
              <w:tabs>
                <w:tab w:val="left" w:pos="6300"/>
              </w:tabs>
              <w:snapToGrid w:val="0"/>
              <w:spacing w:line="500" w:lineRule="exact"/>
              <w:jc w:val="center"/>
              <w:outlineLvl w:val="0"/>
              <w:rPr>
                <w:rFonts w:ascii="华文细黑" w:eastAsia="华文细黑" w:hAnsi="华文细黑"/>
                <w:sz w:val="21"/>
                <w:szCs w:val="21"/>
              </w:rPr>
            </w:pPr>
          </w:p>
        </w:tc>
      </w:tr>
      <w:tr w:rsidR="00065255" w:rsidRPr="00D51BF9">
        <w:trPr>
          <w:trHeight w:val="599"/>
          <w:jc w:val="center"/>
        </w:trPr>
        <w:tc>
          <w:tcPr>
            <w:tcW w:w="1138" w:type="dxa"/>
            <w:vAlign w:val="center"/>
          </w:tcPr>
          <w:p w:rsidR="00065255" w:rsidRPr="00D51BF9" w:rsidRDefault="00065255">
            <w:pPr>
              <w:tabs>
                <w:tab w:val="left" w:pos="6300"/>
              </w:tabs>
              <w:snapToGrid w:val="0"/>
              <w:spacing w:line="500" w:lineRule="exact"/>
              <w:jc w:val="center"/>
              <w:outlineLvl w:val="0"/>
              <w:rPr>
                <w:rFonts w:ascii="华文细黑" w:eastAsia="华文细黑" w:hAnsi="华文细黑"/>
                <w:sz w:val="21"/>
                <w:szCs w:val="21"/>
              </w:rPr>
            </w:pPr>
          </w:p>
        </w:tc>
        <w:tc>
          <w:tcPr>
            <w:tcW w:w="2658" w:type="dxa"/>
            <w:vAlign w:val="center"/>
          </w:tcPr>
          <w:p w:rsidR="00065255" w:rsidRPr="00D51BF9" w:rsidRDefault="00065255">
            <w:pPr>
              <w:tabs>
                <w:tab w:val="left" w:pos="6300"/>
              </w:tabs>
              <w:snapToGrid w:val="0"/>
              <w:spacing w:line="500" w:lineRule="exact"/>
              <w:jc w:val="center"/>
              <w:outlineLvl w:val="0"/>
              <w:rPr>
                <w:rFonts w:ascii="华文细黑" w:eastAsia="华文细黑" w:hAnsi="华文细黑"/>
                <w:sz w:val="21"/>
                <w:szCs w:val="21"/>
              </w:rPr>
            </w:pPr>
          </w:p>
        </w:tc>
        <w:tc>
          <w:tcPr>
            <w:tcW w:w="2759" w:type="dxa"/>
            <w:vAlign w:val="center"/>
          </w:tcPr>
          <w:p w:rsidR="00065255" w:rsidRPr="00D51BF9" w:rsidRDefault="00065255">
            <w:pPr>
              <w:tabs>
                <w:tab w:val="left" w:pos="6300"/>
              </w:tabs>
              <w:snapToGrid w:val="0"/>
              <w:spacing w:line="500" w:lineRule="exact"/>
              <w:jc w:val="center"/>
              <w:outlineLvl w:val="0"/>
              <w:rPr>
                <w:rFonts w:ascii="华文细黑" w:eastAsia="华文细黑" w:hAnsi="华文细黑"/>
                <w:sz w:val="21"/>
                <w:szCs w:val="21"/>
              </w:rPr>
            </w:pPr>
          </w:p>
        </w:tc>
        <w:tc>
          <w:tcPr>
            <w:tcW w:w="2067" w:type="dxa"/>
            <w:vAlign w:val="center"/>
          </w:tcPr>
          <w:p w:rsidR="00065255" w:rsidRPr="00D51BF9" w:rsidRDefault="00065255">
            <w:pPr>
              <w:tabs>
                <w:tab w:val="left" w:pos="6300"/>
              </w:tabs>
              <w:snapToGrid w:val="0"/>
              <w:spacing w:line="500" w:lineRule="exact"/>
              <w:jc w:val="center"/>
              <w:outlineLvl w:val="0"/>
              <w:rPr>
                <w:rFonts w:ascii="华文细黑" w:eastAsia="华文细黑" w:hAnsi="华文细黑"/>
                <w:sz w:val="21"/>
                <w:szCs w:val="21"/>
              </w:rPr>
            </w:pPr>
          </w:p>
        </w:tc>
      </w:tr>
      <w:tr w:rsidR="00065255" w:rsidRPr="00D51BF9">
        <w:trPr>
          <w:trHeight w:val="599"/>
          <w:jc w:val="center"/>
        </w:trPr>
        <w:tc>
          <w:tcPr>
            <w:tcW w:w="1138" w:type="dxa"/>
            <w:vAlign w:val="center"/>
          </w:tcPr>
          <w:p w:rsidR="00065255" w:rsidRPr="00D51BF9" w:rsidRDefault="00065255">
            <w:pPr>
              <w:tabs>
                <w:tab w:val="left" w:pos="6300"/>
              </w:tabs>
              <w:snapToGrid w:val="0"/>
              <w:spacing w:line="500" w:lineRule="exact"/>
              <w:jc w:val="center"/>
              <w:outlineLvl w:val="0"/>
              <w:rPr>
                <w:rFonts w:ascii="华文细黑" w:eastAsia="华文细黑" w:hAnsi="华文细黑"/>
                <w:sz w:val="21"/>
                <w:szCs w:val="21"/>
              </w:rPr>
            </w:pPr>
          </w:p>
        </w:tc>
        <w:tc>
          <w:tcPr>
            <w:tcW w:w="2658" w:type="dxa"/>
            <w:vAlign w:val="center"/>
          </w:tcPr>
          <w:p w:rsidR="00065255" w:rsidRPr="00D51BF9" w:rsidRDefault="00065255">
            <w:pPr>
              <w:tabs>
                <w:tab w:val="left" w:pos="6300"/>
              </w:tabs>
              <w:snapToGrid w:val="0"/>
              <w:spacing w:line="500" w:lineRule="exact"/>
              <w:jc w:val="center"/>
              <w:outlineLvl w:val="0"/>
              <w:rPr>
                <w:rFonts w:ascii="华文细黑" w:eastAsia="华文细黑" w:hAnsi="华文细黑"/>
                <w:sz w:val="21"/>
                <w:szCs w:val="21"/>
              </w:rPr>
            </w:pPr>
          </w:p>
        </w:tc>
        <w:tc>
          <w:tcPr>
            <w:tcW w:w="2759" w:type="dxa"/>
            <w:vAlign w:val="center"/>
          </w:tcPr>
          <w:p w:rsidR="00065255" w:rsidRPr="00D51BF9" w:rsidRDefault="00065255">
            <w:pPr>
              <w:tabs>
                <w:tab w:val="left" w:pos="6300"/>
              </w:tabs>
              <w:snapToGrid w:val="0"/>
              <w:spacing w:line="500" w:lineRule="exact"/>
              <w:jc w:val="center"/>
              <w:outlineLvl w:val="0"/>
              <w:rPr>
                <w:rFonts w:ascii="华文细黑" w:eastAsia="华文细黑" w:hAnsi="华文细黑"/>
                <w:sz w:val="21"/>
                <w:szCs w:val="21"/>
              </w:rPr>
            </w:pPr>
          </w:p>
        </w:tc>
        <w:tc>
          <w:tcPr>
            <w:tcW w:w="2067" w:type="dxa"/>
            <w:vAlign w:val="center"/>
          </w:tcPr>
          <w:p w:rsidR="00065255" w:rsidRPr="00D51BF9" w:rsidRDefault="00065255">
            <w:pPr>
              <w:tabs>
                <w:tab w:val="left" w:pos="6300"/>
              </w:tabs>
              <w:snapToGrid w:val="0"/>
              <w:spacing w:line="500" w:lineRule="exact"/>
              <w:jc w:val="center"/>
              <w:outlineLvl w:val="0"/>
              <w:rPr>
                <w:rFonts w:ascii="华文细黑" w:eastAsia="华文细黑" w:hAnsi="华文细黑"/>
                <w:sz w:val="21"/>
                <w:szCs w:val="21"/>
              </w:rPr>
            </w:pPr>
          </w:p>
        </w:tc>
      </w:tr>
      <w:tr w:rsidR="00065255" w:rsidRPr="00D51BF9">
        <w:trPr>
          <w:trHeight w:val="599"/>
          <w:jc w:val="center"/>
        </w:trPr>
        <w:tc>
          <w:tcPr>
            <w:tcW w:w="1138" w:type="dxa"/>
            <w:vAlign w:val="center"/>
          </w:tcPr>
          <w:p w:rsidR="00065255" w:rsidRPr="00D51BF9" w:rsidRDefault="00065255">
            <w:pPr>
              <w:tabs>
                <w:tab w:val="left" w:pos="6300"/>
              </w:tabs>
              <w:snapToGrid w:val="0"/>
              <w:spacing w:line="500" w:lineRule="exact"/>
              <w:jc w:val="center"/>
              <w:outlineLvl w:val="0"/>
              <w:rPr>
                <w:rFonts w:ascii="华文细黑" w:eastAsia="华文细黑" w:hAnsi="华文细黑"/>
                <w:sz w:val="21"/>
                <w:szCs w:val="21"/>
              </w:rPr>
            </w:pPr>
          </w:p>
        </w:tc>
        <w:tc>
          <w:tcPr>
            <w:tcW w:w="2658" w:type="dxa"/>
            <w:vAlign w:val="center"/>
          </w:tcPr>
          <w:p w:rsidR="00065255" w:rsidRPr="00D51BF9" w:rsidRDefault="00065255">
            <w:pPr>
              <w:tabs>
                <w:tab w:val="left" w:pos="6300"/>
              </w:tabs>
              <w:snapToGrid w:val="0"/>
              <w:spacing w:line="500" w:lineRule="exact"/>
              <w:jc w:val="center"/>
              <w:outlineLvl w:val="0"/>
              <w:rPr>
                <w:rFonts w:ascii="华文细黑" w:eastAsia="华文细黑" w:hAnsi="华文细黑"/>
                <w:sz w:val="21"/>
                <w:szCs w:val="21"/>
              </w:rPr>
            </w:pPr>
          </w:p>
        </w:tc>
        <w:tc>
          <w:tcPr>
            <w:tcW w:w="2759" w:type="dxa"/>
            <w:vAlign w:val="center"/>
          </w:tcPr>
          <w:p w:rsidR="00065255" w:rsidRPr="00D51BF9" w:rsidRDefault="00065255">
            <w:pPr>
              <w:tabs>
                <w:tab w:val="left" w:pos="6300"/>
              </w:tabs>
              <w:snapToGrid w:val="0"/>
              <w:spacing w:line="500" w:lineRule="exact"/>
              <w:jc w:val="center"/>
              <w:outlineLvl w:val="0"/>
              <w:rPr>
                <w:rFonts w:ascii="华文细黑" w:eastAsia="华文细黑" w:hAnsi="华文细黑"/>
                <w:sz w:val="21"/>
                <w:szCs w:val="21"/>
              </w:rPr>
            </w:pPr>
          </w:p>
        </w:tc>
        <w:tc>
          <w:tcPr>
            <w:tcW w:w="2067" w:type="dxa"/>
            <w:vAlign w:val="center"/>
          </w:tcPr>
          <w:p w:rsidR="00065255" w:rsidRPr="00D51BF9" w:rsidRDefault="00065255">
            <w:pPr>
              <w:tabs>
                <w:tab w:val="left" w:pos="6300"/>
              </w:tabs>
              <w:snapToGrid w:val="0"/>
              <w:spacing w:line="500" w:lineRule="exact"/>
              <w:jc w:val="center"/>
              <w:outlineLvl w:val="0"/>
              <w:rPr>
                <w:rFonts w:ascii="华文细黑" w:eastAsia="华文细黑" w:hAnsi="华文细黑"/>
                <w:sz w:val="21"/>
                <w:szCs w:val="21"/>
              </w:rPr>
            </w:pPr>
          </w:p>
        </w:tc>
      </w:tr>
    </w:tbl>
    <w:p w:rsidR="00065255" w:rsidRPr="00D51BF9" w:rsidRDefault="00065255" w:rsidP="00814789">
      <w:pPr>
        <w:spacing w:line="500" w:lineRule="exact"/>
        <w:ind w:firstLineChars="250" w:firstLine="600"/>
        <w:rPr>
          <w:rFonts w:ascii="华文细黑" w:eastAsia="华文细黑" w:hAnsi="华文细黑"/>
          <w:sz w:val="24"/>
          <w:szCs w:val="24"/>
        </w:rPr>
      </w:pPr>
      <w:r w:rsidRPr="00D51BF9">
        <w:rPr>
          <w:rFonts w:ascii="华文细黑" w:eastAsia="华文细黑" w:hAnsi="华文细黑" w:cs="华文细黑" w:hint="eastAsia"/>
          <w:sz w:val="24"/>
          <w:szCs w:val="24"/>
        </w:rPr>
        <w:t>供应商：法人授权代表：</w:t>
      </w:r>
    </w:p>
    <w:p w:rsidR="00065255" w:rsidRPr="00D51BF9" w:rsidRDefault="00065255">
      <w:pPr>
        <w:spacing w:line="500" w:lineRule="exact"/>
        <w:rPr>
          <w:rFonts w:ascii="华文细黑" w:eastAsia="华文细黑" w:hAnsi="华文细黑" w:cs="华文细黑"/>
          <w:sz w:val="24"/>
          <w:szCs w:val="24"/>
        </w:rPr>
      </w:pPr>
    </w:p>
    <w:p w:rsidR="00065255" w:rsidRPr="00D51BF9" w:rsidRDefault="00065255" w:rsidP="00814789">
      <w:pPr>
        <w:spacing w:line="500" w:lineRule="exact"/>
        <w:ind w:firstLineChars="300" w:firstLine="720"/>
        <w:rPr>
          <w:rFonts w:ascii="华文细黑" w:eastAsia="华文细黑" w:hAnsi="华文细黑"/>
          <w:sz w:val="24"/>
          <w:szCs w:val="24"/>
        </w:rPr>
      </w:pPr>
      <w:r w:rsidRPr="00D51BF9">
        <w:rPr>
          <w:rFonts w:ascii="华文细黑" w:eastAsia="华文细黑" w:hAnsi="华文细黑" w:cs="华文细黑" w:hint="eastAsia"/>
          <w:sz w:val="24"/>
          <w:szCs w:val="24"/>
        </w:rPr>
        <w:t>（供应商公章）（签字或盖章）</w:t>
      </w:r>
    </w:p>
    <w:p w:rsidR="00065255" w:rsidRPr="00D51BF9" w:rsidRDefault="00065255">
      <w:pPr>
        <w:tabs>
          <w:tab w:val="left" w:pos="6300"/>
        </w:tabs>
        <w:snapToGrid w:val="0"/>
        <w:spacing w:line="500" w:lineRule="exact"/>
        <w:ind w:firstLine="570"/>
        <w:rPr>
          <w:rFonts w:ascii="华文细黑" w:eastAsia="华文细黑" w:hAnsi="华文细黑"/>
          <w:sz w:val="24"/>
          <w:szCs w:val="24"/>
        </w:rPr>
      </w:pPr>
      <w:r w:rsidRPr="00D51BF9">
        <w:rPr>
          <w:rFonts w:ascii="华文细黑" w:eastAsia="华文细黑" w:hAnsi="华文细黑" w:cs="华文细黑" w:hint="eastAsia"/>
          <w:sz w:val="24"/>
          <w:szCs w:val="24"/>
        </w:rPr>
        <w:t>年月日</w:t>
      </w:r>
    </w:p>
    <w:p w:rsidR="00065255" w:rsidRPr="00D51BF9" w:rsidRDefault="00065255" w:rsidP="00814789">
      <w:pPr>
        <w:tabs>
          <w:tab w:val="left" w:pos="6300"/>
        </w:tabs>
        <w:snapToGrid w:val="0"/>
        <w:spacing w:line="500" w:lineRule="exact"/>
        <w:ind w:firstLineChars="200" w:firstLine="480"/>
        <w:rPr>
          <w:rFonts w:ascii="华文细黑" w:eastAsia="华文细黑" w:hAnsi="华文细黑"/>
          <w:sz w:val="24"/>
          <w:szCs w:val="24"/>
        </w:rPr>
      </w:pPr>
      <w:r w:rsidRPr="00D51BF9">
        <w:rPr>
          <w:rFonts w:ascii="华文细黑" w:eastAsia="华文细黑" w:hAnsi="华文细黑" w:cs="华文细黑" w:hint="eastAsia"/>
          <w:sz w:val="24"/>
          <w:szCs w:val="24"/>
        </w:rPr>
        <w:t>注：</w:t>
      </w:r>
    </w:p>
    <w:p w:rsidR="00065255" w:rsidRPr="00D51BF9" w:rsidRDefault="00065255" w:rsidP="00814789">
      <w:pPr>
        <w:tabs>
          <w:tab w:val="left" w:pos="6300"/>
        </w:tabs>
        <w:snapToGrid w:val="0"/>
        <w:spacing w:line="500" w:lineRule="exact"/>
        <w:ind w:firstLineChars="200" w:firstLine="480"/>
        <w:rPr>
          <w:rFonts w:ascii="华文细黑" w:eastAsia="华文细黑" w:hAnsi="华文细黑"/>
          <w:sz w:val="24"/>
          <w:szCs w:val="24"/>
        </w:rPr>
      </w:pPr>
      <w:r w:rsidRPr="00D51BF9">
        <w:rPr>
          <w:rFonts w:ascii="华文细黑" w:eastAsia="华文细黑" w:hAnsi="华文细黑" w:cs="华文细黑"/>
          <w:sz w:val="24"/>
          <w:szCs w:val="24"/>
        </w:rPr>
        <w:t>1</w:t>
      </w:r>
      <w:r w:rsidRPr="00D51BF9">
        <w:rPr>
          <w:rFonts w:ascii="华文细黑" w:eastAsia="华文细黑" w:hAnsi="华文细黑" w:cs="华文细黑" w:hint="eastAsia"/>
          <w:sz w:val="24"/>
          <w:szCs w:val="24"/>
        </w:rPr>
        <w:t>、本表即为对本项目“第三篇谈判项目技术需求”中所列技术要求进行比较和响应；</w:t>
      </w:r>
    </w:p>
    <w:p w:rsidR="00065255" w:rsidRPr="00D51BF9" w:rsidRDefault="00065255" w:rsidP="00814789">
      <w:pPr>
        <w:tabs>
          <w:tab w:val="left" w:pos="6300"/>
        </w:tabs>
        <w:snapToGrid w:val="0"/>
        <w:spacing w:line="500" w:lineRule="exact"/>
        <w:ind w:firstLineChars="200" w:firstLine="480"/>
        <w:rPr>
          <w:rFonts w:ascii="华文细黑" w:eastAsia="华文细黑" w:hAnsi="华文细黑"/>
          <w:sz w:val="24"/>
          <w:szCs w:val="24"/>
        </w:rPr>
      </w:pPr>
      <w:r w:rsidRPr="00D51BF9">
        <w:rPr>
          <w:rFonts w:ascii="华文细黑" w:eastAsia="华文细黑" w:hAnsi="华文细黑" w:cs="华文细黑"/>
          <w:sz w:val="24"/>
          <w:szCs w:val="24"/>
        </w:rPr>
        <w:t>2</w:t>
      </w:r>
      <w:r w:rsidRPr="00D51BF9">
        <w:rPr>
          <w:rFonts w:ascii="华文细黑" w:eastAsia="华文细黑" w:hAnsi="华文细黑" w:cs="华文细黑" w:hint="eastAsia"/>
          <w:sz w:val="24"/>
          <w:szCs w:val="24"/>
        </w:rPr>
        <w:t>、该表必须按照竞争性谈判要求逐条如实填写，根据响应情况在“差异说明”项填写正偏离或负偏离及原因，完全符合的填写“无差异”；</w:t>
      </w:r>
    </w:p>
    <w:p w:rsidR="00065255" w:rsidRPr="00D51BF9" w:rsidRDefault="00065255" w:rsidP="00814789">
      <w:pPr>
        <w:tabs>
          <w:tab w:val="left" w:pos="6300"/>
        </w:tabs>
        <w:snapToGrid w:val="0"/>
        <w:spacing w:line="500" w:lineRule="exact"/>
        <w:ind w:firstLineChars="200" w:firstLine="480"/>
        <w:rPr>
          <w:rFonts w:ascii="华文细黑" w:eastAsia="华文细黑" w:hAnsi="华文细黑"/>
          <w:sz w:val="24"/>
          <w:szCs w:val="24"/>
        </w:rPr>
      </w:pPr>
      <w:r w:rsidRPr="00D51BF9">
        <w:rPr>
          <w:rFonts w:ascii="华文细黑" w:eastAsia="华文细黑" w:hAnsi="华文细黑" w:cs="华文细黑"/>
          <w:sz w:val="24"/>
          <w:szCs w:val="24"/>
        </w:rPr>
        <w:t>3</w:t>
      </w:r>
      <w:r w:rsidRPr="00D51BF9">
        <w:rPr>
          <w:rFonts w:ascii="华文细黑" w:eastAsia="华文细黑" w:hAnsi="华文细黑" w:cs="华文细黑" w:hint="eastAsia"/>
          <w:sz w:val="24"/>
          <w:szCs w:val="24"/>
        </w:rPr>
        <w:t>、该表可扩展，并逐页签字或盖章；</w:t>
      </w:r>
    </w:p>
    <w:p w:rsidR="00065255" w:rsidRPr="00D51BF9" w:rsidRDefault="00065255" w:rsidP="00814789">
      <w:pPr>
        <w:tabs>
          <w:tab w:val="left" w:pos="6300"/>
        </w:tabs>
        <w:snapToGrid w:val="0"/>
        <w:spacing w:line="500" w:lineRule="exact"/>
        <w:ind w:firstLineChars="200" w:firstLine="480"/>
        <w:rPr>
          <w:rFonts w:ascii="华文细黑" w:eastAsia="华文细黑" w:hAnsi="华文细黑"/>
          <w:sz w:val="24"/>
          <w:szCs w:val="24"/>
        </w:rPr>
      </w:pPr>
      <w:r w:rsidRPr="00D51BF9">
        <w:rPr>
          <w:rFonts w:ascii="华文细黑" w:eastAsia="华文细黑" w:hAnsi="华文细黑" w:cs="华文细黑"/>
          <w:sz w:val="24"/>
          <w:szCs w:val="24"/>
        </w:rPr>
        <w:t>4</w:t>
      </w:r>
      <w:r w:rsidRPr="00D51BF9">
        <w:rPr>
          <w:rFonts w:ascii="华文细黑" w:eastAsia="华文细黑" w:hAnsi="华文细黑" w:cs="华文细黑" w:hint="eastAsia"/>
          <w:sz w:val="24"/>
          <w:szCs w:val="24"/>
        </w:rPr>
        <w:t>、可附相关技术支撑材料。（格式自定）</w:t>
      </w:r>
    </w:p>
    <w:p w:rsidR="00065255" w:rsidRDefault="00065255" w:rsidP="00814789">
      <w:pPr>
        <w:tabs>
          <w:tab w:val="left" w:pos="6300"/>
        </w:tabs>
        <w:snapToGrid w:val="0"/>
        <w:spacing w:line="500" w:lineRule="exact"/>
        <w:ind w:firstLineChars="200" w:firstLine="480"/>
        <w:rPr>
          <w:rFonts w:ascii="华文细黑" w:eastAsia="华文细黑" w:hAnsi="华文细黑"/>
          <w:sz w:val="24"/>
          <w:szCs w:val="24"/>
        </w:rPr>
      </w:pPr>
      <w:r w:rsidRPr="00D51BF9">
        <w:rPr>
          <w:rFonts w:ascii="华文细黑" w:eastAsia="华文细黑" w:hAnsi="华文细黑" w:cs="华文细黑"/>
          <w:sz w:val="24"/>
          <w:szCs w:val="24"/>
        </w:rPr>
        <w:t>5</w:t>
      </w:r>
      <w:r w:rsidRPr="00D51BF9">
        <w:rPr>
          <w:rFonts w:ascii="华文细黑" w:eastAsia="华文细黑" w:hAnsi="华文细黑" w:cs="华文细黑" w:hint="eastAsia"/>
          <w:sz w:val="24"/>
          <w:szCs w:val="24"/>
        </w:rPr>
        <w:t>、若“响应情况”栏中仅填写“无偏离”或“有偏离”等内容而未作实质性参数描述，该供应商将失去成为成交供应商的资格，仅保留其合格供应商的身份。</w:t>
      </w:r>
      <w:bookmarkStart w:id="80" w:name="_Toc313008358"/>
      <w:bookmarkStart w:id="81" w:name="_Toc313888362"/>
      <w:bookmarkStart w:id="82" w:name="_Toc342913421"/>
    </w:p>
    <w:p w:rsidR="00065255" w:rsidRDefault="00065255" w:rsidP="00814789">
      <w:pPr>
        <w:tabs>
          <w:tab w:val="left" w:pos="6300"/>
        </w:tabs>
        <w:snapToGrid w:val="0"/>
        <w:spacing w:line="500" w:lineRule="exact"/>
        <w:ind w:firstLineChars="200" w:firstLine="480"/>
        <w:rPr>
          <w:rFonts w:ascii="华文细黑" w:eastAsia="华文细黑" w:hAnsi="华文细黑"/>
          <w:sz w:val="24"/>
          <w:szCs w:val="24"/>
        </w:rPr>
      </w:pPr>
    </w:p>
    <w:p w:rsidR="00065255" w:rsidRPr="00D0400F" w:rsidRDefault="00065255" w:rsidP="00814789">
      <w:pPr>
        <w:tabs>
          <w:tab w:val="left" w:pos="6300"/>
        </w:tabs>
        <w:snapToGrid w:val="0"/>
        <w:spacing w:line="500" w:lineRule="exact"/>
        <w:ind w:firstLineChars="200" w:firstLine="480"/>
        <w:rPr>
          <w:rFonts w:ascii="华文细黑" w:eastAsia="华文细黑" w:hAnsi="华文细黑"/>
          <w:sz w:val="24"/>
          <w:szCs w:val="24"/>
        </w:rPr>
      </w:pPr>
    </w:p>
    <w:p w:rsidR="00065255" w:rsidRPr="00D51BF9" w:rsidRDefault="00065255" w:rsidP="00814789">
      <w:pPr>
        <w:pStyle w:val="3"/>
        <w:spacing w:before="0" w:after="0" w:line="360" w:lineRule="auto"/>
        <w:ind w:firstLineChars="196" w:firstLine="471"/>
        <w:rPr>
          <w:rFonts w:ascii="华文细黑" w:eastAsia="华文细黑" w:hAnsi="华文细黑"/>
          <w:sz w:val="24"/>
          <w:szCs w:val="24"/>
        </w:rPr>
      </w:pPr>
      <w:bookmarkStart w:id="83" w:name="_Toc467854765"/>
      <w:r w:rsidRPr="00D51BF9">
        <w:rPr>
          <w:rFonts w:ascii="华文细黑" w:eastAsia="华文细黑" w:hAnsi="华文细黑" w:cs="华文细黑" w:hint="eastAsia"/>
          <w:sz w:val="24"/>
          <w:szCs w:val="24"/>
        </w:rPr>
        <w:t>三、服务部分</w:t>
      </w:r>
      <w:bookmarkEnd w:id="80"/>
      <w:bookmarkEnd w:id="81"/>
      <w:bookmarkEnd w:id="82"/>
      <w:bookmarkEnd w:id="83"/>
    </w:p>
    <w:p w:rsidR="00065255" w:rsidRPr="00D51BF9" w:rsidRDefault="00065255" w:rsidP="00814789">
      <w:pPr>
        <w:snapToGrid w:val="0"/>
        <w:spacing w:line="360" w:lineRule="auto"/>
        <w:ind w:firstLineChars="200" w:firstLine="480"/>
        <w:rPr>
          <w:rFonts w:ascii="华文细黑" w:eastAsia="华文细黑" w:hAnsi="华文细黑"/>
          <w:b/>
          <w:bCs/>
        </w:rPr>
        <w:sectPr w:rsidR="00065255" w:rsidRPr="00D51BF9">
          <w:headerReference w:type="default" r:id="rId33"/>
          <w:pgSz w:w="11907" w:h="16840"/>
          <w:pgMar w:top="1134" w:right="1191" w:bottom="1134" w:left="1304" w:header="851" w:footer="992" w:gutter="0"/>
          <w:pgNumType w:fmt="numberInDash"/>
          <w:cols w:space="720"/>
          <w:docGrid w:linePitch="380" w:charSpace="-5735"/>
        </w:sectPr>
      </w:pPr>
      <w:r w:rsidRPr="00D51BF9">
        <w:rPr>
          <w:rFonts w:ascii="华文细黑" w:eastAsia="华文细黑" w:hAnsi="华文细黑" w:cs="华文细黑" w:hint="eastAsia"/>
          <w:sz w:val="24"/>
          <w:szCs w:val="24"/>
        </w:rPr>
        <w:t>（一）服务要求响应情况：交货期、交货地点、服务条款等（格式自定）</w:t>
      </w:r>
    </w:p>
    <w:p w:rsidR="00065255" w:rsidRPr="00D51BF9" w:rsidRDefault="00065255">
      <w:pPr>
        <w:spacing w:line="360" w:lineRule="auto"/>
        <w:rPr>
          <w:rFonts w:ascii="华文细黑" w:eastAsia="华文细黑" w:hAnsi="华文细黑"/>
          <w:sz w:val="24"/>
          <w:szCs w:val="24"/>
        </w:rPr>
      </w:pPr>
      <w:bookmarkStart w:id="84" w:name="_Toc283382459"/>
      <w:r w:rsidRPr="00D51BF9">
        <w:rPr>
          <w:rFonts w:ascii="华文细黑" w:eastAsia="华文细黑" w:hAnsi="华文细黑" w:cs="华文细黑" w:hint="eastAsia"/>
          <w:sz w:val="24"/>
          <w:szCs w:val="24"/>
        </w:rPr>
        <w:lastRenderedPageBreak/>
        <w:t>（二）服务响应偏离表</w:t>
      </w:r>
    </w:p>
    <w:p w:rsidR="00065255" w:rsidRPr="00D51BF9" w:rsidRDefault="00065255">
      <w:pPr>
        <w:snapToGrid w:val="0"/>
        <w:spacing w:line="360" w:lineRule="auto"/>
        <w:jc w:val="center"/>
        <w:rPr>
          <w:rFonts w:ascii="华文细黑" w:eastAsia="华文细黑" w:hAnsi="华文细黑"/>
          <w:b/>
          <w:bCs/>
        </w:rPr>
      </w:pPr>
      <w:r w:rsidRPr="00D51BF9">
        <w:rPr>
          <w:rFonts w:ascii="华文细黑" w:eastAsia="华文细黑" w:hAnsi="华文细黑" w:cs="华文细黑" w:hint="eastAsia"/>
          <w:b/>
          <w:bCs/>
        </w:rPr>
        <w:t>服务响应偏离表（本表可自行设计格式）</w:t>
      </w:r>
    </w:p>
    <w:p w:rsidR="00065255" w:rsidRPr="00D51BF9" w:rsidRDefault="00065255">
      <w:pPr>
        <w:snapToGrid w:val="0"/>
        <w:spacing w:line="360" w:lineRule="auto"/>
        <w:ind w:firstLine="465"/>
        <w:rPr>
          <w:rFonts w:ascii="华文细黑" w:eastAsia="华文细黑" w:hAnsi="华文细黑"/>
          <w:sz w:val="24"/>
          <w:szCs w:val="24"/>
        </w:rPr>
      </w:pPr>
      <w:r w:rsidRPr="00D51BF9">
        <w:rPr>
          <w:rFonts w:ascii="华文细黑" w:eastAsia="华文细黑" w:hAnsi="华文细黑" w:cs="华文细黑" w:hint="eastAsia"/>
          <w:sz w:val="24"/>
          <w:szCs w:val="24"/>
        </w:rPr>
        <w:t>对于竞争性谈判文件的服务要求，如有任何偏离请如实填写下表：</w:t>
      </w:r>
    </w:p>
    <w:tbl>
      <w:tblPr>
        <w:tblW w:w="0" w:type="auto"/>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510"/>
        <w:gridCol w:w="3179"/>
        <w:gridCol w:w="2434"/>
        <w:gridCol w:w="2355"/>
      </w:tblGrid>
      <w:tr w:rsidR="00065255" w:rsidRPr="00D51BF9">
        <w:trPr>
          <w:trHeight w:val="913"/>
        </w:trPr>
        <w:tc>
          <w:tcPr>
            <w:tcW w:w="1510" w:type="dxa"/>
            <w:vAlign w:val="center"/>
          </w:tcPr>
          <w:p w:rsidR="00065255" w:rsidRPr="00D51BF9" w:rsidRDefault="00065255">
            <w:pPr>
              <w:tabs>
                <w:tab w:val="left" w:pos="6300"/>
              </w:tabs>
              <w:snapToGrid w:val="0"/>
              <w:spacing w:line="360" w:lineRule="auto"/>
              <w:jc w:val="center"/>
              <w:outlineLvl w:val="0"/>
              <w:rPr>
                <w:rFonts w:ascii="华文细黑" w:eastAsia="华文细黑" w:hAnsi="华文细黑"/>
                <w:sz w:val="21"/>
                <w:szCs w:val="21"/>
              </w:rPr>
            </w:pPr>
            <w:r w:rsidRPr="00D51BF9">
              <w:rPr>
                <w:rFonts w:ascii="华文细黑" w:eastAsia="华文细黑" w:hAnsi="华文细黑" w:cs="华文细黑" w:hint="eastAsia"/>
                <w:sz w:val="21"/>
                <w:szCs w:val="21"/>
              </w:rPr>
              <w:t>序号</w:t>
            </w:r>
          </w:p>
        </w:tc>
        <w:tc>
          <w:tcPr>
            <w:tcW w:w="3179" w:type="dxa"/>
            <w:vAlign w:val="center"/>
          </w:tcPr>
          <w:p w:rsidR="00065255" w:rsidRPr="00D51BF9" w:rsidRDefault="00065255">
            <w:pPr>
              <w:tabs>
                <w:tab w:val="left" w:pos="6300"/>
              </w:tabs>
              <w:snapToGrid w:val="0"/>
              <w:spacing w:line="360" w:lineRule="auto"/>
              <w:jc w:val="center"/>
              <w:outlineLvl w:val="0"/>
              <w:rPr>
                <w:rFonts w:ascii="华文细黑" w:eastAsia="华文细黑" w:hAnsi="华文细黑"/>
                <w:sz w:val="21"/>
                <w:szCs w:val="21"/>
              </w:rPr>
            </w:pPr>
            <w:r w:rsidRPr="00D51BF9">
              <w:rPr>
                <w:rFonts w:ascii="华文细黑" w:eastAsia="华文细黑" w:hAnsi="华文细黑" w:cs="华文细黑" w:hint="eastAsia"/>
                <w:sz w:val="21"/>
                <w:szCs w:val="21"/>
              </w:rPr>
              <w:t>谈判项目需求</w:t>
            </w:r>
          </w:p>
        </w:tc>
        <w:tc>
          <w:tcPr>
            <w:tcW w:w="2434" w:type="dxa"/>
            <w:vAlign w:val="center"/>
          </w:tcPr>
          <w:p w:rsidR="00065255" w:rsidRPr="00D51BF9" w:rsidRDefault="00065255">
            <w:pPr>
              <w:tabs>
                <w:tab w:val="left" w:pos="6300"/>
              </w:tabs>
              <w:snapToGrid w:val="0"/>
              <w:spacing w:line="360" w:lineRule="auto"/>
              <w:jc w:val="center"/>
              <w:outlineLvl w:val="0"/>
              <w:rPr>
                <w:rFonts w:ascii="华文细黑" w:eastAsia="华文细黑" w:hAnsi="华文细黑"/>
                <w:sz w:val="21"/>
                <w:szCs w:val="21"/>
              </w:rPr>
            </w:pPr>
            <w:r w:rsidRPr="00D51BF9">
              <w:rPr>
                <w:rFonts w:ascii="华文细黑" w:eastAsia="华文细黑" w:hAnsi="华文细黑" w:cs="华文细黑" w:hint="eastAsia"/>
                <w:sz w:val="21"/>
                <w:szCs w:val="21"/>
              </w:rPr>
              <w:t>响应情况</w:t>
            </w:r>
          </w:p>
        </w:tc>
        <w:tc>
          <w:tcPr>
            <w:tcW w:w="2355" w:type="dxa"/>
            <w:vAlign w:val="center"/>
          </w:tcPr>
          <w:p w:rsidR="00065255" w:rsidRPr="00D51BF9" w:rsidRDefault="00065255">
            <w:pPr>
              <w:tabs>
                <w:tab w:val="left" w:pos="6300"/>
              </w:tabs>
              <w:snapToGrid w:val="0"/>
              <w:spacing w:line="360" w:lineRule="auto"/>
              <w:jc w:val="center"/>
              <w:outlineLvl w:val="0"/>
              <w:rPr>
                <w:rFonts w:ascii="华文细黑" w:eastAsia="华文细黑" w:hAnsi="华文细黑"/>
                <w:sz w:val="21"/>
                <w:szCs w:val="21"/>
              </w:rPr>
            </w:pPr>
            <w:r w:rsidRPr="00D51BF9">
              <w:rPr>
                <w:rFonts w:ascii="华文细黑" w:eastAsia="华文细黑" w:hAnsi="华文细黑" w:cs="华文细黑" w:hint="eastAsia"/>
                <w:sz w:val="21"/>
                <w:szCs w:val="21"/>
              </w:rPr>
              <w:t>偏离说明</w:t>
            </w:r>
          </w:p>
        </w:tc>
      </w:tr>
      <w:tr w:rsidR="00065255" w:rsidRPr="00D51BF9">
        <w:trPr>
          <w:trHeight w:val="703"/>
        </w:trPr>
        <w:tc>
          <w:tcPr>
            <w:tcW w:w="1510" w:type="dxa"/>
            <w:vAlign w:val="center"/>
          </w:tcPr>
          <w:p w:rsidR="00065255" w:rsidRPr="00D51BF9" w:rsidRDefault="00065255">
            <w:pPr>
              <w:tabs>
                <w:tab w:val="left" w:pos="6300"/>
              </w:tabs>
              <w:snapToGrid w:val="0"/>
              <w:spacing w:line="360" w:lineRule="auto"/>
              <w:jc w:val="center"/>
              <w:outlineLvl w:val="0"/>
              <w:rPr>
                <w:rFonts w:ascii="华文细黑" w:eastAsia="华文细黑" w:hAnsi="华文细黑"/>
                <w:sz w:val="21"/>
                <w:szCs w:val="21"/>
              </w:rPr>
            </w:pPr>
          </w:p>
        </w:tc>
        <w:tc>
          <w:tcPr>
            <w:tcW w:w="3179" w:type="dxa"/>
            <w:vAlign w:val="center"/>
          </w:tcPr>
          <w:p w:rsidR="00065255" w:rsidRPr="00D51BF9" w:rsidRDefault="00065255">
            <w:pPr>
              <w:tabs>
                <w:tab w:val="left" w:pos="6300"/>
              </w:tabs>
              <w:snapToGrid w:val="0"/>
              <w:spacing w:line="360" w:lineRule="auto"/>
              <w:jc w:val="center"/>
              <w:outlineLvl w:val="0"/>
              <w:rPr>
                <w:rFonts w:ascii="华文细黑" w:eastAsia="华文细黑" w:hAnsi="华文细黑"/>
                <w:sz w:val="21"/>
                <w:szCs w:val="21"/>
              </w:rPr>
            </w:pPr>
          </w:p>
        </w:tc>
        <w:tc>
          <w:tcPr>
            <w:tcW w:w="2434" w:type="dxa"/>
            <w:vAlign w:val="center"/>
          </w:tcPr>
          <w:p w:rsidR="00065255" w:rsidRPr="00D51BF9" w:rsidRDefault="00065255">
            <w:pPr>
              <w:tabs>
                <w:tab w:val="left" w:pos="6300"/>
              </w:tabs>
              <w:snapToGrid w:val="0"/>
              <w:spacing w:line="360" w:lineRule="auto"/>
              <w:jc w:val="center"/>
              <w:outlineLvl w:val="0"/>
              <w:rPr>
                <w:rFonts w:ascii="华文细黑" w:eastAsia="华文细黑" w:hAnsi="华文细黑"/>
                <w:sz w:val="21"/>
                <w:szCs w:val="21"/>
              </w:rPr>
            </w:pPr>
          </w:p>
        </w:tc>
        <w:tc>
          <w:tcPr>
            <w:tcW w:w="2355" w:type="dxa"/>
            <w:vAlign w:val="center"/>
          </w:tcPr>
          <w:p w:rsidR="00065255" w:rsidRPr="00D51BF9" w:rsidRDefault="00065255">
            <w:pPr>
              <w:tabs>
                <w:tab w:val="left" w:pos="6300"/>
              </w:tabs>
              <w:snapToGrid w:val="0"/>
              <w:spacing w:line="360" w:lineRule="auto"/>
              <w:jc w:val="center"/>
              <w:outlineLvl w:val="0"/>
              <w:rPr>
                <w:rFonts w:ascii="华文细黑" w:eastAsia="华文细黑" w:hAnsi="华文细黑"/>
                <w:sz w:val="21"/>
                <w:szCs w:val="21"/>
              </w:rPr>
            </w:pPr>
          </w:p>
        </w:tc>
      </w:tr>
      <w:tr w:rsidR="00065255" w:rsidRPr="00D51BF9">
        <w:trPr>
          <w:trHeight w:val="703"/>
        </w:trPr>
        <w:tc>
          <w:tcPr>
            <w:tcW w:w="1510" w:type="dxa"/>
            <w:vAlign w:val="center"/>
          </w:tcPr>
          <w:p w:rsidR="00065255" w:rsidRPr="00D51BF9" w:rsidRDefault="00065255">
            <w:pPr>
              <w:tabs>
                <w:tab w:val="left" w:pos="6300"/>
              </w:tabs>
              <w:snapToGrid w:val="0"/>
              <w:spacing w:line="360" w:lineRule="auto"/>
              <w:jc w:val="center"/>
              <w:outlineLvl w:val="0"/>
              <w:rPr>
                <w:rFonts w:ascii="华文细黑" w:eastAsia="华文细黑" w:hAnsi="华文细黑"/>
                <w:sz w:val="21"/>
                <w:szCs w:val="21"/>
              </w:rPr>
            </w:pPr>
          </w:p>
        </w:tc>
        <w:tc>
          <w:tcPr>
            <w:tcW w:w="3179" w:type="dxa"/>
            <w:vAlign w:val="center"/>
          </w:tcPr>
          <w:p w:rsidR="00065255" w:rsidRPr="00D51BF9" w:rsidRDefault="00065255">
            <w:pPr>
              <w:tabs>
                <w:tab w:val="left" w:pos="6300"/>
              </w:tabs>
              <w:snapToGrid w:val="0"/>
              <w:spacing w:line="360" w:lineRule="auto"/>
              <w:jc w:val="center"/>
              <w:outlineLvl w:val="0"/>
              <w:rPr>
                <w:rFonts w:ascii="华文细黑" w:eastAsia="华文细黑" w:hAnsi="华文细黑"/>
                <w:sz w:val="21"/>
                <w:szCs w:val="21"/>
              </w:rPr>
            </w:pPr>
          </w:p>
        </w:tc>
        <w:tc>
          <w:tcPr>
            <w:tcW w:w="2434" w:type="dxa"/>
            <w:vAlign w:val="center"/>
          </w:tcPr>
          <w:p w:rsidR="00065255" w:rsidRPr="00D51BF9" w:rsidRDefault="00065255">
            <w:pPr>
              <w:tabs>
                <w:tab w:val="left" w:pos="6300"/>
              </w:tabs>
              <w:snapToGrid w:val="0"/>
              <w:spacing w:line="360" w:lineRule="auto"/>
              <w:jc w:val="center"/>
              <w:outlineLvl w:val="0"/>
              <w:rPr>
                <w:rFonts w:ascii="华文细黑" w:eastAsia="华文细黑" w:hAnsi="华文细黑"/>
                <w:sz w:val="21"/>
                <w:szCs w:val="21"/>
              </w:rPr>
            </w:pPr>
          </w:p>
        </w:tc>
        <w:tc>
          <w:tcPr>
            <w:tcW w:w="2355" w:type="dxa"/>
            <w:vAlign w:val="center"/>
          </w:tcPr>
          <w:p w:rsidR="00065255" w:rsidRPr="00D51BF9" w:rsidRDefault="00065255">
            <w:pPr>
              <w:tabs>
                <w:tab w:val="left" w:pos="6300"/>
              </w:tabs>
              <w:snapToGrid w:val="0"/>
              <w:spacing w:line="360" w:lineRule="auto"/>
              <w:jc w:val="center"/>
              <w:outlineLvl w:val="0"/>
              <w:rPr>
                <w:rFonts w:ascii="华文细黑" w:eastAsia="华文细黑" w:hAnsi="华文细黑"/>
                <w:sz w:val="21"/>
                <w:szCs w:val="21"/>
              </w:rPr>
            </w:pPr>
          </w:p>
        </w:tc>
      </w:tr>
      <w:tr w:rsidR="00065255" w:rsidRPr="00D51BF9">
        <w:trPr>
          <w:trHeight w:val="703"/>
        </w:trPr>
        <w:tc>
          <w:tcPr>
            <w:tcW w:w="1510" w:type="dxa"/>
            <w:vAlign w:val="center"/>
          </w:tcPr>
          <w:p w:rsidR="00065255" w:rsidRPr="00D51BF9" w:rsidRDefault="00065255">
            <w:pPr>
              <w:tabs>
                <w:tab w:val="left" w:pos="6300"/>
              </w:tabs>
              <w:snapToGrid w:val="0"/>
              <w:spacing w:line="360" w:lineRule="auto"/>
              <w:jc w:val="center"/>
              <w:outlineLvl w:val="0"/>
              <w:rPr>
                <w:rFonts w:ascii="华文细黑" w:eastAsia="华文细黑" w:hAnsi="华文细黑"/>
                <w:sz w:val="21"/>
                <w:szCs w:val="21"/>
              </w:rPr>
            </w:pPr>
          </w:p>
        </w:tc>
        <w:tc>
          <w:tcPr>
            <w:tcW w:w="3179" w:type="dxa"/>
            <w:vAlign w:val="center"/>
          </w:tcPr>
          <w:p w:rsidR="00065255" w:rsidRPr="00D51BF9" w:rsidRDefault="00065255">
            <w:pPr>
              <w:tabs>
                <w:tab w:val="left" w:pos="6300"/>
              </w:tabs>
              <w:snapToGrid w:val="0"/>
              <w:spacing w:line="360" w:lineRule="auto"/>
              <w:jc w:val="center"/>
              <w:outlineLvl w:val="0"/>
              <w:rPr>
                <w:rFonts w:ascii="华文细黑" w:eastAsia="华文细黑" w:hAnsi="华文细黑"/>
                <w:sz w:val="21"/>
                <w:szCs w:val="21"/>
              </w:rPr>
            </w:pPr>
          </w:p>
        </w:tc>
        <w:tc>
          <w:tcPr>
            <w:tcW w:w="2434" w:type="dxa"/>
            <w:vAlign w:val="center"/>
          </w:tcPr>
          <w:p w:rsidR="00065255" w:rsidRPr="00D51BF9" w:rsidRDefault="00065255">
            <w:pPr>
              <w:tabs>
                <w:tab w:val="left" w:pos="6300"/>
              </w:tabs>
              <w:snapToGrid w:val="0"/>
              <w:spacing w:line="360" w:lineRule="auto"/>
              <w:jc w:val="center"/>
              <w:outlineLvl w:val="0"/>
              <w:rPr>
                <w:rFonts w:ascii="华文细黑" w:eastAsia="华文细黑" w:hAnsi="华文细黑"/>
                <w:sz w:val="21"/>
                <w:szCs w:val="21"/>
              </w:rPr>
            </w:pPr>
          </w:p>
        </w:tc>
        <w:tc>
          <w:tcPr>
            <w:tcW w:w="2355" w:type="dxa"/>
            <w:vAlign w:val="center"/>
          </w:tcPr>
          <w:p w:rsidR="00065255" w:rsidRPr="00D51BF9" w:rsidRDefault="00065255">
            <w:pPr>
              <w:tabs>
                <w:tab w:val="left" w:pos="6300"/>
              </w:tabs>
              <w:snapToGrid w:val="0"/>
              <w:spacing w:line="360" w:lineRule="auto"/>
              <w:jc w:val="center"/>
              <w:outlineLvl w:val="0"/>
              <w:rPr>
                <w:rFonts w:ascii="华文细黑" w:eastAsia="华文细黑" w:hAnsi="华文细黑"/>
                <w:sz w:val="21"/>
                <w:szCs w:val="21"/>
              </w:rPr>
            </w:pPr>
          </w:p>
        </w:tc>
      </w:tr>
      <w:tr w:rsidR="00065255" w:rsidRPr="00D51BF9">
        <w:trPr>
          <w:trHeight w:val="703"/>
        </w:trPr>
        <w:tc>
          <w:tcPr>
            <w:tcW w:w="1510" w:type="dxa"/>
            <w:vAlign w:val="center"/>
          </w:tcPr>
          <w:p w:rsidR="00065255" w:rsidRPr="00D51BF9" w:rsidRDefault="00065255">
            <w:pPr>
              <w:tabs>
                <w:tab w:val="left" w:pos="6300"/>
              </w:tabs>
              <w:snapToGrid w:val="0"/>
              <w:spacing w:line="360" w:lineRule="auto"/>
              <w:jc w:val="center"/>
              <w:outlineLvl w:val="0"/>
              <w:rPr>
                <w:rFonts w:ascii="华文细黑" w:eastAsia="华文细黑" w:hAnsi="华文细黑"/>
                <w:sz w:val="21"/>
                <w:szCs w:val="21"/>
              </w:rPr>
            </w:pPr>
          </w:p>
        </w:tc>
        <w:tc>
          <w:tcPr>
            <w:tcW w:w="3179" w:type="dxa"/>
            <w:vAlign w:val="center"/>
          </w:tcPr>
          <w:p w:rsidR="00065255" w:rsidRPr="00D51BF9" w:rsidRDefault="00065255">
            <w:pPr>
              <w:tabs>
                <w:tab w:val="left" w:pos="6300"/>
              </w:tabs>
              <w:snapToGrid w:val="0"/>
              <w:spacing w:line="360" w:lineRule="auto"/>
              <w:jc w:val="center"/>
              <w:outlineLvl w:val="0"/>
              <w:rPr>
                <w:rFonts w:ascii="华文细黑" w:eastAsia="华文细黑" w:hAnsi="华文细黑"/>
                <w:sz w:val="21"/>
                <w:szCs w:val="21"/>
              </w:rPr>
            </w:pPr>
          </w:p>
        </w:tc>
        <w:tc>
          <w:tcPr>
            <w:tcW w:w="2434" w:type="dxa"/>
            <w:vAlign w:val="center"/>
          </w:tcPr>
          <w:p w:rsidR="00065255" w:rsidRPr="00D51BF9" w:rsidRDefault="00065255">
            <w:pPr>
              <w:tabs>
                <w:tab w:val="left" w:pos="6300"/>
              </w:tabs>
              <w:snapToGrid w:val="0"/>
              <w:spacing w:line="360" w:lineRule="auto"/>
              <w:jc w:val="center"/>
              <w:outlineLvl w:val="0"/>
              <w:rPr>
                <w:rFonts w:ascii="华文细黑" w:eastAsia="华文细黑" w:hAnsi="华文细黑"/>
                <w:sz w:val="21"/>
                <w:szCs w:val="21"/>
              </w:rPr>
            </w:pPr>
          </w:p>
        </w:tc>
        <w:tc>
          <w:tcPr>
            <w:tcW w:w="2355" w:type="dxa"/>
            <w:vAlign w:val="center"/>
          </w:tcPr>
          <w:p w:rsidR="00065255" w:rsidRPr="00D51BF9" w:rsidRDefault="00065255">
            <w:pPr>
              <w:tabs>
                <w:tab w:val="left" w:pos="6300"/>
              </w:tabs>
              <w:snapToGrid w:val="0"/>
              <w:spacing w:line="360" w:lineRule="auto"/>
              <w:jc w:val="center"/>
              <w:outlineLvl w:val="0"/>
              <w:rPr>
                <w:rFonts w:ascii="华文细黑" w:eastAsia="华文细黑" w:hAnsi="华文细黑"/>
                <w:sz w:val="21"/>
                <w:szCs w:val="21"/>
              </w:rPr>
            </w:pPr>
          </w:p>
        </w:tc>
      </w:tr>
      <w:tr w:rsidR="00065255" w:rsidRPr="00D51BF9">
        <w:trPr>
          <w:trHeight w:val="703"/>
        </w:trPr>
        <w:tc>
          <w:tcPr>
            <w:tcW w:w="1510" w:type="dxa"/>
            <w:vAlign w:val="center"/>
          </w:tcPr>
          <w:p w:rsidR="00065255" w:rsidRPr="00D51BF9" w:rsidRDefault="00065255">
            <w:pPr>
              <w:tabs>
                <w:tab w:val="left" w:pos="6300"/>
              </w:tabs>
              <w:snapToGrid w:val="0"/>
              <w:spacing w:line="360" w:lineRule="auto"/>
              <w:jc w:val="center"/>
              <w:outlineLvl w:val="0"/>
              <w:rPr>
                <w:rFonts w:ascii="华文细黑" w:eastAsia="华文细黑" w:hAnsi="华文细黑"/>
                <w:sz w:val="21"/>
                <w:szCs w:val="21"/>
              </w:rPr>
            </w:pPr>
          </w:p>
        </w:tc>
        <w:tc>
          <w:tcPr>
            <w:tcW w:w="3179" w:type="dxa"/>
            <w:vAlign w:val="center"/>
          </w:tcPr>
          <w:p w:rsidR="00065255" w:rsidRPr="00D51BF9" w:rsidRDefault="00065255">
            <w:pPr>
              <w:tabs>
                <w:tab w:val="left" w:pos="6300"/>
              </w:tabs>
              <w:snapToGrid w:val="0"/>
              <w:spacing w:line="360" w:lineRule="auto"/>
              <w:jc w:val="center"/>
              <w:outlineLvl w:val="0"/>
              <w:rPr>
                <w:rFonts w:ascii="华文细黑" w:eastAsia="华文细黑" w:hAnsi="华文细黑"/>
                <w:sz w:val="21"/>
                <w:szCs w:val="21"/>
              </w:rPr>
            </w:pPr>
          </w:p>
        </w:tc>
        <w:tc>
          <w:tcPr>
            <w:tcW w:w="2434" w:type="dxa"/>
            <w:vAlign w:val="center"/>
          </w:tcPr>
          <w:p w:rsidR="00065255" w:rsidRPr="00D51BF9" w:rsidRDefault="00065255">
            <w:pPr>
              <w:tabs>
                <w:tab w:val="left" w:pos="6300"/>
              </w:tabs>
              <w:snapToGrid w:val="0"/>
              <w:spacing w:line="360" w:lineRule="auto"/>
              <w:jc w:val="center"/>
              <w:outlineLvl w:val="0"/>
              <w:rPr>
                <w:rFonts w:ascii="华文细黑" w:eastAsia="华文细黑" w:hAnsi="华文细黑"/>
                <w:sz w:val="21"/>
                <w:szCs w:val="21"/>
              </w:rPr>
            </w:pPr>
          </w:p>
        </w:tc>
        <w:tc>
          <w:tcPr>
            <w:tcW w:w="2355" w:type="dxa"/>
            <w:vAlign w:val="center"/>
          </w:tcPr>
          <w:p w:rsidR="00065255" w:rsidRPr="00D51BF9" w:rsidRDefault="00065255">
            <w:pPr>
              <w:tabs>
                <w:tab w:val="left" w:pos="6300"/>
              </w:tabs>
              <w:snapToGrid w:val="0"/>
              <w:spacing w:line="360" w:lineRule="auto"/>
              <w:jc w:val="center"/>
              <w:outlineLvl w:val="0"/>
              <w:rPr>
                <w:rFonts w:ascii="华文细黑" w:eastAsia="华文细黑" w:hAnsi="华文细黑"/>
                <w:sz w:val="21"/>
                <w:szCs w:val="21"/>
              </w:rPr>
            </w:pPr>
          </w:p>
        </w:tc>
      </w:tr>
      <w:tr w:rsidR="00065255" w:rsidRPr="00D51BF9">
        <w:trPr>
          <w:trHeight w:val="703"/>
        </w:trPr>
        <w:tc>
          <w:tcPr>
            <w:tcW w:w="1510" w:type="dxa"/>
            <w:vAlign w:val="center"/>
          </w:tcPr>
          <w:p w:rsidR="00065255" w:rsidRPr="00D51BF9" w:rsidRDefault="00065255">
            <w:pPr>
              <w:tabs>
                <w:tab w:val="left" w:pos="6300"/>
              </w:tabs>
              <w:snapToGrid w:val="0"/>
              <w:spacing w:line="360" w:lineRule="auto"/>
              <w:jc w:val="center"/>
              <w:outlineLvl w:val="0"/>
              <w:rPr>
                <w:rFonts w:ascii="华文细黑" w:eastAsia="华文细黑" w:hAnsi="华文细黑"/>
                <w:sz w:val="21"/>
                <w:szCs w:val="21"/>
              </w:rPr>
            </w:pPr>
          </w:p>
        </w:tc>
        <w:tc>
          <w:tcPr>
            <w:tcW w:w="3179" w:type="dxa"/>
            <w:vAlign w:val="center"/>
          </w:tcPr>
          <w:p w:rsidR="00065255" w:rsidRPr="00D51BF9" w:rsidRDefault="00065255">
            <w:pPr>
              <w:tabs>
                <w:tab w:val="left" w:pos="6300"/>
              </w:tabs>
              <w:snapToGrid w:val="0"/>
              <w:spacing w:line="360" w:lineRule="auto"/>
              <w:jc w:val="center"/>
              <w:outlineLvl w:val="0"/>
              <w:rPr>
                <w:rFonts w:ascii="华文细黑" w:eastAsia="华文细黑" w:hAnsi="华文细黑"/>
                <w:sz w:val="21"/>
                <w:szCs w:val="21"/>
              </w:rPr>
            </w:pPr>
          </w:p>
        </w:tc>
        <w:tc>
          <w:tcPr>
            <w:tcW w:w="2434" w:type="dxa"/>
            <w:vAlign w:val="center"/>
          </w:tcPr>
          <w:p w:rsidR="00065255" w:rsidRPr="00D51BF9" w:rsidRDefault="00065255">
            <w:pPr>
              <w:tabs>
                <w:tab w:val="left" w:pos="6300"/>
              </w:tabs>
              <w:snapToGrid w:val="0"/>
              <w:spacing w:line="360" w:lineRule="auto"/>
              <w:jc w:val="center"/>
              <w:outlineLvl w:val="0"/>
              <w:rPr>
                <w:rFonts w:ascii="华文细黑" w:eastAsia="华文细黑" w:hAnsi="华文细黑"/>
                <w:sz w:val="21"/>
                <w:szCs w:val="21"/>
              </w:rPr>
            </w:pPr>
          </w:p>
        </w:tc>
        <w:tc>
          <w:tcPr>
            <w:tcW w:w="2355" w:type="dxa"/>
            <w:vAlign w:val="center"/>
          </w:tcPr>
          <w:p w:rsidR="00065255" w:rsidRPr="00D51BF9" w:rsidRDefault="00065255">
            <w:pPr>
              <w:tabs>
                <w:tab w:val="left" w:pos="6300"/>
              </w:tabs>
              <w:snapToGrid w:val="0"/>
              <w:spacing w:line="360" w:lineRule="auto"/>
              <w:jc w:val="center"/>
              <w:outlineLvl w:val="0"/>
              <w:rPr>
                <w:rFonts w:ascii="华文细黑" w:eastAsia="华文细黑" w:hAnsi="华文细黑"/>
                <w:sz w:val="21"/>
                <w:szCs w:val="21"/>
              </w:rPr>
            </w:pPr>
          </w:p>
        </w:tc>
      </w:tr>
    </w:tbl>
    <w:p w:rsidR="00065255" w:rsidRPr="00D51BF9" w:rsidRDefault="00065255">
      <w:pPr>
        <w:snapToGrid w:val="0"/>
        <w:spacing w:line="360" w:lineRule="auto"/>
        <w:ind w:firstLine="465"/>
        <w:rPr>
          <w:rFonts w:ascii="华文细黑" w:eastAsia="华文细黑" w:hAnsi="华文细黑"/>
          <w:sz w:val="24"/>
          <w:szCs w:val="24"/>
        </w:rPr>
      </w:pPr>
    </w:p>
    <w:p w:rsidR="00065255" w:rsidRPr="00D51BF9" w:rsidRDefault="00065255" w:rsidP="00814789">
      <w:pPr>
        <w:spacing w:line="500" w:lineRule="exact"/>
        <w:ind w:firstLineChars="250" w:firstLine="600"/>
        <w:rPr>
          <w:rFonts w:ascii="华文细黑" w:eastAsia="华文细黑" w:hAnsi="华文细黑"/>
          <w:sz w:val="24"/>
          <w:szCs w:val="24"/>
        </w:rPr>
      </w:pPr>
      <w:r w:rsidRPr="00D51BF9">
        <w:rPr>
          <w:rFonts w:ascii="华文细黑" w:eastAsia="华文细黑" w:hAnsi="华文细黑" w:cs="华文细黑" w:hint="eastAsia"/>
          <w:sz w:val="24"/>
          <w:szCs w:val="24"/>
        </w:rPr>
        <w:t>供应商：法人授权代表：</w:t>
      </w:r>
    </w:p>
    <w:p w:rsidR="00065255" w:rsidRPr="00D51BF9" w:rsidRDefault="00065255">
      <w:pPr>
        <w:spacing w:line="500" w:lineRule="exact"/>
        <w:rPr>
          <w:rFonts w:ascii="华文细黑" w:eastAsia="华文细黑" w:hAnsi="华文细黑" w:cs="华文细黑"/>
          <w:sz w:val="24"/>
          <w:szCs w:val="24"/>
        </w:rPr>
      </w:pPr>
    </w:p>
    <w:p w:rsidR="00065255" w:rsidRPr="00D51BF9" w:rsidRDefault="00065255" w:rsidP="00814789">
      <w:pPr>
        <w:spacing w:line="500" w:lineRule="exact"/>
        <w:ind w:firstLineChars="150" w:firstLine="360"/>
        <w:rPr>
          <w:rFonts w:ascii="华文细黑" w:eastAsia="华文细黑" w:hAnsi="华文细黑"/>
          <w:sz w:val="24"/>
          <w:szCs w:val="24"/>
        </w:rPr>
      </w:pPr>
      <w:r w:rsidRPr="00D51BF9">
        <w:rPr>
          <w:rFonts w:ascii="华文细黑" w:eastAsia="华文细黑" w:hAnsi="华文细黑" w:cs="华文细黑" w:hint="eastAsia"/>
          <w:sz w:val="24"/>
          <w:szCs w:val="24"/>
        </w:rPr>
        <w:t>（供应商公章）（签字或盖章）</w:t>
      </w:r>
    </w:p>
    <w:p w:rsidR="00065255" w:rsidRPr="00D51BF9" w:rsidRDefault="00065255">
      <w:pPr>
        <w:tabs>
          <w:tab w:val="left" w:pos="6300"/>
        </w:tabs>
        <w:snapToGrid w:val="0"/>
        <w:spacing w:line="500" w:lineRule="exact"/>
        <w:ind w:firstLine="570"/>
        <w:rPr>
          <w:rFonts w:ascii="华文细黑" w:eastAsia="华文细黑" w:hAnsi="华文细黑"/>
          <w:sz w:val="24"/>
          <w:szCs w:val="24"/>
        </w:rPr>
      </w:pPr>
      <w:r w:rsidRPr="00D51BF9">
        <w:rPr>
          <w:rFonts w:ascii="华文细黑" w:eastAsia="华文细黑" w:hAnsi="华文细黑" w:cs="华文细黑" w:hint="eastAsia"/>
          <w:sz w:val="24"/>
          <w:szCs w:val="24"/>
        </w:rPr>
        <w:t>年月日</w:t>
      </w:r>
    </w:p>
    <w:p w:rsidR="00065255" w:rsidRPr="00D51BF9" w:rsidRDefault="00065255" w:rsidP="00814789">
      <w:pPr>
        <w:tabs>
          <w:tab w:val="left" w:pos="6300"/>
        </w:tabs>
        <w:snapToGrid w:val="0"/>
        <w:spacing w:line="500" w:lineRule="exact"/>
        <w:ind w:firstLineChars="200" w:firstLine="480"/>
        <w:rPr>
          <w:rFonts w:ascii="华文细黑" w:eastAsia="华文细黑" w:hAnsi="华文细黑"/>
          <w:sz w:val="24"/>
          <w:szCs w:val="24"/>
        </w:rPr>
      </w:pPr>
      <w:r w:rsidRPr="00D51BF9">
        <w:rPr>
          <w:rFonts w:ascii="华文细黑" w:eastAsia="华文细黑" w:hAnsi="华文细黑" w:cs="华文细黑" w:hint="eastAsia"/>
          <w:sz w:val="24"/>
          <w:szCs w:val="24"/>
        </w:rPr>
        <w:t>注：</w:t>
      </w:r>
    </w:p>
    <w:p w:rsidR="00065255" w:rsidRPr="00D51BF9" w:rsidRDefault="00065255" w:rsidP="00814789">
      <w:pPr>
        <w:tabs>
          <w:tab w:val="left" w:pos="6300"/>
        </w:tabs>
        <w:snapToGrid w:val="0"/>
        <w:spacing w:line="500" w:lineRule="exact"/>
        <w:ind w:firstLineChars="200" w:firstLine="480"/>
        <w:rPr>
          <w:rFonts w:ascii="华文细黑" w:eastAsia="华文细黑" w:hAnsi="华文细黑"/>
          <w:sz w:val="24"/>
          <w:szCs w:val="24"/>
        </w:rPr>
      </w:pPr>
      <w:r w:rsidRPr="00D51BF9">
        <w:rPr>
          <w:rFonts w:ascii="华文细黑" w:eastAsia="华文细黑" w:hAnsi="华文细黑" w:cs="华文细黑"/>
          <w:sz w:val="24"/>
          <w:szCs w:val="24"/>
        </w:rPr>
        <w:t>1</w:t>
      </w:r>
      <w:r w:rsidRPr="00D51BF9">
        <w:rPr>
          <w:rFonts w:ascii="华文细黑" w:eastAsia="华文细黑" w:hAnsi="华文细黑" w:cs="华文细黑" w:hint="eastAsia"/>
          <w:sz w:val="24"/>
          <w:szCs w:val="24"/>
        </w:rPr>
        <w:t>、本表即为对本项目“第四篇谈判项目服务需求”中所列服务要求进行比较和响应；</w:t>
      </w:r>
    </w:p>
    <w:p w:rsidR="00065255" w:rsidRPr="00D51BF9" w:rsidRDefault="00065255" w:rsidP="00814789">
      <w:pPr>
        <w:tabs>
          <w:tab w:val="left" w:pos="6300"/>
        </w:tabs>
        <w:snapToGrid w:val="0"/>
        <w:spacing w:line="500" w:lineRule="exact"/>
        <w:ind w:firstLineChars="200" w:firstLine="480"/>
        <w:rPr>
          <w:rFonts w:ascii="华文细黑" w:eastAsia="华文细黑" w:hAnsi="华文细黑"/>
          <w:sz w:val="24"/>
          <w:szCs w:val="24"/>
        </w:rPr>
      </w:pPr>
      <w:r w:rsidRPr="00D51BF9">
        <w:rPr>
          <w:rFonts w:ascii="华文细黑" w:eastAsia="华文细黑" w:hAnsi="华文细黑" w:cs="华文细黑"/>
          <w:sz w:val="24"/>
          <w:szCs w:val="24"/>
        </w:rPr>
        <w:t>2</w:t>
      </w:r>
      <w:r w:rsidRPr="00D51BF9">
        <w:rPr>
          <w:rFonts w:ascii="华文细黑" w:eastAsia="华文细黑" w:hAnsi="华文细黑" w:cs="华文细黑" w:hint="eastAsia"/>
          <w:sz w:val="24"/>
          <w:szCs w:val="24"/>
        </w:rPr>
        <w:t>、该表必须按照竞争性谈判要求逐条如实填写，根据响应情况在“差异说明”项填写正偏离或负偏离及原因，完全符合的填写“无差异”；</w:t>
      </w:r>
    </w:p>
    <w:p w:rsidR="00065255" w:rsidRPr="00D51BF9" w:rsidRDefault="00065255" w:rsidP="00814789">
      <w:pPr>
        <w:tabs>
          <w:tab w:val="left" w:pos="6300"/>
        </w:tabs>
        <w:snapToGrid w:val="0"/>
        <w:spacing w:line="500" w:lineRule="exact"/>
        <w:ind w:firstLineChars="200" w:firstLine="480"/>
        <w:rPr>
          <w:rFonts w:ascii="华文细黑" w:eastAsia="华文细黑" w:hAnsi="华文细黑"/>
          <w:sz w:val="24"/>
          <w:szCs w:val="24"/>
        </w:rPr>
      </w:pPr>
      <w:r w:rsidRPr="00D51BF9">
        <w:rPr>
          <w:rFonts w:ascii="华文细黑" w:eastAsia="华文细黑" w:hAnsi="华文细黑" w:cs="华文细黑"/>
          <w:sz w:val="24"/>
          <w:szCs w:val="24"/>
        </w:rPr>
        <w:t>3</w:t>
      </w:r>
      <w:r w:rsidRPr="00D51BF9">
        <w:rPr>
          <w:rFonts w:ascii="华文细黑" w:eastAsia="华文细黑" w:hAnsi="华文细黑" w:cs="华文细黑" w:hint="eastAsia"/>
          <w:sz w:val="24"/>
          <w:szCs w:val="24"/>
        </w:rPr>
        <w:t>、该表可扩展，并逐页签字或盖章；</w:t>
      </w:r>
    </w:p>
    <w:p w:rsidR="00065255" w:rsidRPr="00D51BF9" w:rsidRDefault="00065255" w:rsidP="00814789">
      <w:pPr>
        <w:spacing w:line="360" w:lineRule="auto"/>
        <w:ind w:firstLineChars="200" w:firstLine="560"/>
        <w:jc w:val="center"/>
        <w:rPr>
          <w:rFonts w:ascii="华文细黑" w:eastAsia="华文细黑" w:hAnsi="华文细黑"/>
          <w:sz w:val="24"/>
          <w:szCs w:val="24"/>
        </w:rPr>
      </w:pPr>
      <w:r w:rsidRPr="00D51BF9">
        <w:rPr>
          <w:rFonts w:ascii="华文细黑" w:eastAsia="华文细黑" w:hAnsi="华文细黑"/>
        </w:rPr>
        <w:br w:type="page"/>
      </w:r>
      <w:r w:rsidRPr="00D51BF9">
        <w:rPr>
          <w:rFonts w:ascii="华文细黑" w:eastAsia="华文细黑" w:hAnsi="华文细黑" w:cs="华文细黑" w:hint="eastAsia"/>
          <w:sz w:val="24"/>
          <w:szCs w:val="24"/>
        </w:rPr>
        <w:lastRenderedPageBreak/>
        <w:t>（三）其它优惠承诺（格式自定）</w:t>
      </w:r>
    </w:p>
    <w:p w:rsidR="00065255" w:rsidRPr="00D51BF9" w:rsidRDefault="00065255" w:rsidP="00814789">
      <w:pPr>
        <w:spacing w:line="360" w:lineRule="auto"/>
        <w:ind w:firstLineChars="200" w:firstLine="480"/>
        <w:jc w:val="center"/>
        <w:rPr>
          <w:rFonts w:ascii="华文细黑" w:eastAsia="华文细黑" w:hAnsi="华文细黑"/>
          <w:sz w:val="24"/>
          <w:szCs w:val="24"/>
        </w:rPr>
      </w:pPr>
    </w:p>
    <w:p w:rsidR="00065255" w:rsidRPr="00D51BF9" w:rsidRDefault="00065255">
      <w:pPr>
        <w:pStyle w:val="3"/>
        <w:spacing w:before="0" w:after="0" w:line="360" w:lineRule="auto"/>
        <w:rPr>
          <w:rFonts w:ascii="华文细黑" w:eastAsia="华文细黑" w:hAnsi="华文细黑"/>
        </w:rPr>
      </w:pPr>
      <w:bookmarkStart w:id="85" w:name="_Toc313008359"/>
      <w:bookmarkStart w:id="86" w:name="_Toc313888363"/>
      <w:bookmarkStart w:id="87" w:name="_Toc342913422"/>
      <w:bookmarkStart w:id="88" w:name="_Toc467854766"/>
      <w:bookmarkEnd w:id="84"/>
      <w:r w:rsidRPr="00D51BF9">
        <w:rPr>
          <w:rFonts w:ascii="华文细黑" w:eastAsia="华文细黑" w:hAnsi="华文细黑" w:cs="华文细黑" w:hint="eastAsia"/>
          <w:sz w:val="24"/>
          <w:szCs w:val="24"/>
        </w:rPr>
        <w:t>四、资格条件及其他</w:t>
      </w:r>
      <w:bookmarkEnd w:id="85"/>
      <w:bookmarkEnd w:id="86"/>
      <w:bookmarkEnd w:id="87"/>
      <w:bookmarkEnd w:id="88"/>
    </w:p>
    <w:p w:rsidR="00065255" w:rsidRPr="00D51BF9" w:rsidRDefault="00065255" w:rsidP="00814789">
      <w:pPr>
        <w:numPr>
          <w:ilvl w:val="0"/>
          <w:numId w:val="39"/>
        </w:numPr>
        <w:tabs>
          <w:tab w:val="left" w:pos="6300"/>
        </w:tabs>
        <w:snapToGrid w:val="0"/>
        <w:spacing w:line="360" w:lineRule="auto"/>
        <w:ind w:firstLineChars="200" w:firstLine="480"/>
        <w:rPr>
          <w:rFonts w:ascii="华文细黑" w:eastAsia="华文细黑" w:hAnsi="华文细黑"/>
          <w:sz w:val="24"/>
          <w:szCs w:val="24"/>
        </w:rPr>
      </w:pPr>
      <w:r w:rsidRPr="00D51BF9">
        <w:rPr>
          <w:rFonts w:ascii="华文细黑" w:eastAsia="华文细黑" w:hAnsi="华文细黑" w:cs="华文细黑" w:hint="eastAsia"/>
          <w:sz w:val="24"/>
          <w:szCs w:val="24"/>
        </w:rPr>
        <w:t>一般资格条件</w:t>
      </w:r>
    </w:p>
    <w:p w:rsidR="00065255" w:rsidRPr="00D51BF9" w:rsidRDefault="00065255">
      <w:pPr>
        <w:tabs>
          <w:tab w:val="left" w:pos="6300"/>
        </w:tabs>
        <w:snapToGrid w:val="0"/>
        <w:spacing w:line="360" w:lineRule="auto"/>
        <w:rPr>
          <w:rFonts w:ascii="华文细黑" w:eastAsia="华文细黑" w:hAnsi="华文细黑"/>
          <w:b/>
          <w:bCs/>
        </w:rPr>
      </w:pPr>
      <w:r w:rsidRPr="00D51BF9">
        <w:rPr>
          <w:rFonts w:ascii="华文细黑" w:eastAsia="华文细黑" w:hAnsi="华文细黑" w:cs="华文细黑"/>
          <w:sz w:val="24"/>
          <w:szCs w:val="24"/>
        </w:rPr>
        <w:t xml:space="preserve">    1</w:t>
      </w:r>
      <w:r w:rsidRPr="00D51BF9">
        <w:rPr>
          <w:rFonts w:ascii="华文细黑" w:eastAsia="华文细黑" w:hAnsi="华文细黑" w:cs="华文细黑" w:hint="eastAsia"/>
          <w:sz w:val="24"/>
          <w:szCs w:val="24"/>
        </w:rPr>
        <w:t>、法定代表人身份证明书、法定代表人授权委托书、营业执照复印件</w:t>
      </w:r>
    </w:p>
    <w:p w:rsidR="00065255" w:rsidRPr="00D51BF9" w:rsidRDefault="00065255">
      <w:pPr>
        <w:tabs>
          <w:tab w:val="left" w:pos="6300"/>
        </w:tabs>
        <w:snapToGrid w:val="0"/>
        <w:spacing w:line="400" w:lineRule="atLeast"/>
        <w:jc w:val="center"/>
        <w:outlineLvl w:val="0"/>
        <w:rPr>
          <w:rFonts w:ascii="华文细黑" w:eastAsia="华文细黑" w:hAnsi="华文细黑"/>
          <w:b/>
          <w:bCs/>
        </w:rPr>
      </w:pPr>
    </w:p>
    <w:p w:rsidR="00065255" w:rsidRPr="00D51BF9" w:rsidRDefault="00065255">
      <w:pPr>
        <w:tabs>
          <w:tab w:val="left" w:pos="6300"/>
        </w:tabs>
        <w:snapToGrid w:val="0"/>
        <w:spacing w:line="400" w:lineRule="atLeast"/>
        <w:jc w:val="center"/>
        <w:outlineLvl w:val="0"/>
        <w:rPr>
          <w:rFonts w:ascii="华文细黑" w:eastAsia="华文细黑" w:hAnsi="华文细黑"/>
          <w:b/>
          <w:bCs/>
        </w:rPr>
      </w:pPr>
      <w:r w:rsidRPr="00D51BF9">
        <w:rPr>
          <w:rFonts w:ascii="华文细黑" w:eastAsia="华文细黑" w:hAnsi="华文细黑" w:cs="华文细黑"/>
          <w:b/>
          <w:bCs/>
        </w:rPr>
        <w:t>1.1</w:t>
      </w:r>
      <w:r w:rsidRPr="00D51BF9">
        <w:rPr>
          <w:rFonts w:ascii="华文细黑" w:eastAsia="华文细黑" w:hAnsi="华文细黑" w:cs="华文细黑" w:hint="eastAsia"/>
          <w:b/>
          <w:bCs/>
        </w:rPr>
        <w:t>法定代表人身份证明书（格式）</w:t>
      </w:r>
    </w:p>
    <w:p w:rsidR="00065255" w:rsidRPr="00D51BF9" w:rsidRDefault="00065255">
      <w:pPr>
        <w:tabs>
          <w:tab w:val="left" w:pos="6300"/>
        </w:tabs>
        <w:snapToGrid w:val="0"/>
        <w:spacing w:line="360" w:lineRule="auto"/>
        <w:rPr>
          <w:rFonts w:ascii="华文细黑" w:eastAsia="华文细黑" w:hAnsi="华文细黑"/>
          <w:sz w:val="24"/>
          <w:szCs w:val="24"/>
        </w:rPr>
      </w:pPr>
    </w:p>
    <w:p w:rsidR="00065255" w:rsidRPr="00D51BF9" w:rsidRDefault="00065255" w:rsidP="00814789">
      <w:pPr>
        <w:tabs>
          <w:tab w:val="left" w:pos="6300"/>
        </w:tabs>
        <w:snapToGrid w:val="0"/>
        <w:spacing w:line="360" w:lineRule="auto"/>
        <w:ind w:firstLineChars="267" w:firstLine="641"/>
        <w:rPr>
          <w:rFonts w:ascii="华文细黑" w:eastAsia="华文细黑" w:hAnsi="华文细黑"/>
          <w:sz w:val="24"/>
          <w:szCs w:val="24"/>
        </w:rPr>
      </w:pPr>
      <w:r w:rsidRPr="00D51BF9">
        <w:rPr>
          <w:rFonts w:ascii="华文细黑" w:eastAsia="华文细黑" w:hAnsi="华文细黑" w:cs="华文细黑" w:hint="eastAsia"/>
          <w:sz w:val="24"/>
          <w:szCs w:val="24"/>
        </w:rPr>
        <w:t>（法定代表人姓名）在（供应商名称）任（职务名称）职务，是</w:t>
      </w:r>
      <w:r w:rsidRPr="00D51BF9">
        <w:rPr>
          <w:rFonts w:ascii="华文细黑" w:eastAsia="华文细黑" w:hAnsi="华文细黑" w:cs="华文细黑"/>
          <w:sz w:val="24"/>
          <w:szCs w:val="24"/>
        </w:rPr>
        <w:t>__________________</w:t>
      </w:r>
      <w:r w:rsidRPr="00D51BF9">
        <w:rPr>
          <w:rFonts w:ascii="华文细黑" w:eastAsia="华文细黑" w:hAnsi="华文细黑" w:cs="华文细黑" w:hint="eastAsia"/>
          <w:sz w:val="24"/>
          <w:szCs w:val="24"/>
        </w:rPr>
        <w:t>（竞争人名称）的法定代表人。</w:t>
      </w:r>
    </w:p>
    <w:p w:rsidR="00065255" w:rsidRPr="00D51BF9" w:rsidRDefault="00065255">
      <w:pPr>
        <w:tabs>
          <w:tab w:val="left" w:pos="6300"/>
        </w:tabs>
        <w:snapToGrid w:val="0"/>
        <w:spacing w:line="360" w:lineRule="auto"/>
        <w:ind w:firstLine="573"/>
        <w:rPr>
          <w:rFonts w:ascii="华文细黑" w:eastAsia="华文细黑" w:hAnsi="华文细黑"/>
          <w:sz w:val="24"/>
          <w:szCs w:val="24"/>
        </w:rPr>
      </w:pPr>
    </w:p>
    <w:p w:rsidR="00065255" w:rsidRPr="00D51BF9" w:rsidRDefault="00065255">
      <w:pPr>
        <w:tabs>
          <w:tab w:val="left" w:pos="6300"/>
        </w:tabs>
        <w:snapToGrid w:val="0"/>
        <w:spacing w:line="360" w:lineRule="auto"/>
        <w:ind w:firstLine="573"/>
        <w:outlineLvl w:val="0"/>
        <w:rPr>
          <w:rFonts w:ascii="华文细黑" w:eastAsia="华文细黑" w:hAnsi="华文细黑"/>
          <w:sz w:val="24"/>
          <w:szCs w:val="24"/>
        </w:rPr>
      </w:pPr>
      <w:r w:rsidRPr="00D51BF9">
        <w:rPr>
          <w:rFonts w:ascii="华文细黑" w:eastAsia="华文细黑" w:hAnsi="华文细黑" w:cs="华文细黑" w:hint="eastAsia"/>
          <w:sz w:val="24"/>
          <w:szCs w:val="24"/>
        </w:rPr>
        <w:t>特此证明。</w:t>
      </w:r>
    </w:p>
    <w:p w:rsidR="00065255" w:rsidRPr="00D51BF9" w:rsidRDefault="00065255">
      <w:pPr>
        <w:tabs>
          <w:tab w:val="left" w:pos="6300"/>
        </w:tabs>
        <w:snapToGrid w:val="0"/>
        <w:spacing w:line="360" w:lineRule="auto"/>
        <w:rPr>
          <w:rFonts w:ascii="华文细黑" w:eastAsia="华文细黑" w:hAnsi="华文细黑"/>
          <w:sz w:val="24"/>
          <w:szCs w:val="24"/>
        </w:rPr>
      </w:pPr>
    </w:p>
    <w:p w:rsidR="00065255" w:rsidRPr="00D51BF9" w:rsidRDefault="00065255">
      <w:pPr>
        <w:tabs>
          <w:tab w:val="left" w:pos="6300"/>
        </w:tabs>
        <w:snapToGrid w:val="0"/>
        <w:spacing w:line="360" w:lineRule="auto"/>
        <w:outlineLvl w:val="0"/>
        <w:rPr>
          <w:rFonts w:ascii="华文细黑" w:eastAsia="华文细黑" w:hAnsi="华文细黑"/>
          <w:sz w:val="24"/>
          <w:szCs w:val="24"/>
        </w:rPr>
      </w:pPr>
      <w:r w:rsidRPr="00D51BF9">
        <w:rPr>
          <w:rFonts w:ascii="华文细黑" w:eastAsia="华文细黑" w:hAnsi="华文细黑" w:cs="华文细黑" w:hint="eastAsia"/>
          <w:sz w:val="24"/>
          <w:szCs w:val="24"/>
        </w:rPr>
        <w:t>（供应商全称）</w:t>
      </w:r>
    </w:p>
    <w:p w:rsidR="00065255" w:rsidRPr="00D51BF9" w:rsidRDefault="00065255">
      <w:pPr>
        <w:tabs>
          <w:tab w:val="left" w:pos="6300"/>
        </w:tabs>
        <w:snapToGrid w:val="0"/>
        <w:spacing w:line="360" w:lineRule="auto"/>
        <w:rPr>
          <w:rFonts w:ascii="华文细黑" w:eastAsia="华文细黑" w:hAnsi="华文细黑"/>
          <w:sz w:val="24"/>
          <w:szCs w:val="24"/>
        </w:rPr>
      </w:pPr>
      <w:r w:rsidRPr="00D51BF9">
        <w:rPr>
          <w:rFonts w:ascii="华文细黑" w:eastAsia="华文细黑" w:hAnsi="华文细黑" w:cs="华文细黑" w:hint="eastAsia"/>
          <w:sz w:val="24"/>
          <w:szCs w:val="24"/>
        </w:rPr>
        <w:t>年月日</w:t>
      </w:r>
    </w:p>
    <w:p w:rsidR="00065255" w:rsidRPr="00D51BF9" w:rsidRDefault="00065255">
      <w:pPr>
        <w:tabs>
          <w:tab w:val="left" w:pos="6300"/>
        </w:tabs>
        <w:snapToGrid w:val="0"/>
        <w:spacing w:line="360" w:lineRule="auto"/>
        <w:rPr>
          <w:rFonts w:ascii="华文细黑" w:eastAsia="华文细黑" w:hAnsi="华文细黑"/>
          <w:sz w:val="24"/>
          <w:szCs w:val="24"/>
        </w:rPr>
      </w:pPr>
      <w:r w:rsidRPr="00D51BF9">
        <w:rPr>
          <w:rFonts w:ascii="华文细黑" w:eastAsia="华文细黑" w:hAnsi="华文细黑" w:cs="华文细黑" w:hint="eastAsia"/>
          <w:sz w:val="24"/>
          <w:szCs w:val="24"/>
        </w:rPr>
        <w:t>（公章）</w:t>
      </w:r>
    </w:p>
    <w:p w:rsidR="00065255" w:rsidRPr="00D51BF9" w:rsidRDefault="00065255">
      <w:pPr>
        <w:tabs>
          <w:tab w:val="left" w:pos="6300"/>
        </w:tabs>
        <w:snapToGrid w:val="0"/>
        <w:spacing w:line="360" w:lineRule="auto"/>
        <w:rPr>
          <w:rFonts w:ascii="华文细黑" w:eastAsia="华文细黑" w:hAnsi="华文细黑"/>
          <w:sz w:val="24"/>
          <w:szCs w:val="24"/>
        </w:rPr>
      </w:pPr>
    </w:p>
    <w:p w:rsidR="00065255" w:rsidRPr="00D51BF9" w:rsidRDefault="00065255">
      <w:pPr>
        <w:tabs>
          <w:tab w:val="left" w:pos="6300"/>
        </w:tabs>
        <w:snapToGrid w:val="0"/>
        <w:spacing w:line="360" w:lineRule="auto"/>
        <w:rPr>
          <w:rFonts w:ascii="华文细黑" w:eastAsia="华文细黑" w:hAnsi="华文细黑"/>
          <w:sz w:val="24"/>
          <w:szCs w:val="24"/>
        </w:rPr>
      </w:pPr>
      <w:r w:rsidRPr="00D51BF9">
        <w:rPr>
          <w:rFonts w:ascii="华文细黑" w:eastAsia="华文细黑" w:hAnsi="华文细黑" w:cs="华文细黑" w:hint="eastAsia"/>
          <w:sz w:val="24"/>
          <w:szCs w:val="24"/>
        </w:rPr>
        <w:t>附：上述法定代表人住址：</w:t>
      </w:r>
    </w:p>
    <w:p w:rsidR="00065255" w:rsidRPr="00D51BF9" w:rsidRDefault="00065255">
      <w:pPr>
        <w:tabs>
          <w:tab w:val="left" w:pos="6300"/>
        </w:tabs>
        <w:snapToGrid w:val="0"/>
        <w:spacing w:line="360" w:lineRule="auto"/>
        <w:rPr>
          <w:rFonts w:ascii="华文细黑" w:eastAsia="华文细黑" w:hAnsi="华文细黑"/>
          <w:sz w:val="24"/>
          <w:szCs w:val="24"/>
        </w:rPr>
      </w:pPr>
      <w:r w:rsidRPr="00D51BF9">
        <w:rPr>
          <w:rFonts w:ascii="华文细黑" w:eastAsia="华文细黑" w:hAnsi="华文细黑" w:cs="华文细黑" w:hint="eastAsia"/>
          <w:sz w:val="24"/>
          <w:szCs w:val="24"/>
        </w:rPr>
        <w:t>身份证号码：</w:t>
      </w:r>
    </w:p>
    <w:p w:rsidR="00065255" w:rsidRPr="00D51BF9" w:rsidRDefault="00065255">
      <w:pPr>
        <w:tabs>
          <w:tab w:val="left" w:pos="6300"/>
        </w:tabs>
        <w:snapToGrid w:val="0"/>
        <w:spacing w:line="360" w:lineRule="auto"/>
        <w:rPr>
          <w:rFonts w:ascii="华文细黑" w:eastAsia="华文细黑" w:hAnsi="华文细黑"/>
          <w:sz w:val="24"/>
          <w:szCs w:val="24"/>
        </w:rPr>
      </w:pPr>
      <w:r w:rsidRPr="00D51BF9">
        <w:rPr>
          <w:rFonts w:ascii="华文细黑" w:eastAsia="华文细黑" w:hAnsi="华文细黑" w:cs="华文细黑" w:hint="eastAsia"/>
          <w:sz w:val="24"/>
          <w:szCs w:val="24"/>
        </w:rPr>
        <w:t>电传：</w:t>
      </w:r>
    </w:p>
    <w:p w:rsidR="00065255" w:rsidRPr="00D51BF9" w:rsidRDefault="00065255">
      <w:pPr>
        <w:tabs>
          <w:tab w:val="left" w:pos="6300"/>
        </w:tabs>
        <w:snapToGrid w:val="0"/>
        <w:spacing w:line="360" w:lineRule="auto"/>
        <w:rPr>
          <w:rFonts w:ascii="华文细黑" w:eastAsia="华文细黑" w:hAnsi="华文细黑"/>
          <w:sz w:val="24"/>
          <w:szCs w:val="24"/>
        </w:rPr>
      </w:pPr>
      <w:r w:rsidRPr="00D51BF9">
        <w:rPr>
          <w:rFonts w:ascii="华文细黑" w:eastAsia="华文细黑" w:hAnsi="华文细黑" w:cs="华文细黑" w:hint="eastAsia"/>
          <w:sz w:val="24"/>
          <w:szCs w:val="24"/>
        </w:rPr>
        <w:t>网址：</w:t>
      </w:r>
    </w:p>
    <w:p w:rsidR="00065255" w:rsidRPr="00D51BF9" w:rsidRDefault="00065255">
      <w:pPr>
        <w:tabs>
          <w:tab w:val="left" w:pos="6300"/>
        </w:tabs>
        <w:snapToGrid w:val="0"/>
        <w:spacing w:line="360" w:lineRule="auto"/>
        <w:rPr>
          <w:rFonts w:ascii="华文细黑" w:eastAsia="华文细黑" w:hAnsi="华文细黑"/>
          <w:sz w:val="24"/>
          <w:szCs w:val="24"/>
        </w:rPr>
      </w:pPr>
      <w:r w:rsidRPr="00D51BF9">
        <w:rPr>
          <w:rFonts w:ascii="华文细黑" w:eastAsia="华文细黑" w:hAnsi="华文细黑" w:cs="华文细黑" w:hint="eastAsia"/>
          <w:sz w:val="24"/>
          <w:szCs w:val="24"/>
        </w:rPr>
        <w:t>邮政编码：</w:t>
      </w:r>
    </w:p>
    <w:p w:rsidR="00065255" w:rsidRPr="00D51BF9" w:rsidRDefault="00065255">
      <w:pPr>
        <w:tabs>
          <w:tab w:val="left" w:pos="6300"/>
        </w:tabs>
        <w:snapToGrid w:val="0"/>
        <w:spacing w:line="500" w:lineRule="exact"/>
        <w:ind w:firstLine="570"/>
        <w:rPr>
          <w:rFonts w:ascii="华文细黑" w:eastAsia="华文细黑" w:hAnsi="华文细黑"/>
          <w:sz w:val="24"/>
          <w:szCs w:val="24"/>
        </w:rPr>
      </w:pPr>
      <w:r w:rsidRPr="00D51BF9">
        <w:rPr>
          <w:rFonts w:ascii="华文细黑" w:eastAsia="华文细黑" w:hAnsi="华文细黑" w:cs="华文细黑" w:hint="eastAsia"/>
          <w:sz w:val="24"/>
          <w:szCs w:val="24"/>
        </w:rPr>
        <w:t>（附：法定代表人身份证复印件）</w:t>
      </w:r>
    </w:p>
    <w:p w:rsidR="00065255" w:rsidRPr="00D51BF9" w:rsidRDefault="00065255">
      <w:pPr>
        <w:tabs>
          <w:tab w:val="left" w:pos="6300"/>
        </w:tabs>
        <w:snapToGrid w:val="0"/>
        <w:spacing w:line="360" w:lineRule="auto"/>
        <w:rPr>
          <w:rFonts w:ascii="华文细黑" w:eastAsia="华文细黑" w:hAnsi="华文细黑"/>
          <w:sz w:val="24"/>
          <w:szCs w:val="24"/>
        </w:rPr>
      </w:pPr>
    </w:p>
    <w:p w:rsidR="00065255" w:rsidRPr="00D51BF9" w:rsidRDefault="00065255">
      <w:pPr>
        <w:tabs>
          <w:tab w:val="left" w:pos="6300"/>
        </w:tabs>
        <w:snapToGrid w:val="0"/>
        <w:spacing w:line="400" w:lineRule="atLeast"/>
        <w:rPr>
          <w:rFonts w:ascii="华文细黑" w:eastAsia="华文细黑" w:hAnsi="华文细黑"/>
        </w:rPr>
      </w:pPr>
    </w:p>
    <w:p w:rsidR="00065255" w:rsidRPr="00D51BF9" w:rsidRDefault="00065255">
      <w:pPr>
        <w:tabs>
          <w:tab w:val="left" w:pos="6300"/>
        </w:tabs>
        <w:snapToGrid w:val="0"/>
        <w:spacing w:line="400" w:lineRule="atLeast"/>
        <w:jc w:val="center"/>
        <w:outlineLvl w:val="0"/>
        <w:rPr>
          <w:rFonts w:ascii="华文细黑" w:eastAsia="华文细黑" w:hAnsi="华文细黑"/>
          <w:b/>
          <w:bCs/>
        </w:rPr>
      </w:pPr>
      <w:r w:rsidRPr="00D51BF9">
        <w:rPr>
          <w:rFonts w:ascii="华文细黑" w:eastAsia="华文细黑" w:hAnsi="华文细黑"/>
          <w:b/>
          <w:bCs/>
        </w:rPr>
        <w:br w:type="page"/>
      </w:r>
      <w:r w:rsidRPr="00D51BF9">
        <w:rPr>
          <w:rFonts w:ascii="华文细黑" w:eastAsia="华文细黑" w:hAnsi="华文细黑" w:cs="华文细黑"/>
          <w:b/>
          <w:bCs/>
        </w:rPr>
        <w:lastRenderedPageBreak/>
        <w:t>1.2</w:t>
      </w:r>
      <w:r w:rsidRPr="00D51BF9">
        <w:rPr>
          <w:rFonts w:ascii="华文细黑" w:eastAsia="华文细黑" w:hAnsi="华文细黑" w:cs="华文细黑" w:hint="eastAsia"/>
          <w:b/>
          <w:bCs/>
        </w:rPr>
        <w:t>法定代表人授权委托书（格式）</w:t>
      </w:r>
    </w:p>
    <w:p w:rsidR="00065255" w:rsidRPr="00D51BF9" w:rsidRDefault="00065255">
      <w:pPr>
        <w:tabs>
          <w:tab w:val="left" w:pos="6300"/>
        </w:tabs>
        <w:snapToGrid w:val="0"/>
        <w:spacing w:line="360" w:lineRule="auto"/>
        <w:rPr>
          <w:rFonts w:ascii="华文细黑" w:eastAsia="华文细黑" w:hAnsi="华文细黑"/>
          <w:sz w:val="24"/>
          <w:szCs w:val="24"/>
        </w:rPr>
      </w:pPr>
    </w:p>
    <w:p w:rsidR="00065255" w:rsidRPr="00D51BF9" w:rsidRDefault="00065255">
      <w:pPr>
        <w:tabs>
          <w:tab w:val="left" w:pos="6300"/>
        </w:tabs>
        <w:snapToGrid w:val="0"/>
        <w:spacing w:line="360" w:lineRule="auto"/>
        <w:rPr>
          <w:rFonts w:ascii="华文细黑" w:eastAsia="华文细黑" w:hAnsi="华文细黑" w:cs="华文细黑"/>
          <w:sz w:val="24"/>
          <w:szCs w:val="24"/>
        </w:rPr>
      </w:pPr>
      <w:r w:rsidRPr="00D51BF9">
        <w:rPr>
          <w:rFonts w:ascii="华文细黑" w:eastAsia="华文细黑" w:hAnsi="华文细黑" w:cs="华文细黑" w:hint="eastAsia"/>
          <w:sz w:val="24"/>
          <w:szCs w:val="24"/>
        </w:rPr>
        <w:t>项目名称：</w:t>
      </w:r>
      <w:r w:rsidRPr="00D51BF9">
        <w:rPr>
          <w:rFonts w:ascii="华文细黑" w:eastAsia="华文细黑" w:hAnsi="华文细黑" w:cs="华文细黑"/>
          <w:sz w:val="24"/>
          <w:szCs w:val="24"/>
        </w:rPr>
        <w:t>_______________</w:t>
      </w:r>
    </w:p>
    <w:p w:rsidR="00065255" w:rsidRPr="00D51BF9" w:rsidRDefault="00065255">
      <w:pPr>
        <w:tabs>
          <w:tab w:val="left" w:pos="6300"/>
        </w:tabs>
        <w:snapToGrid w:val="0"/>
        <w:spacing w:line="360" w:lineRule="auto"/>
        <w:rPr>
          <w:rFonts w:ascii="华文细黑" w:eastAsia="华文细黑" w:hAnsi="华文细黑" w:cs="华文细黑"/>
          <w:sz w:val="24"/>
          <w:szCs w:val="24"/>
        </w:rPr>
      </w:pPr>
      <w:r w:rsidRPr="00D51BF9">
        <w:rPr>
          <w:rFonts w:ascii="华文细黑" w:eastAsia="华文细黑" w:hAnsi="华文细黑" w:cs="华文细黑" w:hint="eastAsia"/>
          <w:sz w:val="24"/>
          <w:szCs w:val="24"/>
        </w:rPr>
        <w:t>日期：</w:t>
      </w:r>
      <w:r w:rsidRPr="00D51BF9">
        <w:rPr>
          <w:rFonts w:ascii="华文细黑" w:eastAsia="华文细黑" w:hAnsi="华文细黑" w:cs="华文细黑"/>
          <w:sz w:val="24"/>
          <w:szCs w:val="24"/>
        </w:rPr>
        <w:t>_______________</w:t>
      </w:r>
    </w:p>
    <w:p w:rsidR="00065255" w:rsidRPr="00D51BF9" w:rsidRDefault="00065255">
      <w:pPr>
        <w:tabs>
          <w:tab w:val="left" w:pos="6300"/>
        </w:tabs>
        <w:snapToGrid w:val="0"/>
        <w:spacing w:line="360" w:lineRule="auto"/>
        <w:rPr>
          <w:rFonts w:ascii="华文细黑" w:eastAsia="华文细黑" w:hAnsi="华文细黑"/>
          <w:sz w:val="24"/>
          <w:szCs w:val="24"/>
        </w:rPr>
      </w:pPr>
      <w:r w:rsidRPr="00D51BF9">
        <w:rPr>
          <w:rFonts w:ascii="华文细黑" w:eastAsia="华文细黑" w:hAnsi="华文细黑" w:cs="华文细黑" w:hint="eastAsia"/>
          <w:sz w:val="24"/>
          <w:szCs w:val="24"/>
        </w:rPr>
        <w:t>致：四川外国语大学</w:t>
      </w:r>
    </w:p>
    <w:p w:rsidR="00065255" w:rsidRPr="00D51BF9" w:rsidRDefault="00065255">
      <w:pPr>
        <w:tabs>
          <w:tab w:val="left" w:pos="6300"/>
        </w:tabs>
        <w:snapToGrid w:val="0"/>
        <w:spacing w:line="360" w:lineRule="auto"/>
        <w:ind w:firstLine="555"/>
        <w:rPr>
          <w:rFonts w:ascii="华文细黑" w:eastAsia="华文细黑" w:hAnsi="华文细黑"/>
          <w:sz w:val="24"/>
          <w:szCs w:val="24"/>
        </w:rPr>
      </w:pPr>
      <w:r w:rsidRPr="00D51BF9">
        <w:rPr>
          <w:rFonts w:ascii="华文细黑" w:eastAsia="华文细黑" w:hAnsi="华文细黑" w:cs="华文细黑"/>
          <w:sz w:val="24"/>
          <w:szCs w:val="24"/>
        </w:rPr>
        <w:t>_____________________</w:t>
      </w:r>
      <w:r w:rsidRPr="00D51BF9">
        <w:rPr>
          <w:rFonts w:ascii="华文细黑" w:eastAsia="华文细黑" w:hAnsi="华文细黑" w:cs="华文细黑" w:hint="eastAsia"/>
          <w:sz w:val="24"/>
          <w:szCs w:val="24"/>
        </w:rPr>
        <w:t>（供应商名称）是中华人民共和国合法企业，法定地址</w:t>
      </w:r>
      <w:r w:rsidRPr="00D51BF9">
        <w:rPr>
          <w:rFonts w:ascii="华文细黑" w:eastAsia="华文细黑" w:hAnsi="华文细黑" w:cs="华文细黑"/>
          <w:sz w:val="24"/>
          <w:szCs w:val="24"/>
        </w:rPr>
        <w:t>______________________________</w:t>
      </w:r>
      <w:r w:rsidRPr="00D51BF9">
        <w:rPr>
          <w:rFonts w:ascii="华文细黑" w:eastAsia="华文细黑" w:hAnsi="华文细黑" w:cs="华文细黑" w:hint="eastAsia"/>
          <w:sz w:val="24"/>
          <w:szCs w:val="24"/>
        </w:rPr>
        <w:t>。</w:t>
      </w:r>
    </w:p>
    <w:p w:rsidR="00065255" w:rsidRPr="00D51BF9" w:rsidRDefault="00065255">
      <w:pPr>
        <w:tabs>
          <w:tab w:val="left" w:pos="6300"/>
        </w:tabs>
        <w:snapToGrid w:val="0"/>
        <w:spacing w:line="360" w:lineRule="auto"/>
        <w:ind w:firstLine="555"/>
        <w:rPr>
          <w:rFonts w:ascii="华文细黑" w:eastAsia="华文细黑" w:hAnsi="华文细黑"/>
          <w:sz w:val="24"/>
          <w:szCs w:val="24"/>
        </w:rPr>
      </w:pPr>
      <w:r w:rsidRPr="00D51BF9">
        <w:rPr>
          <w:rFonts w:ascii="华文细黑" w:eastAsia="华文细黑" w:hAnsi="华文细黑" w:cs="华文细黑"/>
          <w:sz w:val="24"/>
          <w:szCs w:val="24"/>
        </w:rPr>
        <w:t xml:space="preserve"> _________</w:t>
      </w:r>
      <w:r w:rsidRPr="00D51BF9">
        <w:rPr>
          <w:rFonts w:ascii="华文细黑" w:eastAsia="华文细黑" w:hAnsi="华文细黑" w:cs="华文细黑" w:hint="eastAsia"/>
          <w:sz w:val="24"/>
          <w:szCs w:val="24"/>
        </w:rPr>
        <w:t>（供应商法定代表人姓名）特授权</w:t>
      </w:r>
      <w:r w:rsidRPr="00D51BF9">
        <w:rPr>
          <w:rFonts w:ascii="华文细黑" w:eastAsia="华文细黑" w:hAnsi="华文细黑" w:cs="华文细黑"/>
          <w:sz w:val="24"/>
          <w:szCs w:val="24"/>
        </w:rPr>
        <w:t>_________</w:t>
      </w:r>
      <w:r w:rsidRPr="00D51BF9">
        <w:rPr>
          <w:rFonts w:ascii="华文细黑" w:eastAsia="华文细黑" w:hAnsi="华文细黑" w:cs="华文细黑" w:hint="eastAsia"/>
          <w:sz w:val="24"/>
          <w:szCs w:val="24"/>
        </w:rPr>
        <w:t>（被授权人姓名及身份证代码）代表我单位全权办理对上述项目的谈判、签约等具体工作，并签署全部有关的文件、协议及合同。</w:t>
      </w:r>
    </w:p>
    <w:p w:rsidR="00065255" w:rsidRPr="00D51BF9" w:rsidRDefault="00065255">
      <w:pPr>
        <w:tabs>
          <w:tab w:val="left" w:pos="6300"/>
        </w:tabs>
        <w:snapToGrid w:val="0"/>
        <w:spacing w:line="360" w:lineRule="auto"/>
        <w:ind w:firstLine="555"/>
        <w:rPr>
          <w:rFonts w:ascii="华文细黑" w:eastAsia="华文细黑" w:hAnsi="华文细黑"/>
          <w:sz w:val="24"/>
          <w:szCs w:val="24"/>
        </w:rPr>
      </w:pPr>
      <w:r w:rsidRPr="00D51BF9">
        <w:rPr>
          <w:rFonts w:ascii="华文细黑" w:eastAsia="华文细黑" w:hAnsi="华文细黑" w:cs="华文细黑" w:hint="eastAsia"/>
          <w:sz w:val="24"/>
          <w:szCs w:val="24"/>
        </w:rPr>
        <w:t>我单位对被授权人的签字负全部责任。</w:t>
      </w:r>
    </w:p>
    <w:p w:rsidR="00065255" w:rsidRPr="00D51BF9" w:rsidRDefault="00065255">
      <w:pPr>
        <w:tabs>
          <w:tab w:val="left" w:pos="6300"/>
        </w:tabs>
        <w:snapToGrid w:val="0"/>
        <w:spacing w:line="360" w:lineRule="auto"/>
        <w:ind w:firstLine="555"/>
        <w:rPr>
          <w:rFonts w:ascii="华文细黑" w:eastAsia="华文细黑" w:hAnsi="华文细黑"/>
          <w:sz w:val="24"/>
          <w:szCs w:val="24"/>
        </w:rPr>
      </w:pPr>
      <w:r w:rsidRPr="00D51BF9">
        <w:rPr>
          <w:rFonts w:ascii="华文细黑" w:eastAsia="华文细黑" w:hAnsi="华文细黑" w:cs="华文细黑" w:hint="eastAsia"/>
          <w:sz w:val="24"/>
          <w:szCs w:val="24"/>
        </w:rPr>
        <w:t>在撤消授权的书面通知以前，本授权书一直有效。被授权人签署的所有文件（在授权书有效期内签署的）不因授权的撤消而失效。</w:t>
      </w:r>
    </w:p>
    <w:p w:rsidR="00065255" w:rsidRPr="00D51BF9" w:rsidRDefault="00065255">
      <w:pPr>
        <w:tabs>
          <w:tab w:val="left" w:pos="6300"/>
        </w:tabs>
        <w:snapToGrid w:val="0"/>
        <w:spacing w:line="360" w:lineRule="auto"/>
        <w:rPr>
          <w:rFonts w:ascii="华文细黑" w:eastAsia="华文细黑" w:hAnsi="华文细黑"/>
          <w:sz w:val="24"/>
          <w:szCs w:val="24"/>
        </w:rPr>
      </w:pPr>
    </w:p>
    <w:p w:rsidR="00065255" w:rsidRPr="00D51BF9" w:rsidRDefault="00065255">
      <w:pPr>
        <w:tabs>
          <w:tab w:val="left" w:pos="6300"/>
        </w:tabs>
        <w:snapToGrid w:val="0"/>
        <w:spacing w:line="360" w:lineRule="auto"/>
        <w:rPr>
          <w:rFonts w:ascii="华文细黑" w:eastAsia="华文细黑" w:hAnsi="华文细黑"/>
          <w:sz w:val="24"/>
          <w:szCs w:val="24"/>
        </w:rPr>
      </w:pPr>
    </w:p>
    <w:p w:rsidR="00065255" w:rsidRPr="00D51BF9" w:rsidRDefault="00065255" w:rsidP="00814789">
      <w:pPr>
        <w:tabs>
          <w:tab w:val="left" w:pos="6300"/>
        </w:tabs>
        <w:snapToGrid w:val="0"/>
        <w:spacing w:line="360" w:lineRule="auto"/>
        <w:ind w:firstLineChars="200" w:firstLine="480"/>
        <w:rPr>
          <w:rFonts w:ascii="华文细黑" w:eastAsia="华文细黑" w:hAnsi="华文细黑"/>
          <w:sz w:val="24"/>
          <w:szCs w:val="24"/>
        </w:rPr>
      </w:pPr>
      <w:r w:rsidRPr="00D51BF9">
        <w:rPr>
          <w:rFonts w:ascii="华文细黑" w:eastAsia="华文细黑" w:hAnsi="华文细黑" w:cs="华文细黑" w:hint="eastAsia"/>
          <w:sz w:val="24"/>
          <w:szCs w:val="24"/>
        </w:rPr>
        <w:t>被授权人：法定代表人：</w:t>
      </w:r>
    </w:p>
    <w:p w:rsidR="00065255" w:rsidRPr="00D51BF9" w:rsidRDefault="00065255" w:rsidP="00814789">
      <w:pPr>
        <w:tabs>
          <w:tab w:val="left" w:pos="6300"/>
        </w:tabs>
        <w:snapToGrid w:val="0"/>
        <w:spacing w:line="360" w:lineRule="auto"/>
        <w:ind w:firstLineChars="100" w:firstLine="240"/>
        <w:rPr>
          <w:rFonts w:ascii="华文细黑" w:eastAsia="华文细黑" w:hAnsi="华文细黑"/>
          <w:sz w:val="24"/>
          <w:szCs w:val="24"/>
        </w:rPr>
      </w:pPr>
      <w:r w:rsidRPr="00D51BF9">
        <w:rPr>
          <w:rFonts w:ascii="华文细黑" w:eastAsia="华文细黑" w:hAnsi="华文细黑" w:cs="华文细黑" w:hint="eastAsia"/>
          <w:sz w:val="24"/>
          <w:szCs w:val="24"/>
        </w:rPr>
        <w:t>（签字或盖章）（签字或盖章）：</w:t>
      </w:r>
    </w:p>
    <w:p w:rsidR="00065255" w:rsidRPr="00D51BF9" w:rsidRDefault="00065255">
      <w:pPr>
        <w:tabs>
          <w:tab w:val="left" w:pos="6300"/>
        </w:tabs>
        <w:snapToGrid w:val="0"/>
        <w:spacing w:line="500" w:lineRule="exact"/>
        <w:ind w:firstLine="570"/>
        <w:rPr>
          <w:rFonts w:ascii="华文细黑" w:eastAsia="华文细黑" w:hAnsi="华文细黑"/>
          <w:sz w:val="24"/>
          <w:szCs w:val="24"/>
        </w:rPr>
      </w:pPr>
    </w:p>
    <w:p w:rsidR="00065255" w:rsidRPr="00D51BF9" w:rsidRDefault="00065255">
      <w:pPr>
        <w:tabs>
          <w:tab w:val="left" w:pos="6300"/>
        </w:tabs>
        <w:snapToGrid w:val="0"/>
        <w:spacing w:line="500" w:lineRule="exact"/>
        <w:ind w:firstLine="570"/>
        <w:rPr>
          <w:rFonts w:ascii="华文细黑" w:eastAsia="华文细黑" w:hAnsi="华文细黑"/>
          <w:sz w:val="24"/>
          <w:szCs w:val="24"/>
        </w:rPr>
      </w:pPr>
      <w:bookmarkStart w:id="89" w:name="OLE_LINK3"/>
      <w:bookmarkStart w:id="90" w:name="OLE_LINK4"/>
      <w:r w:rsidRPr="00D51BF9">
        <w:rPr>
          <w:rFonts w:ascii="华文细黑" w:eastAsia="华文细黑" w:hAnsi="华文细黑" w:cs="华文细黑" w:hint="eastAsia"/>
          <w:sz w:val="24"/>
          <w:szCs w:val="24"/>
        </w:rPr>
        <w:t>（附：被授权人身份证复印件）</w:t>
      </w:r>
      <w:bookmarkEnd w:id="89"/>
      <w:bookmarkEnd w:id="90"/>
    </w:p>
    <w:p w:rsidR="00065255" w:rsidRPr="00D51BF9" w:rsidRDefault="00065255">
      <w:pPr>
        <w:tabs>
          <w:tab w:val="left" w:pos="6300"/>
        </w:tabs>
        <w:snapToGrid w:val="0"/>
        <w:spacing w:line="360" w:lineRule="auto"/>
        <w:rPr>
          <w:rFonts w:ascii="华文细黑" w:eastAsia="华文细黑" w:hAnsi="华文细黑"/>
          <w:sz w:val="24"/>
          <w:szCs w:val="24"/>
        </w:rPr>
      </w:pPr>
    </w:p>
    <w:p w:rsidR="00065255" w:rsidRPr="00D51BF9" w:rsidRDefault="00065255">
      <w:pPr>
        <w:snapToGrid w:val="0"/>
        <w:spacing w:line="360" w:lineRule="auto"/>
        <w:rPr>
          <w:rFonts w:ascii="华文细黑" w:eastAsia="华文细黑" w:hAnsi="华文细黑"/>
          <w:sz w:val="24"/>
          <w:szCs w:val="24"/>
        </w:rPr>
      </w:pPr>
      <w:r w:rsidRPr="00D51BF9">
        <w:rPr>
          <w:rFonts w:ascii="华文细黑" w:eastAsia="华文细黑" w:hAnsi="华文细黑" w:cs="华文细黑" w:hint="eastAsia"/>
          <w:sz w:val="24"/>
          <w:szCs w:val="24"/>
        </w:rPr>
        <w:t>（供应商公章）</w:t>
      </w:r>
    </w:p>
    <w:p w:rsidR="00065255" w:rsidRPr="00D51BF9" w:rsidRDefault="00065255" w:rsidP="00814789">
      <w:pPr>
        <w:snapToGrid w:val="0"/>
        <w:spacing w:line="360" w:lineRule="auto"/>
        <w:ind w:firstLineChars="2700" w:firstLine="6480"/>
        <w:rPr>
          <w:rFonts w:ascii="华文细黑" w:eastAsia="华文细黑" w:hAnsi="华文细黑"/>
          <w:sz w:val="24"/>
          <w:szCs w:val="24"/>
        </w:rPr>
      </w:pPr>
      <w:r w:rsidRPr="00D51BF9">
        <w:rPr>
          <w:rFonts w:ascii="华文细黑" w:eastAsia="华文细黑" w:hAnsi="华文细黑" w:cs="华文细黑" w:hint="eastAsia"/>
          <w:sz w:val="24"/>
          <w:szCs w:val="24"/>
        </w:rPr>
        <w:t>年月日</w:t>
      </w:r>
    </w:p>
    <w:p w:rsidR="00065255" w:rsidRPr="00D51BF9" w:rsidRDefault="00065255" w:rsidP="00814789">
      <w:pPr>
        <w:tabs>
          <w:tab w:val="left" w:pos="6300"/>
        </w:tabs>
        <w:snapToGrid w:val="0"/>
        <w:spacing w:line="360" w:lineRule="auto"/>
        <w:ind w:firstLineChars="200" w:firstLine="480"/>
        <w:rPr>
          <w:rFonts w:ascii="华文细黑" w:eastAsia="华文细黑" w:hAnsi="华文细黑"/>
          <w:sz w:val="24"/>
          <w:szCs w:val="24"/>
        </w:rPr>
      </w:pPr>
      <w:r w:rsidRPr="00D51BF9">
        <w:rPr>
          <w:rFonts w:ascii="华文细黑" w:eastAsia="华文细黑" w:hAnsi="华文细黑"/>
          <w:sz w:val="24"/>
          <w:szCs w:val="24"/>
        </w:rPr>
        <w:br w:type="page"/>
      </w:r>
      <w:r w:rsidRPr="00D51BF9">
        <w:rPr>
          <w:rFonts w:ascii="华文细黑" w:eastAsia="华文细黑" w:hAnsi="华文细黑" w:cs="华文细黑"/>
          <w:sz w:val="24"/>
          <w:szCs w:val="24"/>
        </w:rPr>
        <w:lastRenderedPageBreak/>
        <w:t>1.3</w:t>
      </w:r>
      <w:r w:rsidRPr="00D51BF9">
        <w:rPr>
          <w:rFonts w:ascii="华文细黑" w:eastAsia="华文细黑" w:hAnsi="华文细黑" w:cs="华文细黑" w:hint="eastAsia"/>
          <w:sz w:val="24"/>
          <w:szCs w:val="24"/>
        </w:rPr>
        <w:t>营业执照副本复印件</w:t>
      </w:r>
    </w:p>
    <w:p w:rsidR="00065255" w:rsidRPr="00D51BF9" w:rsidRDefault="00065255" w:rsidP="00814789">
      <w:pPr>
        <w:tabs>
          <w:tab w:val="left" w:pos="6300"/>
        </w:tabs>
        <w:snapToGrid w:val="0"/>
        <w:spacing w:line="360" w:lineRule="auto"/>
        <w:ind w:firstLineChars="200" w:firstLine="480"/>
        <w:rPr>
          <w:rFonts w:ascii="华文细黑" w:eastAsia="华文细黑" w:hAnsi="华文细黑"/>
          <w:sz w:val="24"/>
          <w:szCs w:val="24"/>
        </w:rPr>
      </w:pPr>
      <w:r w:rsidRPr="00D51BF9">
        <w:rPr>
          <w:rFonts w:ascii="华文细黑" w:eastAsia="华文细黑" w:hAnsi="华文细黑" w:cs="华文细黑"/>
          <w:sz w:val="24"/>
          <w:szCs w:val="24"/>
        </w:rPr>
        <w:t>2</w:t>
      </w:r>
      <w:r w:rsidRPr="00D51BF9">
        <w:rPr>
          <w:rFonts w:ascii="华文细黑" w:eastAsia="华文细黑" w:hAnsi="华文细黑" w:cs="华文细黑" w:hint="eastAsia"/>
          <w:sz w:val="24"/>
          <w:szCs w:val="24"/>
        </w:rPr>
        <w:t>、最近一年财务报表的复印件</w:t>
      </w:r>
    </w:p>
    <w:p w:rsidR="00065255" w:rsidRPr="00D51BF9" w:rsidRDefault="00065255" w:rsidP="00814789">
      <w:pPr>
        <w:tabs>
          <w:tab w:val="left" w:pos="6300"/>
        </w:tabs>
        <w:snapToGrid w:val="0"/>
        <w:spacing w:line="360" w:lineRule="auto"/>
        <w:ind w:firstLineChars="200" w:firstLine="480"/>
        <w:rPr>
          <w:rFonts w:ascii="华文细黑" w:eastAsia="华文细黑" w:hAnsi="华文细黑"/>
          <w:sz w:val="24"/>
          <w:szCs w:val="24"/>
        </w:rPr>
      </w:pPr>
      <w:r w:rsidRPr="00D51BF9">
        <w:rPr>
          <w:rFonts w:ascii="华文细黑" w:eastAsia="华文细黑" w:hAnsi="华文细黑" w:cs="华文细黑"/>
          <w:sz w:val="24"/>
          <w:szCs w:val="24"/>
        </w:rPr>
        <w:t>3</w:t>
      </w:r>
      <w:r w:rsidRPr="00D51BF9">
        <w:rPr>
          <w:rFonts w:ascii="华文细黑" w:eastAsia="华文细黑" w:hAnsi="华文细黑" w:cs="华文细黑" w:hint="eastAsia"/>
          <w:sz w:val="24"/>
          <w:szCs w:val="24"/>
        </w:rPr>
        <w:t>、售后服务机构、服务能力证明材料（格式自定）</w:t>
      </w:r>
    </w:p>
    <w:p w:rsidR="00065255" w:rsidRPr="00D51BF9" w:rsidRDefault="00065255" w:rsidP="00814789">
      <w:pPr>
        <w:tabs>
          <w:tab w:val="left" w:pos="6300"/>
        </w:tabs>
        <w:snapToGrid w:val="0"/>
        <w:spacing w:line="360" w:lineRule="auto"/>
        <w:ind w:firstLineChars="200" w:firstLine="480"/>
        <w:rPr>
          <w:rFonts w:ascii="华文细黑" w:eastAsia="华文细黑" w:hAnsi="华文细黑"/>
          <w:sz w:val="24"/>
          <w:szCs w:val="24"/>
        </w:rPr>
      </w:pPr>
      <w:r w:rsidRPr="00D51BF9">
        <w:rPr>
          <w:rFonts w:ascii="华文细黑" w:eastAsia="华文细黑" w:hAnsi="华文细黑" w:cs="华文细黑"/>
          <w:sz w:val="24"/>
          <w:szCs w:val="24"/>
        </w:rPr>
        <w:t>4</w:t>
      </w:r>
      <w:r w:rsidRPr="00D51BF9">
        <w:rPr>
          <w:rFonts w:ascii="华文细黑" w:eastAsia="华文细黑" w:hAnsi="华文细黑" w:cs="华文细黑" w:hint="eastAsia"/>
          <w:sz w:val="24"/>
          <w:szCs w:val="24"/>
        </w:rPr>
        <w:t>、近三个月的缴税记录和社会保险缴纳证明（提供复印件）</w:t>
      </w:r>
    </w:p>
    <w:p w:rsidR="00065255" w:rsidRPr="00D51BF9" w:rsidRDefault="00065255" w:rsidP="00814789">
      <w:pPr>
        <w:tabs>
          <w:tab w:val="left" w:pos="6300"/>
        </w:tabs>
        <w:snapToGrid w:val="0"/>
        <w:spacing w:line="360" w:lineRule="auto"/>
        <w:ind w:firstLineChars="200" w:firstLine="480"/>
        <w:rPr>
          <w:rFonts w:ascii="华文细黑" w:eastAsia="华文细黑" w:hAnsi="华文细黑"/>
          <w:sz w:val="24"/>
          <w:szCs w:val="24"/>
        </w:rPr>
      </w:pPr>
      <w:r w:rsidRPr="00D51BF9">
        <w:rPr>
          <w:rFonts w:ascii="华文细黑" w:eastAsia="华文细黑" w:hAnsi="华文细黑"/>
          <w:sz w:val="24"/>
          <w:szCs w:val="24"/>
        </w:rPr>
        <w:br w:type="page"/>
      </w:r>
      <w:r w:rsidRPr="00D51BF9">
        <w:rPr>
          <w:rFonts w:ascii="华文细黑" w:eastAsia="华文细黑" w:hAnsi="华文细黑" w:cs="华文细黑"/>
          <w:sz w:val="24"/>
          <w:szCs w:val="24"/>
        </w:rPr>
        <w:lastRenderedPageBreak/>
        <w:t>5</w:t>
      </w:r>
      <w:r w:rsidRPr="00D51BF9">
        <w:rPr>
          <w:rFonts w:ascii="华文细黑" w:eastAsia="华文细黑" w:hAnsi="华文细黑" w:cs="华文细黑" w:hint="eastAsia"/>
          <w:sz w:val="24"/>
          <w:szCs w:val="24"/>
        </w:rPr>
        <w:t>、参加本项目采购活动诚信声明：</w:t>
      </w:r>
    </w:p>
    <w:p w:rsidR="00065255" w:rsidRPr="00D51BF9" w:rsidRDefault="00065255" w:rsidP="00814789">
      <w:pPr>
        <w:tabs>
          <w:tab w:val="left" w:pos="6300"/>
        </w:tabs>
        <w:snapToGrid w:val="0"/>
        <w:spacing w:line="500" w:lineRule="exact"/>
        <w:ind w:firstLineChars="50" w:firstLine="120"/>
        <w:jc w:val="center"/>
        <w:rPr>
          <w:rFonts w:ascii="华文细黑" w:eastAsia="华文细黑" w:hAnsi="华文细黑"/>
          <w:sz w:val="24"/>
          <w:szCs w:val="24"/>
        </w:rPr>
      </w:pPr>
    </w:p>
    <w:p w:rsidR="00065255" w:rsidRPr="00D51BF9" w:rsidRDefault="00065255" w:rsidP="00814789">
      <w:pPr>
        <w:tabs>
          <w:tab w:val="left" w:pos="6300"/>
        </w:tabs>
        <w:snapToGrid w:val="0"/>
        <w:spacing w:line="500" w:lineRule="exact"/>
        <w:ind w:firstLineChars="50" w:firstLine="140"/>
        <w:jc w:val="center"/>
        <w:rPr>
          <w:rFonts w:ascii="华文细黑" w:eastAsia="华文细黑" w:hAnsi="华文细黑"/>
        </w:rPr>
      </w:pPr>
      <w:r w:rsidRPr="00D51BF9">
        <w:rPr>
          <w:rFonts w:ascii="华文细黑" w:eastAsia="华文细黑" w:hAnsi="华文细黑" w:cs="华文细黑" w:hint="eastAsia"/>
        </w:rPr>
        <w:t>诚信声明</w:t>
      </w:r>
    </w:p>
    <w:p w:rsidR="00065255" w:rsidRPr="00D51BF9" w:rsidRDefault="00065255">
      <w:pPr>
        <w:tabs>
          <w:tab w:val="left" w:pos="6300"/>
        </w:tabs>
        <w:snapToGrid w:val="0"/>
        <w:spacing w:line="500" w:lineRule="exact"/>
        <w:jc w:val="center"/>
        <w:rPr>
          <w:rFonts w:ascii="华文细黑" w:eastAsia="华文细黑" w:hAnsi="华文细黑"/>
          <w:sz w:val="24"/>
          <w:szCs w:val="24"/>
        </w:rPr>
      </w:pPr>
    </w:p>
    <w:p w:rsidR="00065255" w:rsidRPr="00D51BF9" w:rsidRDefault="00065255" w:rsidP="00814789">
      <w:pPr>
        <w:tabs>
          <w:tab w:val="left" w:pos="6300"/>
        </w:tabs>
        <w:snapToGrid w:val="0"/>
        <w:spacing w:line="500" w:lineRule="exact"/>
        <w:ind w:firstLineChars="200" w:firstLine="480"/>
        <w:rPr>
          <w:rFonts w:ascii="华文细黑" w:eastAsia="华文细黑" w:hAnsi="华文细黑" w:cs="华文细黑"/>
          <w:sz w:val="24"/>
          <w:szCs w:val="24"/>
          <w:u w:val="single"/>
        </w:rPr>
      </w:pPr>
      <w:r w:rsidRPr="00D51BF9">
        <w:rPr>
          <w:rFonts w:ascii="华文细黑" w:eastAsia="华文细黑" w:hAnsi="华文细黑" w:cs="华文细黑" w:hint="eastAsia"/>
          <w:sz w:val="24"/>
          <w:szCs w:val="24"/>
        </w:rPr>
        <w:t>采购项目名称：</w:t>
      </w:r>
    </w:p>
    <w:p w:rsidR="00065255" w:rsidRPr="00D51BF9" w:rsidRDefault="00065255">
      <w:pPr>
        <w:tabs>
          <w:tab w:val="left" w:pos="6300"/>
        </w:tabs>
        <w:snapToGrid w:val="0"/>
        <w:spacing w:line="500" w:lineRule="exact"/>
        <w:rPr>
          <w:rFonts w:ascii="华文细黑" w:eastAsia="华文细黑" w:hAnsi="华文细黑"/>
          <w:sz w:val="24"/>
          <w:szCs w:val="24"/>
        </w:rPr>
      </w:pPr>
    </w:p>
    <w:p w:rsidR="00065255" w:rsidRPr="00D51BF9" w:rsidRDefault="00065255">
      <w:pPr>
        <w:tabs>
          <w:tab w:val="left" w:pos="6300"/>
        </w:tabs>
        <w:snapToGrid w:val="0"/>
        <w:spacing w:line="500" w:lineRule="exact"/>
        <w:rPr>
          <w:rFonts w:ascii="华文细黑" w:eastAsia="华文细黑" w:hAnsi="华文细黑"/>
          <w:sz w:val="24"/>
          <w:szCs w:val="24"/>
        </w:rPr>
      </w:pPr>
      <w:r w:rsidRPr="00D51BF9">
        <w:rPr>
          <w:rFonts w:ascii="华文细黑" w:eastAsia="华文细黑" w:hAnsi="华文细黑" w:cs="华文细黑" w:hint="eastAsia"/>
          <w:sz w:val="24"/>
          <w:szCs w:val="24"/>
        </w:rPr>
        <w:t>致：</w:t>
      </w:r>
      <w:r>
        <w:rPr>
          <w:rFonts w:ascii="华文细黑" w:eastAsia="华文细黑" w:hAnsi="华文细黑" w:cs="华文细黑" w:hint="eastAsia"/>
          <w:sz w:val="24"/>
          <w:szCs w:val="24"/>
          <w:u w:val="single"/>
        </w:rPr>
        <w:t>四川外国语大学</w:t>
      </w:r>
      <w:r w:rsidRPr="00D51BF9">
        <w:rPr>
          <w:rFonts w:ascii="华文细黑" w:eastAsia="华文细黑" w:hAnsi="华文细黑" w:cs="华文细黑" w:hint="eastAsia"/>
          <w:sz w:val="24"/>
          <w:szCs w:val="24"/>
        </w:rPr>
        <w:t>：</w:t>
      </w:r>
    </w:p>
    <w:p w:rsidR="00065255" w:rsidRPr="00D51BF9" w:rsidRDefault="00065255" w:rsidP="00814789">
      <w:pPr>
        <w:pStyle w:val="1a"/>
        <w:spacing w:line="440" w:lineRule="exact"/>
        <w:ind w:firstLineChars="200" w:firstLine="480"/>
        <w:rPr>
          <w:rFonts w:ascii="华文细黑" w:eastAsia="华文细黑" w:hAnsi="华文细黑" w:cs="Times New Roman"/>
          <w:sz w:val="24"/>
          <w:szCs w:val="24"/>
        </w:rPr>
      </w:pPr>
      <w:r w:rsidRPr="00D51BF9">
        <w:rPr>
          <w:rFonts w:ascii="华文细黑" w:eastAsia="华文细黑" w:hAnsi="华文细黑" w:cs="华文细黑" w:hint="eastAsia"/>
          <w:sz w:val="24"/>
          <w:szCs w:val="24"/>
        </w:rPr>
        <w:t>（供应商名称）郑重声明，我公司具有良好的商业信誉和健全的财务会计制度，具有履行合同所必需的设备和专业技术能力，有依法缴纳税收和社会保障资金的良好记录，在合同签订前后随时愿意提供相关证明材料；我公司还同时声明参加本项目采购活动前三年内无重大违法活动记录，符合《政府采购法》规定的供应商资格条件。我方对以上声明负全部法律责任。</w:t>
      </w:r>
    </w:p>
    <w:p w:rsidR="00065255" w:rsidRPr="00D51BF9" w:rsidRDefault="00065255">
      <w:pPr>
        <w:tabs>
          <w:tab w:val="left" w:pos="6300"/>
        </w:tabs>
        <w:snapToGrid w:val="0"/>
        <w:spacing w:line="500" w:lineRule="exact"/>
        <w:rPr>
          <w:rFonts w:ascii="华文细黑" w:eastAsia="华文细黑" w:hAnsi="华文细黑"/>
          <w:sz w:val="24"/>
          <w:szCs w:val="24"/>
        </w:rPr>
      </w:pPr>
      <w:r w:rsidRPr="00D51BF9">
        <w:rPr>
          <w:rFonts w:ascii="华文细黑" w:eastAsia="华文细黑" w:hAnsi="华文细黑" w:cs="华文细黑" w:hint="eastAsia"/>
          <w:sz w:val="24"/>
          <w:szCs w:val="24"/>
        </w:rPr>
        <w:t>特此声明。</w:t>
      </w:r>
    </w:p>
    <w:p w:rsidR="00065255" w:rsidRPr="00D51BF9" w:rsidRDefault="00065255">
      <w:pPr>
        <w:tabs>
          <w:tab w:val="left" w:pos="6300"/>
        </w:tabs>
        <w:snapToGrid w:val="0"/>
        <w:spacing w:line="500" w:lineRule="exact"/>
        <w:jc w:val="center"/>
        <w:rPr>
          <w:rFonts w:ascii="华文细黑" w:eastAsia="华文细黑" w:hAnsi="华文细黑"/>
          <w:sz w:val="24"/>
          <w:szCs w:val="24"/>
        </w:rPr>
      </w:pPr>
    </w:p>
    <w:p w:rsidR="00065255" w:rsidRPr="00D51BF9" w:rsidRDefault="00065255">
      <w:pPr>
        <w:tabs>
          <w:tab w:val="left" w:pos="6300"/>
        </w:tabs>
        <w:snapToGrid w:val="0"/>
        <w:spacing w:line="500" w:lineRule="exact"/>
        <w:jc w:val="center"/>
        <w:rPr>
          <w:rFonts w:ascii="华文细黑" w:eastAsia="华文细黑" w:hAnsi="华文细黑"/>
          <w:sz w:val="24"/>
          <w:szCs w:val="24"/>
        </w:rPr>
      </w:pPr>
    </w:p>
    <w:p w:rsidR="00065255" w:rsidRPr="00D51BF9" w:rsidRDefault="00065255">
      <w:pPr>
        <w:tabs>
          <w:tab w:val="left" w:pos="6300"/>
        </w:tabs>
        <w:snapToGrid w:val="0"/>
        <w:spacing w:line="500" w:lineRule="exact"/>
        <w:rPr>
          <w:rFonts w:ascii="华文细黑" w:eastAsia="华文细黑" w:hAnsi="华文细黑"/>
          <w:sz w:val="24"/>
          <w:szCs w:val="24"/>
        </w:rPr>
      </w:pPr>
    </w:p>
    <w:p w:rsidR="00065255" w:rsidRPr="00D51BF9" w:rsidRDefault="00065255" w:rsidP="00814789">
      <w:pPr>
        <w:tabs>
          <w:tab w:val="left" w:pos="6300"/>
        </w:tabs>
        <w:snapToGrid w:val="0"/>
        <w:spacing w:line="500" w:lineRule="exact"/>
        <w:ind w:firstLineChars="3100" w:firstLine="7440"/>
        <w:rPr>
          <w:rFonts w:ascii="华文细黑" w:eastAsia="华文细黑" w:hAnsi="华文细黑"/>
          <w:sz w:val="24"/>
          <w:szCs w:val="24"/>
        </w:rPr>
      </w:pPr>
      <w:r w:rsidRPr="00D51BF9">
        <w:rPr>
          <w:rFonts w:ascii="华文细黑" w:eastAsia="华文细黑" w:hAnsi="华文细黑" w:cs="华文细黑" w:hint="eastAsia"/>
          <w:sz w:val="24"/>
          <w:szCs w:val="24"/>
        </w:rPr>
        <w:t>（供应商公章）</w:t>
      </w:r>
    </w:p>
    <w:p w:rsidR="00065255" w:rsidRPr="00D51BF9" w:rsidRDefault="00065255" w:rsidP="00814789">
      <w:pPr>
        <w:tabs>
          <w:tab w:val="left" w:pos="6300"/>
        </w:tabs>
        <w:snapToGrid w:val="0"/>
        <w:spacing w:line="360" w:lineRule="auto"/>
        <w:ind w:right="360" w:firstLineChars="200" w:firstLine="480"/>
        <w:jc w:val="right"/>
        <w:rPr>
          <w:rFonts w:ascii="华文细黑" w:eastAsia="华文细黑" w:hAnsi="华文细黑"/>
          <w:sz w:val="24"/>
          <w:szCs w:val="24"/>
        </w:rPr>
      </w:pPr>
    </w:p>
    <w:p w:rsidR="00065255" w:rsidRPr="00D51BF9" w:rsidRDefault="00065255" w:rsidP="00814789">
      <w:pPr>
        <w:tabs>
          <w:tab w:val="left" w:pos="6300"/>
        </w:tabs>
        <w:snapToGrid w:val="0"/>
        <w:spacing w:line="360" w:lineRule="auto"/>
        <w:ind w:right="360" w:firstLineChars="200" w:firstLine="480"/>
        <w:jc w:val="right"/>
        <w:rPr>
          <w:rFonts w:ascii="华文细黑" w:eastAsia="华文细黑" w:hAnsi="华文细黑"/>
          <w:sz w:val="24"/>
          <w:szCs w:val="24"/>
        </w:rPr>
      </w:pPr>
      <w:r w:rsidRPr="00D51BF9">
        <w:rPr>
          <w:rFonts w:ascii="华文细黑" w:eastAsia="华文细黑" w:hAnsi="华文细黑" w:cs="华文细黑" w:hint="eastAsia"/>
          <w:sz w:val="24"/>
          <w:szCs w:val="24"/>
        </w:rPr>
        <w:t>年月日</w:t>
      </w:r>
    </w:p>
    <w:p w:rsidR="00065255" w:rsidRPr="00D51BF9" w:rsidRDefault="00065255">
      <w:pPr>
        <w:tabs>
          <w:tab w:val="left" w:pos="6300"/>
        </w:tabs>
        <w:snapToGrid w:val="0"/>
        <w:spacing w:line="500" w:lineRule="exact"/>
        <w:outlineLvl w:val="0"/>
        <w:rPr>
          <w:rFonts w:ascii="华文细黑" w:eastAsia="华文细黑" w:hAnsi="华文细黑"/>
          <w:sz w:val="24"/>
          <w:szCs w:val="24"/>
        </w:rPr>
      </w:pPr>
      <w:r w:rsidRPr="00D51BF9">
        <w:rPr>
          <w:rFonts w:ascii="华文细黑" w:eastAsia="华文细黑" w:hAnsi="华文细黑"/>
          <w:sz w:val="24"/>
          <w:szCs w:val="24"/>
        </w:rPr>
        <w:br w:type="page"/>
      </w:r>
      <w:r w:rsidRPr="00D51BF9">
        <w:rPr>
          <w:rFonts w:ascii="华文细黑" w:eastAsia="华文细黑" w:hAnsi="华文细黑" w:cs="华文细黑" w:hint="eastAsia"/>
          <w:sz w:val="24"/>
          <w:szCs w:val="24"/>
        </w:rPr>
        <w:lastRenderedPageBreak/>
        <w:t>（二）特定资格条件</w:t>
      </w:r>
    </w:p>
    <w:p w:rsidR="00065255" w:rsidRPr="00D51BF9" w:rsidRDefault="00065255" w:rsidP="00814789">
      <w:pPr>
        <w:tabs>
          <w:tab w:val="left" w:pos="6300"/>
        </w:tabs>
        <w:snapToGrid w:val="0"/>
        <w:spacing w:line="360" w:lineRule="auto"/>
        <w:ind w:firstLineChars="200" w:firstLine="480"/>
        <w:rPr>
          <w:rFonts w:ascii="华文细黑" w:eastAsia="华文细黑" w:hAnsi="华文细黑"/>
          <w:sz w:val="24"/>
          <w:szCs w:val="24"/>
        </w:rPr>
      </w:pPr>
      <w:r w:rsidRPr="00D51BF9">
        <w:rPr>
          <w:rFonts w:ascii="华文细黑" w:eastAsia="华文细黑" w:hAnsi="华文细黑" w:cs="华文细黑" w:hint="eastAsia"/>
          <w:sz w:val="24"/>
          <w:szCs w:val="24"/>
        </w:rPr>
        <w:t>提供证明材料复印件</w:t>
      </w:r>
    </w:p>
    <w:p w:rsidR="00065255" w:rsidRPr="00D51BF9" w:rsidRDefault="00065255">
      <w:pPr>
        <w:tabs>
          <w:tab w:val="left" w:pos="6300"/>
        </w:tabs>
        <w:snapToGrid w:val="0"/>
        <w:spacing w:line="360" w:lineRule="auto"/>
        <w:rPr>
          <w:rFonts w:ascii="华文细黑" w:eastAsia="华文细黑" w:hAnsi="华文细黑"/>
          <w:sz w:val="24"/>
          <w:szCs w:val="24"/>
        </w:rPr>
      </w:pPr>
      <w:r w:rsidRPr="00D51BF9">
        <w:rPr>
          <w:rFonts w:ascii="华文细黑" w:eastAsia="华文细黑" w:hAnsi="华文细黑" w:cs="华文细黑" w:hint="eastAsia"/>
          <w:sz w:val="24"/>
          <w:szCs w:val="24"/>
        </w:rPr>
        <w:t>（三）其他应提供的资料</w:t>
      </w:r>
    </w:p>
    <w:p w:rsidR="00065255" w:rsidRPr="00D51BF9" w:rsidRDefault="00065255" w:rsidP="00D51BF9">
      <w:pPr>
        <w:tabs>
          <w:tab w:val="left" w:pos="6300"/>
        </w:tabs>
        <w:snapToGrid w:val="0"/>
        <w:spacing w:line="360" w:lineRule="auto"/>
        <w:rPr>
          <w:rFonts w:ascii="华文细黑" w:eastAsia="华文细黑" w:hAnsi="华文细黑"/>
          <w:sz w:val="24"/>
          <w:szCs w:val="24"/>
        </w:rPr>
      </w:pPr>
      <w:r w:rsidRPr="00D51BF9">
        <w:rPr>
          <w:rFonts w:ascii="华文细黑" w:eastAsia="华文细黑" w:hAnsi="华文细黑" w:cs="华文细黑"/>
          <w:sz w:val="24"/>
          <w:szCs w:val="24"/>
        </w:rPr>
        <w:t>1</w:t>
      </w:r>
      <w:r w:rsidRPr="00D51BF9">
        <w:rPr>
          <w:rFonts w:ascii="华文细黑" w:eastAsia="华文细黑" w:hAnsi="华文细黑" w:cs="华文细黑" w:hint="eastAsia"/>
          <w:sz w:val="24"/>
          <w:szCs w:val="24"/>
        </w:rPr>
        <w:t>、供应商及采购货物生产厂家基本情况表、小微企业声明函及</w:t>
      </w:r>
      <w:r>
        <w:rPr>
          <w:rFonts w:ascii="华文细黑" w:eastAsia="华文细黑" w:hAnsi="华文细黑" w:cs="华文细黑" w:hint="eastAsia"/>
          <w:sz w:val="24"/>
          <w:szCs w:val="24"/>
        </w:rPr>
        <w:t>小微企业行政主管部门证明</w:t>
      </w:r>
    </w:p>
    <w:p w:rsidR="00065255" w:rsidRPr="00D51BF9" w:rsidRDefault="00065255" w:rsidP="00814789">
      <w:pPr>
        <w:tabs>
          <w:tab w:val="left" w:pos="6300"/>
        </w:tabs>
        <w:snapToGrid w:val="0"/>
        <w:spacing w:line="360" w:lineRule="auto"/>
        <w:ind w:firstLineChars="200" w:firstLine="480"/>
        <w:rPr>
          <w:rFonts w:ascii="华文细黑" w:eastAsia="华文细黑" w:hAnsi="华文细黑"/>
          <w:sz w:val="24"/>
          <w:szCs w:val="24"/>
        </w:rPr>
      </w:pPr>
      <w:r w:rsidRPr="00D51BF9">
        <w:rPr>
          <w:rFonts w:ascii="华文细黑" w:eastAsia="华文细黑" w:hAnsi="华文细黑" w:cs="华文细黑"/>
          <w:sz w:val="24"/>
          <w:szCs w:val="24"/>
        </w:rPr>
        <w:t>1.1</w:t>
      </w:r>
      <w:r w:rsidRPr="00D51BF9">
        <w:rPr>
          <w:rFonts w:ascii="华文细黑" w:eastAsia="华文细黑" w:hAnsi="华文细黑" w:cs="华文细黑" w:hint="eastAsia"/>
          <w:sz w:val="24"/>
          <w:szCs w:val="24"/>
        </w:rPr>
        <w:t>供应商基本情况表（非小微企业不填写）</w:t>
      </w:r>
    </w:p>
    <w:tbl>
      <w:tblPr>
        <w:tblW w:w="0" w:type="auto"/>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994"/>
        <w:gridCol w:w="1836"/>
        <w:gridCol w:w="3307"/>
        <w:gridCol w:w="1953"/>
      </w:tblGrid>
      <w:tr w:rsidR="00065255" w:rsidRPr="00D51BF9">
        <w:trPr>
          <w:trHeight w:val="800"/>
        </w:trPr>
        <w:tc>
          <w:tcPr>
            <w:tcW w:w="2830" w:type="dxa"/>
            <w:gridSpan w:val="2"/>
          </w:tcPr>
          <w:p w:rsidR="00065255" w:rsidRPr="00D51BF9" w:rsidRDefault="00065255">
            <w:pPr>
              <w:tabs>
                <w:tab w:val="left" w:pos="6300"/>
              </w:tabs>
              <w:snapToGrid w:val="0"/>
              <w:spacing w:line="500" w:lineRule="exact"/>
              <w:jc w:val="center"/>
              <w:outlineLvl w:val="0"/>
              <w:rPr>
                <w:rFonts w:ascii="华文细黑" w:eastAsia="华文细黑" w:hAnsi="华文细黑"/>
                <w:sz w:val="24"/>
                <w:szCs w:val="24"/>
              </w:rPr>
            </w:pPr>
            <w:r w:rsidRPr="00D51BF9">
              <w:rPr>
                <w:rFonts w:ascii="华文细黑" w:eastAsia="华文细黑" w:hAnsi="华文细黑" w:cs="华文细黑" w:hint="eastAsia"/>
                <w:sz w:val="24"/>
                <w:szCs w:val="24"/>
              </w:rPr>
              <w:t>项目</w:t>
            </w:r>
          </w:p>
        </w:tc>
        <w:tc>
          <w:tcPr>
            <w:tcW w:w="3307" w:type="dxa"/>
          </w:tcPr>
          <w:p w:rsidR="00065255" w:rsidRPr="00D51BF9" w:rsidRDefault="00065255">
            <w:pPr>
              <w:tabs>
                <w:tab w:val="left" w:pos="6300"/>
              </w:tabs>
              <w:snapToGrid w:val="0"/>
              <w:spacing w:line="500" w:lineRule="exact"/>
              <w:jc w:val="center"/>
              <w:outlineLvl w:val="0"/>
              <w:rPr>
                <w:rFonts w:ascii="华文细黑" w:eastAsia="华文细黑" w:hAnsi="华文细黑"/>
                <w:sz w:val="24"/>
                <w:szCs w:val="24"/>
              </w:rPr>
            </w:pPr>
            <w:r w:rsidRPr="00D51BF9">
              <w:rPr>
                <w:rFonts w:ascii="华文细黑" w:eastAsia="华文细黑" w:hAnsi="华文细黑" w:cs="华文细黑" w:hint="eastAsia"/>
                <w:sz w:val="24"/>
                <w:szCs w:val="24"/>
              </w:rPr>
              <w:t>数据资料</w:t>
            </w:r>
          </w:p>
        </w:tc>
        <w:tc>
          <w:tcPr>
            <w:tcW w:w="1953" w:type="dxa"/>
          </w:tcPr>
          <w:p w:rsidR="00065255" w:rsidRPr="00D51BF9" w:rsidRDefault="00065255">
            <w:pPr>
              <w:tabs>
                <w:tab w:val="left" w:pos="6300"/>
              </w:tabs>
              <w:snapToGrid w:val="0"/>
              <w:spacing w:line="500" w:lineRule="exact"/>
              <w:jc w:val="center"/>
              <w:outlineLvl w:val="0"/>
              <w:rPr>
                <w:rFonts w:ascii="华文细黑" w:eastAsia="华文细黑" w:hAnsi="华文细黑"/>
                <w:sz w:val="24"/>
                <w:szCs w:val="24"/>
              </w:rPr>
            </w:pPr>
            <w:r w:rsidRPr="00D51BF9">
              <w:rPr>
                <w:rFonts w:ascii="华文细黑" w:eastAsia="华文细黑" w:hAnsi="华文细黑" w:cs="华文细黑" w:hint="eastAsia"/>
                <w:sz w:val="24"/>
                <w:szCs w:val="24"/>
              </w:rPr>
              <w:t>说明</w:t>
            </w:r>
          </w:p>
        </w:tc>
      </w:tr>
      <w:tr w:rsidR="00065255" w:rsidRPr="00D51BF9">
        <w:trPr>
          <w:trHeight w:val="654"/>
        </w:trPr>
        <w:tc>
          <w:tcPr>
            <w:tcW w:w="994" w:type="dxa"/>
            <w:vMerge w:val="restart"/>
            <w:vAlign w:val="center"/>
          </w:tcPr>
          <w:p w:rsidR="00065255" w:rsidRPr="00D51BF9" w:rsidRDefault="00065255">
            <w:pPr>
              <w:tabs>
                <w:tab w:val="left" w:pos="6300"/>
              </w:tabs>
              <w:snapToGrid w:val="0"/>
              <w:spacing w:line="500" w:lineRule="exact"/>
              <w:jc w:val="center"/>
              <w:outlineLvl w:val="0"/>
              <w:rPr>
                <w:rFonts w:ascii="华文细黑" w:eastAsia="华文细黑" w:hAnsi="华文细黑"/>
                <w:sz w:val="24"/>
                <w:szCs w:val="24"/>
              </w:rPr>
            </w:pPr>
            <w:r w:rsidRPr="00D51BF9">
              <w:rPr>
                <w:rFonts w:ascii="华文细黑" w:eastAsia="华文细黑" w:hAnsi="华文细黑" w:cs="华文细黑" w:hint="eastAsia"/>
                <w:sz w:val="24"/>
                <w:szCs w:val="24"/>
              </w:rPr>
              <w:t>供应商</w:t>
            </w:r>
          </w:p>
        </w:tc>
        <w:tc>
          <w:tcPr>
            <w:tcW w:w="1836" w:type="dxa"/>
            <w:vAlign w:val="center"/>
          </w:tcPr>
          <w:p w:rsidR="00065255" w:rsidRPr="00D51BF9" w:rsidRDefault="00065255">
            <w:pPr>
              <w:tabs>
                <w:tab w:val="left" w:pos="6300"/>
              </w:tabs>
              <w:snapToGrid w:val="0"/>
              <w:spacing w:line="500" w:lineRule="exact"/>
              <w:jc w:val="center"/>
              <w:outlineLvl w:val="0"/>
              <w:rPr>
                <w:rFonts w:ascii="华文细黑" w:eastAsia="华文细黑" w:hAnsi="华文细黑"/>
                <w:sz w:val="24"/>
                <w:szCs w:val="24"/>
              </w:rPr>
            </w:pPr>
            <w:r w:rsidRPr="00D51BF9">
              <w:rPr>
                <w:rFonts w:ascii="华文细黑" w:eastAsia="华文细黑" w:hAnsi="华文细黑" w:cs="华文细黑" w:hint="eastAsia"/>
                <w:sz w:val="24"/>
                <w:szCs w:val="24"/>
              </w:rPr>
              <w:t>企业性质</w:t>
            </w:r>
          </w:p>
        </w:tc>
        <w:tc>
          <w:tcPr>
            <w:tcW w:w="3307" w:type="dxa"/>
            <w:vAlign w:val="center"/>
          </w:tcPr>
          <w:p w:rsidR="00065255" w:rsidRPr="00D51BF9" w:rsidRDefault="00065255">
            <w:pPr>
              <w:tabs>
                <w:tab w:val="left" w:pos="6300"/>
              </w:tabs>
              <w:snapToGrid w:val="0"/>
              <w:spacing w:line="500" w:lineRule="exact"/>
              <w:jc w:val="center"/>
              <w:outlineLvl w:val="0"/>
              <w:rPr>
                <w:rFonts w:ascii="华文细黑" w:eastAsia="华文细黑" w:hAnsi="华文细黑"/>
                <w:sz w:val="24"/>
                <w:szCs w:val="24"/>
              </w:rPr>
            </w:pPr>
          </w:p>
        </w:tc>
        <w:tc>
          <w:tcPr>
            <w:tcW w:w="1953" w:type="dxa"/>
            <w:vAlign w:val="center"/>
          </w:tcPr>
          <w:p w:rsidR="00065255" w:rsidRPr="00D51BF9" w:rsidRDefault="00065255">
            <w:pPr>
              <w:tabs>
                <w:tab w:val="left" w:pos="6300"/>
              </w:tabs>
              <w:snapToGrid w:val="0"/>
              <w:spacing w:line="500" w:lineRule="exact"/>
              <w:jc w:val="center"/>
              <w:outlineLvl w:val="0"/>
              <w:rPr>
                <w:rFonts w:ascii="华文细黑" w:eastAsia="华文细黑" w:hAnsi="华文细黑"/>
                <w:sz w:val="24"/>
                <w:szCs w:val="24"/>
              </w:rPr>
            </w:pPr>
          </w:p>
        </w:tc>
      </w:tr>
      <w:tr w:rsidR="00065255" w:rsidRPr="00D51BF9">
        <w:trPr>
          <w:trHeight w:val="760"/>
        </w:trPr>
        <w:tc>
          <w:tcPr>
            <w:tcW w:w="994" w:type="dxa"/>
            <w:vMerge/>
            <w:vAlign w:val="center"/>
          </w:tcPr>
          <w:p w:rsidR="00065255" w:rsidRPr="00D51BF9" w:rsidRDefault="00065255">
            <w:pPr>
              <w:tabs>
                <w:tab w:val="left" w:pos="6300"/>
              </w:tabs>
              <w:snapToGrid w:val="0"/>
              <w:spacing w:line="500" w:lineRule="exact"/>
              <w:jc w:val="center"/>
              <w:outlineLvl w:val="0"/>
              <w:rPr>
                <w:rFonts w:ascii="华文细黑" w:eastAsia="华文细黑" w:hAnsi="华文细黑"/>
                <w:sz w:val="24"/>
                <w:szCs w:val="24"/>
              </w:rPr>
            </w:pPr>
          </w:p>
        </w:tc>
        <w:tc>
          <w:tcPr>
            <w:tcW w:w="1836" w:type="dxa"/>
            <w:vAlign w:val="center"/>
          </w:tcPr>
          <w:p w:rsidR="00065255" w:rsidRPr="00D51BF9" w:rsidRDefault="00065255">
            <w:pPr>
              <w:tabs>
                <w:tab w:val="left" w:pos="6300"/>
              </w:tabs>
              <w:snapToGrid w:val="0"/>
              <w:spacing w:line="500" w:lineRule="exact"/>
              <w:jc w:val="center"/>
              <w:outlineLvl w:val="0"/>
              <w:rPr>
                <w:rFonts w:ascii="华文细黑" w:eastAsia="华文细黑" w:hAnsi="华文细黑"/>
                <w:sz w:val="24"/>
                <w:szCs w:val="24"/>
              </w:rPr>
            </w:pPr>
            <w:r w:rsidRPr="00D51BF9">
              <w:rPr>
                <w:rFonts w:ascii="华文细黑" w:eastAsia="华文细黑" w:hAnsi="华文细黑" w:cs="华文细黑" w:hint="eastAsia"/>
                <w:sz w:val="24"/>
                <w:szCs w:val="24"/>
              </w:rPr>
              <w:t>职工人数</w:t>
            </w:r>
          </w:p>
        </w:tc>
        <w:tc>
          <w:tcPr>
            <w:tcW w:w="3307" w:type="dxa"/>
            <w:vAlign w:val="center"/>
          </w:tcPr>
          <w:p w:rsidR="00065255" w:rsidRPr="00D51BF9" w:rsidRDefault="00065255">
            <w:pPr>
              <w:tabs>
                <w:tab w:val="left" w:pos="6300"/>
              </w:tabs>
              <w:snapToGrid w:val="0"/>
              <w:spacing w:line="500" w:lineRule="exact"/>
              <w:jc w:val="center"/>
              <w:outlineLvl w:val="0"/>
              <w:rPr>
                <w:rFonts w:ascii="华文细黑" w:eastAsia="华文细黑" w:hAnsi="华文细黑"/>
                <w:sz w:val="24"/>
                <w:szCs w:val="24"/>
              </w:rPr>
            </w:pPr>
          </w:p>
        </w:tc>
        <w:tc>
          <w:tcPr>
            <w:tcW w:w="1953" w:type="dxa"/>
            <w:vAlign w:val="center"/>
          </w:tcPr>
          <w:p w:rsidR="00065255" w:rsidRPr="00D51BF9" w:rsidRDefault="00065255">
            <w:pPr>
              <w:tabs>
                <w:tab w:val="left" w:pos="6300"/>
              </w:tabs>
              <w:snapToGrid w:val="0"/>
              <w:spacing w:line="500" w:lineRule="exact"/>
              <w:jc w:val="center"/>
              <w:outlineLvl w:val="0"/>
              <w:rPr>
                <w:rFonts w:ascii="华文细黑" w:eastAsia="华文细黑" w:hAnsi="华文细黑"/>
                <w:sz w:val="24"/>
                <w:szCs w:val="24"/>
              </w:rPr>
            </w:pPr>
          </w:p>
        </w:tc>
      </w:tr>
      <w:tr w:rsidR="00065255" w:rsidRPr="00D51BF9">
        <w:trPr>
          <w:trHeight w:val="233"/>
        </w:trPr>
        <w:tc>
          <w:tcPr>
            <w:tcW w:w="994" w:type="dxa"/>
            <w:vMerge/>
            <w:vAlign w:val="center"/>
          </w:tcPr>
          <w:p w:rsidR="00065255" w:rsidRPr="00D51BF9" w:rsidRDefault="00065255">
            <w:pPr>
              <w:tabs>
                <w:tab w:val="left" w:pos="6300"/>
              </w:tabs>
              <w:snapToGrid w:val="0"/>
              <w:spacing w:line="500" w:lineRule="exact"/>
              <w:jc w:val="center"/>
              <w:outlineLvl w:val="0"/>
              <w:rPr>
                <w:rFonts w:ascii="华文细黑" w:eastAsia="华文细黑" w:hAnsi="华文细黑"/>
                <w:sz w:val="24"/>
                <w:szCs w:val="24"/>
              </w:rPr>
            </w:pPr>
          </w:p>
        </w:tc>
        <w:tc>
          <w:tcPr>
            <w:tcW w:w="1836" w:type="dxa"/>
            <w:vAlign w:val="center"/>
          </w:tcPr>
          <w:p w:rsidR="00065255" w:rsidRPr="00D51BF9" w:rsidRDefault="00065255">
            <w:pPr>
              <w:tabs>
                <w:tab w:val="left" w:pos="6300"/>
              </w:tabs>
              <w:snapToGrid w:val="0"/>
              <w:spacing w:line="500" w:lineRule="exact"/>
              <w:jc w:val="center"/>
              <w:outlineLvl w:val="0"/>
              <w:rPr>
                <w:rFonts w:ascii="华文细黑" w:eastAsia="华文细黑" w:hAnsi="华文细黑"/>
                <w:sz w:val="24"/>
                <w:szCs w:val="24"/>
              </w:rPr>
            </w:pPr>
            <w:r w:rsidRPr="00D51BF9">
              <w:rPr>
                <w:rFonts w:ascii="华文细黑" w:eastAsia="华文细黑" w:hAnsi="华文细黑" w:cs="华文细黑" w:hint="eastAsia"/>
                <w:sz w:val="24"/>
                <w:szCs w:val="24"/>
              </w:rPr>
              <w:t>销售额</w:t>
            </w:r>
          </w:p>
        </w:tc>
        <w:tc>
          <w:tcPr>
            <w:tcW w:w="3307" w:type="dxa"/>
            <w:vAlign w:val="center"/>
          </w:tcPr>
          <w:p w:rsidR="00065255" w:rsidRPr="00D51BF9" w:rsidRDefault="00065255">
            <w:pPr>
              <w:tabs>
                <w:tab w:val="left" w:pos="6300"/>
              </w:tabs>
              <w:snapToGrid w:val="0"/>
              <w:spacing w:line="500" w:lineRule="exact"/>
              <w:jc w:val="center"/>
              <w:outlineLvl w:val="0"/>
              <w:rPr>
                <w:rFonts w:ascii="华文细黑" w:eastAsia="华文细黑" w:hAnsi="华文细黑"/>
                <w:sz w:val="24"/>
                <w:szCs w:val="24"/>
              </w:rPr>
            </w:pPr>
          </w:p>
        </w:tc>
        <w:tc>
          <w:tcPr>
            <w:tcW w:w="1953" w:type="dxa"/>
            <w:vAlign w:val="center"/>
          </w:tcPr>
          <w:p w:rsidR="00065255" w:rsidRPr="00D51BF9" w:rsidRDefault="00065255">
            <w:pPr>
              <w:tabs>
                <w:tab w:val="left" w:pos="6300"/>
              </w:tabs>
              <w:snapToGrid w:val="0"/>
              <w:spacing w:line="500" w:lineRule="exact"/>
              <w:jc w:val="center"/>
              <w:outlineLvl w:val="0"/>
              <w:rPr>
                <w:rFonts w:ascii="华文细黑" w:eastAsia="华文细黑" w:hAnsi="华文细黑"/>
                <w:sz w:val="24"/>
                <w:szCs w:val="24"/>
              </w:rPr>
            </w:pPr>
          </w:p>
        </w:tc>
      </w:tr>
      <w:tr w:rsidR="00065255" w:rsidRPr="00D51BF9">
        <w:trPr>
          <w:trHeight w:val="792"/>
        </w:trPr>
        <w:tc>
          <w:tcPr>
            <w:tcW w:w="994" w:type="dxa"/>
            <w:vMerge/>
            <w:vAlign w:val="center"/>
          </w:tcPr>
          <w:p w:rsidR="00065255" w:rsidRPr="00D51BF9" w:rsidRDefault="00065255">
            <w:pPr>
              <w:tabs>
                <w:tab w:val="left" w:pos="6300"/>
              </w:tabs>
              <w:snapToGrid w:val="0"/>
              <w:spacing w:line="500" w:lineRule="exact"/>
              <w:jc w:val="center"/>
              <w:outlineLvl w:val="0"/>
              <w:rPr>
                <w:rFonts w:ascii="华文细黑" w:eastAsia="华文细黑" w:hAnsi="华文细黑"/>
                <w:sz w:val="24"/>
                <w:szCs w:val="24"/>
              </w:rPr>
            </w:pPr>
          </w:p>
        </w:tc>
        <w:tc>
          <w:tcPr>
            <w:tcW w:w="1836" w:type="dxa"/>
            <w:vAlign w:val="center"/>
          </w:tcPr>
          <w:p w:rsidR="00065255" w:rsidRPr="00D51BF9" w:rsidRDefault="00065255">
            <w:pPr>
              <w:tabs>
                <w:tab w:val="left" w:pos="6300"/>
              </w:tabs>
              <w:snapToGrid w:val="0"/>
              <w:spacing w:line="500" w:lineRule="exact"/>
              <w:jc w:val="center"/>
              <w:outlineLvl w:val="0"/>
              <w:rPr>
                <w:rFonts w:ascii="华文细黑" w:eastAsia="华文细黑" w:hAnsi="华文细黑"/>
                <w:sz w:val="24"/>
                <w:szCs w:val="24"/>
              </w:rPr>
            </w:pPr>
            <w:r w:rsidRPr="00D51BF9">
              <w:rPr>
                <w:rFonts w:ascii="华文细黑" w:eastAsia="华文细黑" w:hAnsi="华文细黑" w:cs="华文细黑" w:hint="eastAsia"/>
                <w:sz w:val="24"/>
                <w:szCs w:val="24"/>
              </w:rPr>
              <w:t>资产总额</w:t>
            </w:r>
          </w:p>
        </w:tc>
        <w:tc>
          <w:tcPr>
            <w:tcW w:w="3307" w:type="dxa"/>
            <w:vAlign w:val="center"/>
          </w:tcPr>
          <w:p w:rsidR="00065255" w:rsidRPr="00D51BF9" w:rsidRDefault="00065255">
            <w:pPr>
              <w:tabs>
                <w:tab w:val="left" w:pos="6300"/>
              </w:tabs>
              <w:snapToGrid w:val="0"/>
              <w:spacing w:line="500" w:lineRule="exact"/>
              <w:jc w:val="center"/>
              <w:outlineLvl w:val="0"/>
              <w:rPr>
                <w:rFonts w:ascii="华文细黑" w:eastAsia="华文细黑" w:hAnsi="华文细黑"/>
                <w:sz w:val="24"/>
                <w:szCs w:val="24"/>
              </w:rPr>
            </w:pPr>
          </w:p>
        </w:tc>
        <w:tc>
          <w:tcPr>
            <w:tcW w:w="1953" w:type="dxa"/>
            <w:vAlign w:val="center"/>
          </w:tcPr>
          <w:p w:rsidR="00065255" w:rsidRPr="00D51BF9" w:rsidRDefault="00065255">
            <w:pPr>
              <w:tabs>
                <w:tab w:val="left" w:pos="6300"/>
              </w:tabs>
              <w:snapToGrid w:val="0"/>
              <w:spacing w:line="500" w:lineRule="exact"/>
              <w:jc w:val="center"/>
              <w:outlineLvl w:val="0"/>
              <w:rPr>
                <w:rFonts w:ascii="华文细黑" w:eastAsia="华文细黑" w:hAnsi="华文细黑"/>
                <w:sz w:val="24"/>
                <w:szCs w:val="24"/>
              </w:rPr>
            </w:pPr>
          </w:p>
        </w:tc>
      </w:tr>
    </w:tbl>
    <w:p w:rsidR="00065255" w:rsidRPr="00D51BF9" w:rsidRDefault="00065255" w:rsidP="00814789">
      <w:pPr>
        <w:tabs>
          <w:tab w:val="left" w:pos="6300"/>
        </w:tabs>
        <w:snapToGrid w:val="0"/>
        <w:spacing w:line="500" w:lineRule="exact"/>
        <w:ind w:firstLineChars="200" w:firstLine="480"/>
        <w:outlineLvl w:val="0"/>
        <w:rPr>
          <w:rFonts w:ascii="华文细黑" w:eastAsia="华文细黑" w:hAnsi="华文细黑"/>
          <w:sz w:val="24"/>
          <w:szCs w:val="24"/>
        </w:rPr>
      </w:pPr>
    </w:p>
    <w:p w:rsidR="00065255" w:rsidRPr="00D51BF9" w:rsidRDefault="00065255" w:rsidP="00814789">
      <w:pPr>
        <w:tabs>
          <w:tab w:val="left" w:pos="6300"/>
        </w:tabs>
        <w:snapToGrid w:val="0"/>
        <w:spacing w:line="500" w:lineRule="exact"/>
        <w:ind w:firstLineChars="2350" w:firstLine="5640"/>
        <w:rPr>
          <w:rFonts w:ascii="华文细黑" w:eastAsia="华文细黑" w:hAnsi="华文细黑"/>
          <w:sz w:val="24"/>
          <w:szCs w:val="24"/>
        </w:rPr>
      </w:pPr>
    </w:p>
    <w:p w:rsidR="00065255" w:rsidRPr="00D51BF9" w:rsidRDefault="00065255" w:rsidP="00814789">
      <w:pPr>
        <w:tabs>
          <w:tab w:val="left" w:pos="6300"/>
        </w:tabs>
        <w:snapToGrid w:val="0"/>
        <w:spacing w:line="500" w:lineRule="exact"/>
        <w:ind w:firstLineChars="2350" w:firstLine="5640"/>
        <w:rPr>
          <w:rFonts w:ascii="华文细黑" w:eastAsia="华文细黑" w:hAnsi="华文细黑"/>
          <w:sz w:val="24"/>
          <w:szCs w:val="24"/>
        </w:rPr>
      </w:pPr>
      <w:r w:rsidRPr="00D51BF9">
        <w:rPr>
          <w:rFonts w:ascii="华文细黑" w:eastAsia="华文细黑" w:hAnsi="华文细黑" w:cs="华文细黑" w:hint="eastAsia"/>
          <w:sz w:val="24"/>
          <w:szCs w:val="24"/>
        </w:rPr>
        <w:t>（供应商公章）</w:t>
      </w:r>
    </w:p>
    <w:p w:rsidR="00065255" w:rsidRPr="00D51BF9" w:rsidRDefault="00065255" w:rsidP="00814789">
      <w:pPr>
        <w:tabs>
          <w:tab w:val="left" w:pos="6300"/>
        </w:tabs>
        <w:snapToGrid w:val="0"/>
        <w:spacing w:line="360" w:lineRule="auto"/>
        <w:ind w:right="120" w:firstLineChars="200" w:firstLine="480"/>
        <w:jc w:val="right"/>
        <w:rPr>
          <w:rFonts w:ascii="华文细黑" w:eastAsia="华文细黑" w:hAnsi="华文细黑"/>
          <w:sz w:val="24"/>
          <w:szCs w:val="24"/>
        </w:rPr>
      </w:pPr>
    </w:p>
    <w:p w:rsidR="00065255" w:rsidRPr="00D51BF9" w:rsidRDefault="00065255" w:rsidP="00814789">
      <w:pPr>
        <w:tabs>
          <w:tab w:val="left" w:pos="6300"/>
        </w:tabs>
        <w:snapToGrid w:val="0"/>
        <w:spacing w:line="500" w:lineRule="exact"/>
        <w:ind w:firstLineChars="200" w:firstLine="480"/>
        <w:outlineLvl w:val="0"/>
        <w:rPr>
          <w:rFonts w:ascii="华文细黑" w:eastAsia="华文细黑" w:hAnsi="华文细黑"/>
          <w:sz w:val="24"/>
          <w:szCs w:val="24"/>
        </w:rPr>
      </w:pPr>
      <w:r w:rsidRPr="00D51BF9">
        <w:rPr>
          <w:rFonts w:ascii="华文细黑" w:eastAsia="华文细黑" w:hAnsi="华文细黑" w:cs="华文细黑" w:hint="eastAsia"/>
          <w:sz w:val="24"/>
          <w:szCs w:val="24"/>
        </w:rPr>
        <w:t>年月日</w:t>
      </w:r>
    </w:p>
    <w:p w:rsidR="00065255" w:rsidRPr="00D51BF9" w:rsidRDefault="00065255" w:rsidP="00814789">
      <w:pPr>
        <w:tabs>
          <w:tab w:val="left" w:pos="6300"/>
        </w:tabs>
        <w:snapToGrid w:val="0"/>
        <w:spacing w:line="500" w:lineRule="exact"/>
        <w:ind w:firstLineChars="200" w:firstLine="480"/>
        <w:outlineLvl w:val="0"/>
        <w:rPr>
          <w:rFonts w:ascii="华文细黑" w:eastAsia="华文细黑" w:hAnsi="华文细黑"/>
          <w:sz w:val="24"/>
          <w:szCs w:val="24"/>
        </w:rPr>
      </w:pPr>
    </w:p>
    <w:p w:rsidR="00065255" w:rsidRPr="00D51BF9" w:rsidRDefault="00065255" w:rsidP="00814789">
      <w:pPr>
        <w:tabs>
          <w:tab w:val="left" w:pos="6300"/>
        </w:tabs>
        <w:snapToGrid w:val="0"/>
        <w:spacing w:line="500" w:lineRule="exact"/>
        <w:ind w:firstLineChars="200" w:firstLine="480"/>
        <w:outlineLvl w:val="0"/>
        <w:rPr>
          <w:rFonts w:ascii="华文细黑" w:eastAsia="华文细黑" w:hAnsi="华文细黑"/>
          <w:sz w:val="24"/>
          <w:szCs w:val="24"/>
        </w:rPr>
      </w:pPr>
      <w:r w:rsidRPr="00D51BF9">
        <w:rPr>
          <w:rFonts w:ascii="华文细黑" w:eastAsia="华文细黑" w:hAnsi="华文细黑" w:cs="华文细黑" w:hint="eastAsia"/>
          <w:sz w:val="24"/>
          <w:szCs w:val="24"/>
        </w:rPr>
        <w:t>注：</w:t>
      </w:r>
    </w:p>
    <w:p w:rsidR="00065255" w:rsidRPr="00D51BF9" w:rsidRDefault="00065255" w:rsidP="00814789">
      <w:pPr>
        <w:tabs>
          <w:tab w:val="left" w:pos="6300"/>
        </w:tabs>
        <w:snapToGrid w:val="0"/>
        <w:spacing w:line="500" w:lineRule="exact"/>
        <w:ind w:firstLineChars="200" w:firstLine="480"/>
        <w:outlineLvl w:val="0"/>
        <w:rPr>
          <w:rFonts w:ascii="华文细黑" w:eastAsia="华文细黑" w:hAnsi="华文细黑"/>
          <w:sz w:val="24"/>
          <w:szCs w:val="24"/>
        </w:rPr>
      </w:pPr>
      <w:r w:rsidRPr="00D51BF9">
        <w:rPr>
          <w:rFonts w:ascii="华文细黑" w:eastAsia="华文细黑" w:hAnsi="华文细黑" w:cs="华文细黑"/>
          <w:sz w:val="24"/>
          <w:szCs w:val="24"/>
        </w:rPr>
        <w:t>1</w:t>
      </w:r>
      <w:r w:rsidRPr="00D51BF9">
        <w:rPr>
          <w:rFonts w:ascii="华文细黑" w:eastAsia="华文细黑" w:hAnsi="华文细黑" w:cs="华文细黑" w:hint="eastAsia"/>
          <w:sz w:val="24"/>
          <w:szCs w:val="24"/>
        </w:rPr>
        <w:t>）以上内容按工业和信息化部、财政部等</w:t>
      </w:r>
      <w:r w:rsidRPr="00D51BF9">
        <w:rPr>
          <w:rFonts w:ascii="华文细黑" w:eastAsia="华文细黑" w:hAnsi="华文细黑" w:cs="华文细黑"/>
          <w:sz w:val="24"/>
          <w:szCs w:val="24"/>
        </w:rPr>
        <w:t>4</w:t>
      </w:r>
      <w:r w:rsidRPr="00D51BF9">
        <w:rPr>
          <w:rFonts w:ascii="华文细黑" w:eastAsia="华文细黑" w:hAnsi="华文细黑" w:cs="华文细黑" w:hint="eastAsia"/>
          <w:sz w:val="24"/>
          <w:szCs w:val="24"/>
        </w:rPr>
        <w:t>部委《关于印发中小企业划型标准规定的通知》的规定（工信部联企业〔</w:t>
      </w:r>
      <w:r w:rsidRPr="00D51BF9">
        <w:rPr>
          <w:rFonts w:ascii="华文细黑" w:eastAsia="华文细黑" w:hAnsi="华文细黑" w:cs="华文细黑"/>
          <w:sz w:val="24"/>
          <w:szCs w:val="24"/>
        </w:rPr>
        <w:t>2011</w:t>
      </w:r>
      <w:r w:rsidRPr="00D51BF9">
        <w:rPr>
          <w:rFonts w:ascii="华文细黑" w:eastAsia="华文细黑" w:hAnsi="华文细黑" w:cs="华文细黑" w:hint="eastAsia"/>
          <w:sz w:val="24"/>
          <w:szCs w:val="24"/>
        </w:rPr>
        <w:t>〕</w:t>
      </w:r>
      <w:r w:rsidRPr="00D51BF9">
        <w:rPr>
          <w:rFonts w:ascii="华文细黑" w:eastAsia="华文细黑" w:hAnsi="华文细黑" w:cs="华文细黑"/>
          <w:sz w:val="24"/>
          <w:szCs w:val="24"/>
        </w:rPr>
        <w:t>300</w:t>
      </w:r>
      <w:r w:rsidRPr="00D51BF9">
        <w:rPr>
          <w:rFonts w:ascii="华文细黑" w:eastAsia="华文细黑" w:hAnsi="华文细黑" w:cs="华文细黑" w:hint="eastAsia"/>
          <w:sz w:val="24"/>
          <w:szCs w:val="24"/>
        </w:rPr>
        <w:t>号）填列，以企业上一年度末数据为准。</w:t>
      </w:r>
    </w:p>
    <w:p w:rsidR="00065255" w:rsidRPr="00D51BF9" w:rsidRDefault="00065255">
      <w:pPr>
        <w:rPr>
          <w:rFonts w:ascii="华文细黑" w:eastAsia="华文细黑" w:hAnsi="华文细黑"/>
          <w:sz w:val="24"/>
          <w:szCs w:val="24"/>
        </w:rPr>
      </w:pPr>
    </w:p>
    <w:p w:rsidR="00065255" w:rsidRPr="00D51BF9" w:rsidRDefault="00065255">
      <w:pPr>
        <w:rPr>
          <w:rFonts w:ascii="华文细黑" w:eastAsia="华文细黑" w:hAnsi="华文细黑"/>
          <w:sz w:val="24"/>
          <w:szCs w:val="24"/>
        </w:rPr>
      </w:pPr>
    </w:p>
    <w:p w:rsidR="00065255" w:rsidRPr="00D51BF9" w:rsidRDefault="00065255">
      <w:pPr>
        <w:rPr>
          <w:rFonts w:ascii="华文细黑" w:eastAsia="华文细黑" w:hAnsi="华文细黑"/>
          <w:sz w:val="24"/>
          <w:szCs w:val="24"/>
        </w:rPr>
      </w:pPr>
    </w:p>
    <w:p w:rsidR="00065255" w:rsidRPr="00D51BF9" w:rsidRDefault="00065255">
      <w:pPr>
        <w:rPr>
          <w:rFonts w:ascii="华文细黑" w:eastAsia="华文细黑" w:hAnsi="华文细黑"/>
          <w:sz w:val="24"/>
          <w:szCs w:val="24"/>
        </w:rPr>
      </w:pPr>
    </w:p>
    <w:p w:rsidR="00065255" w:rsidRPr="00D51BF9" w:rsidRDefault="00065255">
      <w:pPr>
        <w:rPr>
          <w:rFonts w:ascii="华文细黑" w:eastAsia="华文细黑" w:hAnsi="华文细黑"/>
        </w:rPr>
      </w:pPr>
    </w:p>
    <w:p w:rsidR="00065255" w:rsidRPr="00D51BF9" w:rsidRDefault="00065255">
      <w:pPr>
        <w:rPr>
          <w:rFonts w:ascii="华文细黑" w:eastAsia="华文细黑" w:hAnsi="华文细黑"/>
        </w:rPr>
      </w:pPr>
    </w:p>
    <w:p w:rsidR="00065255" w:rsidRPr="00D51BF9" w:rsidRDefault="00065255">
      <w:pPr>
        <w:rPr>
          <w:rFonts w:ascii="华文细黑" w:eastAsia="华文细黑" w:hAnsi="华文细黑"/>
        </w:rPr>
      </w:pPr>
    </w:p>
    <w:p w:rsidR="00065255" w:rsidRPr="00D51BF9" w:rsidRDefault="00065255">
      <w:pPr>
        <w:rPr>
          <w:rFonts w:ascii="华文细黑" w:eastAsia="华文细黑" w:hAnsi="华文细黑"/>
        </w:rPr>
      </w:pPr>
    </w:p>
    <w:p w:rsidR="00065255" w:rsidRPr="00D51BF9" w:rsidRDefault="00065255">
      <w:pPr>
        <w:rPr>
          <w:rFonts w:ascii="华文细黑" w:eastAsia="华文细黑" w:hAnsi="华文细黑"/>
        </w:rPr>
      </w:pPr>
    </w:p>
    <w:p w:rsidR="00065255" w:rsidRPr="00D51BF9" w:rsidRDefault="00065255">
      <w:pPr>
        <w:rPr>
          <w:rFonts w:ascii="华文细黑" w:eastAsia="华文细黑" w:hAnsi="华文细黑"/>
        </w:rPr>
      </w:pPr>
    </w:p>
    <w:p w:rsidR="00065255" w:rsidRPr="00D51BF9" w:rsidRDefault="00065255" w:rsidP="00814789">
      <w:pPr>
        <w:tabs>
          <w:tab w:val="left" w:pos="6300"/>
        </w:tabs>
        <w:snapToGrid w:val="0"/>
        <w:spacing w:line="360" w:lineRule="auto"/>
        <w:ind w:firstLineChars="250" w:firstLine="600"/>
        <w:rPr>
          <w:rFonts w:ascii="华文细黑" w:eastAsia="华文细黑" w:hAnsi="华文细黑"/>
          <w:sz w:val="24"/>
          <w:szCs w:val="24"/>
        </w:rPr>
      </w:pPr>
      <w:r w:rsidRPr="00D51BF9">
        <w:rPr>
          <w:rFonts w:ascii="华文细黑" w:eastAsia="华文细黑" w:hAnsi="华文细黑" w:cs="华文细黑"/>
          <w:sz w:val="24"/>
          <w:szCs w:val="24"/>
        </w:rPr>
        <w:lastRenderedPageBreak/>
        <w:t>1.2</w:t>
      </w:r>
      <w:r w:rsidRPr="00D51BF9">
        <w:rPr>
          <w:rFonts w:ascii="华文细黑" w:eastAsia="华文细黑" w:hAnsi="华文细黑" w:cs="华文细黑" w:hint="eastAsia"/>
          <w:sz w:val="24"/>
          <w:szCs w:val="24"/>
        </w:rPr>
        <w:t>采购货物非供应商生产的</w:t>
      </w:r>
      <w:r w:rsidRPr="00D51BF9">
        <w:rPr>
          <w:rFonts w:ascii="华文细黑" w:eastAsia="华文细黑" w:hAnsi="华文细黑" w:cs="华文细黑"/>
          <w:sz w:val="24"/>
          <w:szCs w:val="24"/>
        </w:rPr>
        <w:t>,</w:t>
      </w:r>
      <w:r w:rsidRPr="00D51BF9">
        <w:rPr>
          <w:rFonts w:ascii="华文细黑" w:eastAsia="华文细黑" w:hAnsi="华文细黑" w:cs="华文细黑" w:hint="eastAsia"/>
          <w:sz w:val="24"/>
          <w:szCs w:val="24"/>
        </w:rPr>
        <w:t>其生产厂家基本情况表（非小微企业不填写）</w:t>
      </w:r>
    </w:p>
    <w:tbl>
      <w:tblPr>
        <w:tblW w:w="0" w:type="auto"/>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009"/>
        <w:gridCol w:w="1863"/>
        <w:gridCol w:w="3356"/>
        <w:gridCol w:w="1982"/>
      </w:tblGrid>
      <w:tr w:rsidR="00065255" w:rsidRPr="00D51BF9">
        <w:trPr>
          <w:trHeight w:val="619"/>
        </w:trPr>
        <w:tc>
          <w:tcPr>
            <w:tcW w:w="1009" w:type="dxa"/>
            <w:vMerge w:val="restart"/>
            <w:vAlign w:val="center"/>
          </w:tcPr>
          <w:p w:rsidR="00065255" w:rsidRPr="00D51BF9" w:rsidRDefault="00065255">
            <w:pPr>
              <w:tabs>
                <w:tab w:val="left" w:pos="6300"/>
              </w:tabs>
              <w:snapToGrid w:val="0"/>
              <w:spacing w:line="500" w:lineRule="exact"/>
              <w:jc w:val="center"/>
              <w:outlineLvl w:val="0"/>
              <w:rPr>
                <w:rFonts w:ascii="华文细黑" w:eastAsia="华文细黑" w:hAnsi="华文细黑"/>
                <w:sz w:val="24"/>
                <w:szCs w:val="24"/>
              </w:rPr>
            </w:pPr>
            <w:r w:rsidRPr="00D51BF9">
              <w:rPr>
                <w:rFonts w:ascii="华文细黑" w:eastAsia="华文细黑" w:hAnsi="华文细黑" w:cs="华文细黑" w:hint="eastAsia"/>
                <w:sz w:val="24"/>
                <w:szCs w:val="24"/>
              </w:rPr>
              <w:t>采购货物生产厂家</w:t>
            </w:r>
          </w:p>
        </w:tc>
        <w:tc>
          <w:tcPr>
            <w:tcW w:w="1863" w:type="dxa"/>
          </w:tcPr>
          <w:p w:rsidR="00065255" w:rsidRPr="00D51BF9" w:rsidRDefault="00065255">
            <w:pPr>
              <w:tabs>
                <w:tab w:val="left" w:pos="6300"/>
              </w:tabs>
              <w:snapToGrid w:val="0"/>
              <w:spacing w:line="500" w:lineRule="exact"/>
              <w:jc w:val="center"/>
              <w:outlineLvl w:val="0"/>
              <w:rPr>
                <w:rFonts w:ascii="华文细黑" w:eastAsia="华文细黑" w:hAnsi="华文细黑"/>
                <w:sz w:val="24"/>
                <w:szCs w:val="24"/>
              </w:rPr>
            </w:pPr>
            <w:r w:rsidRPr="00D51BF9">
              <w:rPr>
                <w:rFonts w:ascii="华文细黑" w:eastAsia="华文细黑" w:hAnsi="华文细黑" w:cs="华文细黑" w:hint="eastAsia"/>
                <w:sz w:val="24"/>
                <w:szCs w:val="24"/>
              </w:rPr>
              <w:t>生产厂家名称</w:t>
            </w:r>
          </w:p>
        </w:tc>
        <w:tc>
          <w:tcPr>
            <w:tcW w:w="3356" w:type="dxa"/>
          </w:tcPr>
          <w:p w:rsidR="00065255" w:rsidRPr="00D51BF9" w:rsidRDefault="00065255">
            <w:pPr>
              <w:tabs>
                <w:tab w:val="left" w:pos="6300"/>
              </w:tabs>
              <w:snapToGrid w:val="0"/>
              <w:spacing w:line="500" w:lineRule="exact"/>
              <w:outlineLvl w:val="0"/>
              <w:rPr>
                <w:rFonts w:ascii="华文细黑" w:eastAsia="华文细黑" w:hAnsi="华文细黑"/>
                <w:sz w:val="24"/>
                <w:szCs w:val="24"/>
              </w:rPr>
            </w:pPr>
          </w:p>
        </w:tc>
        <w:tc>
          <w:tcPr>
            <w:tcW w:w="1982" w:type="dxa"/>
          </w:tcPr>
          <w:p w:rsidR="00065255" w:rsidRPr="00D51BF9" w:rsidRDefault="00065255">
            <w:pPr>
              <w:tabs>
                <w:tab w:val="left" w:pos="6300"/>
              </w:tabs>
              <w:snapToGrid w:val="0"/>
              <w:spacing w:line="500" w:lineRule="exact"/>
              <w:outlineLvl w:val="0"/>
              <w:rPr>
                <w:rFonts w:ascii="华文细黑" w:eastAsia="华文细黑" w:hAnsi="华文细黑"/>
                <w:sz w:val="24"/>
                <w:szCs w:val="24"/>
              </w:rPr>
            </w:pPr>
          </w:p>
        </w:tc>
      </w:tr>
      <w:tr w:rsidR="00065255" w:rsidRPr="00D51BF9">
        <w:trPr>
          <w:trHeight w:val="619"/>
        </w:trPr>
        <w:tc>
          <w:tcPr>
            <w:tcW w:w="1009" w:type="dxa"/>
            <w:vMerge/>
            <w:vAlign w:val="center"/>
          </w:tcPr>
          <w:p w:rsidR="00065255" w:rsidRPr="00D51BF9" w:rsidRDefault="00065255">
            <w:pPr>
              <w:tabs>
                <w:tab w:val="left" w:pos="6300"/>
              </w:tabs>
              <w:snapToGrid w:val="0"/>
              <w:spacing w:line="500" w:lineRule="exact"/>
              <w:jc w:val="center"/>
              <w:outlineLvl w:val="0"/>
              <w:rPr>
                <w:rFonts w:ascii="华文细黑" w:eastAsia="华文细黑" w:hAnsi="华文细黑"/>
                <w:sz w:val="24"/>
                <w:szCs w:val="24"/>
              </w:rPr>
            </w:pPr>
          </w:p>
        </w:tc>
        <w:tc>
          <w:tcPr>
            <w:tcW w:w="1863" w:type="dxa"/>
          </w:tcPr>
          <w:p w:rsidR="00065255" w:rsidRPr="00D51BF9" w:rsidRDefault="00065255">
            <w:pPr>
              <w:tabs>
                <w:tab w:val="left" w:pos="6300"/>
              </w:tabs>
              <w:snapToGrid w:val="0"/>
              <w:spacing w:line="500" w:lineRule="exact"/>
              <w:jc w:val="center"/>
              <w:outlineLvl w:val="0"/>
              <w:rPr>
                <w:rFonts w:ascii="华文细黑" w:eastAsia="华文细黑" w:hAnsi="华文细黑"/>
                <w:sz w:val="24"/>
                <w:szCs w:val="24"/>
              </w:rPr>
            </w:pPr>
            <w:r w:rsidRPr="00D51BF9">
              <w:rPr>
                <w:rFonts w:ascii="华文细黑" w:eastAsia="华文细黑" w:hAnsi="华文细黑" w:cs="华文细黑" w:hint="eastAsia"/>
                <w:sz w:val="24"/>
                <w:szCs w:val="24"/>
              </w:rPr>
              <w:t>企业性质</w:t>
            </w:r>
          </w:p>
        </w:tc>
        <w:tc>
          <w:tcPr>
            <w:tcW w:w="3356" w:type="dxa"/>
          </w:tcPr>
          <w:p w:rsidR="00065255" w:rsidRPr="00D51BF9" w:rsidRDefault="00065255">
            <w:pPr>
              <w:tabs>
                <w:tab w:val="left" w:pos="6300"/>
              </w:tabs>
              <w:snapToGrid w:val="0"/>
              <w:spacing w:line="500" w:lineRule="exact"/>
              <w:outlineLvl w:val="0"/>
              <w:rPr>
                <w:rFonts w:ascii="华文细黑" w:eastAsia="华文细黑" w:hAnsi="华文细黑"/>
                <w:sz w:val="24"/>
                <w:szCs w:val="24"/>
              </w:rPr>
            </w:pPr>
          </w:p>
        </w:tc>
        <w:tc>
          <w:tcPr>
            <w:tcW w:w="1982" w:type="dxa"/>
          </w:tcPr>
          <w:p w:rsidR="00065255" w:rsidRPr="00D51BF9" w:rsidRDefault="00065255">
            <w:pPr>
              <w:tabs>
                <w:tab w:val="left" w:pos="6300"/>
              </w:tabs>
              <w:snapToGrid w:val="0"/>
              <w:spacing w:line="500" w:lineRule="exact"/>
              <w:outlineLvl w:val="0"/>
              <w:rPr>
                <w:rFonts w:ascii="华文细黑" w:eastAsia="华文细黑" w:hAnsi="华文细黑"/>
                <w:sz w:val="24"/>
                <w:szCs w:val="24"/>
              </w:rPr>
            </w:pPr>
          </w:p>
        </w:tc>
      </w:tr>
      <w:tr w:rsidR="00065255" w:rsidRPr="00D51BF9">
        <w:trPr>
          <w:trHeight w:val="619"/>
        </w:trPr>
        <w:tc>
          <w:tcPr>
            <w:tcW w:w="1009" w:type="dxa"/>
            <w:vMerge/>
          </w:tcPr>
          <w:p w:rsidR="00065255" w:rsidRPr="00D51BF9" w:rsidRDefault="00065255">
            <w:pPr>
              <w:tabs>
                <w:tab w:val="left" w:pos="6300"/>
              </w:tabs>
              <w:snapToGrid w:val="0"/>
              <w:spacing w:line="500" w:lineRule="exact"/>
              <w:jc w:val="center"/>
              <w:outlineLvl w:val="0"/>
              <w:rPr>
                <w:rFonts w:ascii="华文细黑" w:eastAsia="华文细黑" w:hAnsi="华文细黑"/>
                <w:sz w:val="24"/>
                <w:szCs w:val="24"/>
              </w:rPr>
            </w:pPr>
          </w:p>
        </w:tc>
        <w:tc>
          <w:tcPr>
            <w:tcW w:w="1863" w:type="dxa"/>
          </w:tcPr>
          <w:p w:rsidR="00065255" w:rsidRPr="00D51BF9" w:rsidRDefault="00065255">
            <w:pPr>
              <w:tabs>
                <w:tab w:val="left" w:pos="6300"/>
              </w:tabs>
              <w:snapToGrid w:val="0"/>
              <w:spacing w:line="500" w:lineRule="exact"/>
              <w:jc w:val="center"/>
              <w:outlineLvl w:val="0"/>
              <w:rPr>
                <w:rFonts w:ascii="华文细黑" w:eastAsia="华文细黑" w:hAnsi="华文细黑"/>
                <w:sz w:val="24"/>
                <w:szCs w:val="24"/>
              </w:rPr>
            </w:pPr>
            <w:r w:rsidRPr="00D51BF9">
              <w:rPr>
                <w:rFonts w:ascii="华文细黑" w:eastAsia="华文细黑" w:hAnsi="华文细黑" w:cs="华文细黑" w:hint="eastAsia"/>
                <w:sz w:val="24"/>
                <w:szCs w:val="24"/>
              </w:rPr>
              <w:t>职工人数</w:t>
            </w:r>
          </w:p>
        </w:tc>
        <w:tc>
          <w:tcPr>
            <w:tcW w:w="3356" w:type="dxa"/>
          </w:tcPr>
          <w:p w:rsidR="00065255" w:rsidRPr="00D51BF9" w:rsidRDefault="00065255">
            <w:pPr>
              <w:tabs>
                <w:tab w:val="left" w:pos="6300"/>
              </w:tabs>
              <w:snapToGrid w:val="0"/>
              <w:spacing w:line="500" w:lineRule="exact"/>
              <w:outlineLvl w:val="0"/>
              <w:rPr>
                <w:rFonts w:ascii="华文细黑" w:eastAsia="华文细黑" w:hAnsi="华文细黑"/>
                <w:sz w:val="24"/>
                <w:szCs w:val="24"/>
              </w:rPr>
            </w:pPr>
          </w:p>
        </w:tc>
        <w:tc>
          <w:tcPr>
            <w:tcW w:w="1982" w:type="dxa"/>
          </w:tcPr>
          <w:p w:rsidR="00065255" w:rsidRPr="00D51BF9" w:rsidRDefault="00065255">
            <w:pPr>
              <w:tabs>
                <w:tab w:val="left" w:pos="6300"/>
              </w:tabs>
              <w:snapToGrid w:val="0"/>
              <w:spacing w:line="500" w:lineRule="exact"/>
              <w:outlineLvl w:val="0"/>
              <w:rPr>
                <w:rFonts w:ascii="华文细黑" w:eastAsia="华文细黑" w:hAnsi="华文细黑"/>
                <w:sz w:val="24"/>
                <w:szCs w:val="24"/>
              </w:rPr>
            </w:pPr>
          </w:p>
        </w:tc>
      </w:tr>
      <w:tr w:rsidR="00065255" w:rsidRPr="00D51BF9">
        <w:trPr>
          <w:trHeight w:val="619"/>
        </w:trPr>
        <w:tc>
          <w:tcPr>
            <w:tcW w:w="1009" w:type="dxa"/>
            <w:vMerge/>
          </w:tcPr>
          <w:p w:rsidR="00065255" w:rsidRPr="00D51BF9" w:rsidRDefault="00065255">
            <w:pPr>
              <w:tabs>
                <w:tab w:val="left" w:pos="6300"/>
              </w:tabs>
              <w:snapToGrid w:val="0"/>
              <w:spacing w:line="500" w:lineRule="exact"/>
              <w:jc w:val="center"/>
              <w:outlineLvl w:val="0"/>
              <w:rPr>
                <w:rFonts w:ascii="华文细黑" w:eastAsia="华文细黑" w:hAnsi="华文细黑"/>
                <w:sz w:val="24"/>
                <w:szCs w:val="24"/>
              </w:rPr>
            </w:pPr>
          </w:p>
        </w:tc>
        <w:tc>
          <w:tcPr>
            <w:tcW w:w="1863" w:type="dxa"/>
          </w:tcPr>
          <w:p w:rsidR="00065255" w:rsidRPr="00D51BF9" w:rsidRDefault="00065255">
            <w:pPr>
              <w:tabs>
                <w:tab w:val="left" w:pos="6300"/>
              </w:tabs>
              <w:snapToGrid w:val="0"/>
              <w:spacing w:line="500" w:lineRule="exact"/>
              <w:jc w:val="center"/>
              <w:outlineLvl w:val="0"/>
              <w:rPr>
                <w:rFonts w:ascii="华文细黑" w:eastAsia="华文细黑" w:hAnsi="华文细黑"/>
                <w:sz w:val="24"/>
                <w:szCs w:val="24"/>
              </w:rPr>
            </w:pPr>
            <w:r w:rsidRPr="00D51BF9">
              <w:rPr>
                <w:rFonts w:ascii="华文细黑" w:eastAsia="华文细黑" w:hAnsi="华文细黑" w:cs="华文细黑" w:hint="eastAsia"/>
                <w:sz w:val="24"/>
                <w:szCs w:val="24"/>
              </w:rPr>
              <w:t>销售额</w:t>
            </w:r>
          </w:p>
        </w:tc>
        <w:tc>
          <w:tcPr>
            <w:tcW w:w="3356" w:type="dxa"/>
          </w:tcPr>
          <w:p w:rsidR="00065255" w:rsidRPr="00D51BF9" w:rsidRDefault="00065255">
            <w:pPr>
              <w:tabs>
                <w:tab w:val="left" w:pos="6300"/>
              </w:tabs>
              <w:snapToGrid w:val="0"/>
              <w:spacing w:line="500" w:lineRule="exact"/>
              <w:outlineLvl w:val="0"/>
              <w:rPr>
                <w:rFonts w:ascii="华文细黑" w:eastAsia="华文细黑" w:hAnsi="华文细黑"/>
                <w:sz w:val="24"/>
                <w:szCs w:val="24"/>
              </w:rPr>
            </w:pPr>
          </w:p>
        </w:tc>
        <w:tc>
          <w:tcPr>
            <w:tcW w:w="1982" w:type="dxa"/>
          </w:tcPr>
          <w:p w:rsidR="00065255" w:rsidRPr="00D51BF9" w:rsidRDefault="00065255">
            <w:pPr>
              <w:tabs>
                <w:tab w:val="left" w:pos="6300"/>
              </w:tabs>
              <w:snapToGrid w:val="0"/>
              <w:spacing w:line="500" w:lineRule="exact"/>
              <w:outlineLvl w:val="0"/>
              <w:rPr>
                <w:rFonts w:ascii="华文细黑" w:eastAsia="华文细黑" w:hAnsi="华文细黑"/>
                <w:sz w:val="24"/>
                <w:szCs w:val="24"/>
              </w:rPr>
            </w:pPr>
          </w:p>
        </w:tc>
      </w:tr>
      <w:tr w:rsidR="00065255" w:rsidRPr="00D51BF9">
        <w:trPr>
          <w:trHeight w:val="619"/>
        </w:trPr>
        <w:tc>
          <w:tcPr>
            <w:tcW w:w="1009" w:type="dxa"/>
            <w:vMerge/>
          </w:tcPr>
          <w:p w:rsidR="00065255" w:rsidRPr="00D51BF9" w:rsidRDefault="00065255">
            <w:pPr>
              <w:tabs>
                <w:tab w:val="left" w:pos="6300"/>
              </w:tabs>
              <w:snapToGrid w:val="0"/>
              <w:spacing w:line="500" w:lineRule="exact"/>
              <w:jc w:val="center"/>
              <w:outlineLvl w:val="0"/>
              <w:rPr>
                <w:rFonts w:ascii="华文细黑" w:eastAsia="华文细黑" w:hAnsi="华文细黑"/>
                <w:sz w:val="24"/>
                <w:szCs w:val="24"/>
              </w:rPr>
            </w:pPr>
          </w:p>
        </w:tc>
        <w:tc>
          <w:tcPr>
            <w:tcW w:w="1863" w:type="dxa"/>
          </w:tcPr>
          <w:p w:rsidR="00065255" w:rsidRPr="00D51BF9" w:rsidRDefault="00065255">
            <w:pPr>
              <w:tabs>
                <w:tab w:val="left" w:pos="6300"/>
              </w:tabs>
              <w:snapToGrid w:val="0"/>
              <w:spacing w:line="500" w:lineRule="exact"/>
              <w:jc w:val="center"/>
              <w:outlineLvl w:val="0"/>
              <w:rPr>
                <w:rFonts w:ascii="华文细黑" w:eastAsia="华文细黑" w:hAnsi="华文细黑"/>
                <w:sz w:val="24"/>
                <w:szCs w:val="24"/>
              </w:rPr>
            </w:pPr>
            <w:r w:rsidRPr="00D51BF9">
              <w:rPr>
                <w:rFonts w:ascii="华文细黑" w:eastAsia="华文细黑" w:hAnsi="华文细黑" w:cs="华文细黑" w:hint="eastAsia"/>
                <w:sz w:val="24"/>
                <w:szCs w:val="24"/>
              </w:rPr>
              <w:t>资产总额</w:t>
            </w:r>
          </w:p>
        </w:tc>
        <w:tc>
          <w:tcPr>
            <w:tcW w:w="3356" w:type="dxa"/>
          </w:tcPr>
          <w:p w:rsidR="00065255" w:rsidRPr="00D51BF9" w:rsidRDefault="00065255">
            <w:pPr>
              <w:tabs>
                <w:tab w:val="left" w:pos="6300"/>
              </w:tabs>
              <w:snapToGrid w:val="0"/>
              <w:spacing w:line="500" w:lineRule="exact"/>
              <w:outlineLvl w:val="0"/>
              <w:rPr>
                <w:rFonts w:ascii="华文细黑" w:eastAsia="华文细黑" w:hAnsi="华文细黑"/>
                <w:sz w:val="24"/>
                <w:szCs w:val="24"/>
              </w:rPr>
            </w:pPr>
          </w:p>
        </w:tc>
        <w:tc>
          <w:tcPr>
            <w:tcW w:w="1982" w:type="dxa"/>
          </w:tcPr>
          <w:p w:rsidR="00065255" w:rsidRPr="00D51BF9" w:rsidRDefault="00065255">
            <w:pPr>
              <w:tabs>
                <w:tab w:val="left" w:pos="6300"/>
              </w:tabs>
              <w:snapToGrid w:val="0"/>
              <w:spacing w:line="500" w:lineRule="exact"/>
              <w:outlineLvl w:val="0"/>
              <w:rPr>
                <w:rFonts w:ascii="华文细黑" w:eastAsia="华文细黑" w:hAnsi="华文细黑"/>
                <w:sz w:val="24"/>
                <w:szCs w:val="24"/>
              </w:rPr>
            </w:pPr>
          </w:p>
        </w:tc>
      </w:tr>
      <w:tr w:rsidR="00065255" w:rsidRPr="00D51BF9">
        <w:trPr>
          <w:trHeight w:val="619"/>
        </w:trPr>
        <w:tc>
          <w:tcPr>
            <w:tcW w:w="1009" w:type="dxa"/>
            <w:vMerge/>
          </w:tcPr>
          <w:p w:rsidR="00065255" w:rsidRPr="00D51BF9" w:rsidRDefault="00065255">
            <w:pPr>
              <w:tabs>
                <w:tab w:val="left" w:pos="6300"/>
              </w:tabs>
              <w:snapToGrid w:val="0"/>
              <w:spacing w:line="500" w:lineRule="exact"/>
              <w:jc w:val="center"/>
              <w:outlineLvl w:val="0"/>
              <w:rPr>
                <w:rFonts w:ascii="华文细黑" w:eastAsia="华文细黑" w:hAnsi="华文细黑"/>
                <w:sz w:val="24"/>
                <w:szCs w:val="24"/>
              </w:rPr>
            </w:pPr>
          </w:p>
        </w:tc>
        <w:tc>
          <w:tcPr>
            <w:tcW w:w="7201" w:type="dxa"/>
            <w:gridSpan w:val="3"/>
          </w:tcPr>
          <w:p w:rsidR="00065255" w:rsidRPr="00D51BF9" w:rsidRDefault="00065255">
            <w:pPr>
              <w:tabs>
                <w:tab w:val="left" w:pos="6300"/>
              </w:tabs>
              <w:snapToGrid w:val="0"/>
              <w:spacing w:line="500" w:lineRule="exact"/>
              <w:outlineLvl w:val="0"/>
              <w:rPr>
                <w:rFonts w:ascii="华文细黑" w:eastAsia="华文细黑" w:hAnsi="华文细黑"/>
                <w:sz w:val="24"/>
                <w:szCs w:val="24"/>
              </w:rPr>
            </w:pPr>
            <w:r w:rsidRPr="00D51BF9">
              <w:rPr>
                <w:rFonts w:ascii="华文细黑" w:eastAsia="华文细黑" w:hAnsi="华文细黑" w:cs="华文细黑" w:hint="eastAsia"/>
                <w:sz w:val="24"/>
                <w:szCs w:val="24"/>
              </w:rPr>
              <w:t>备注：如果有多个采购货物，应分别填写相关信息。</w:t>
            </w:r>
          </w:p>
        </w:tc>
      </w:tr>
    </w:tbl>
    <w:p w:rsidR="00065255" w:rsidRPr="00D51BF9" w:rsidRDefault="00065255" w:rsidP="00814789">
      <w:pPr>
        <w:tabs>
          <w:tab w:val="left" w:pos="6300"/>
        </w:tabs>
        <w:snapToGrid w:val="0"/>
        <w:spacing w:line="500" w:lineRule="exact"/>
        <w:ind w:firstLineChars="200" w:firstLine="480"/>
        <w:outlineLvl w:val="0"/>
        <w:rPr>
          <w:rFonts w:ascii="华文细黑" w:eastAsia="华文细黑" w:hAnsi="华文细黑"/>
          <w:sz w:val="24"/>
          <w:szCs w:val="24"/>
        </w:rPr>
      </w:pPr>
    </w:p>
    <w:p w:rsidR="00065255" w:rsidRPr="00D51BF9" w:rsidRDefault="00065255">
      <w:pPr>
        <w:tabs>
          <w:tab w:val="left" w:pos="6300"/>
        </w:tabs>
        <w:snapToGrid w:val="0"/>
        <w:spacing w:line="500" w:lineRule="exact"/>
        <w:outlineLvl w:val="0"/>
        <w:rPr>
          <w:rFonts w:ascii="华文细黑" w:eastAsia="华文细黑" w:hAnsi="华文细黑"/>
          <w:sz w:val="24"/>
          <w:szCs w:val="24"/>
        </w:rPr>
      </w:pPr>
    </w:p>
    <w:p w:rsidR="00065255" w:rsidRPr="00D51BF9" w:rsidRDefault="00065255" w:rsidP="00814789">
      <w:pPr>
        <w:tabs>
          <w:tab w:val="left" w:pos="6300"/>
        </w:tabs>
        <w:snapToGrid w:val="0"/>
        <w:spacing w:line="500" w:lineRule="exact"/>
        <w:ind w:firstLineChars="2350" w:firstLine="5640"/>
        <w:rPr>
          <w:rFonts w:ascii="华文细黑" w:eastAsia="华文细黑" w:hAnsi="华文细黑"/>
          <w:sz w:val="24"/>
          <w:szCs w:val="24"/>
        </w:rPr>
      </w:pPr>
      <w:r w:rsidRPr="00D51BF9">
        <w:rPr>
          <w:rFonts w:ascii="华文细黑" w:eastAsia="华文细黑" w:hAnsi="华文细黑" w:cs="华文细黑" w:hint="eastAsia"/>
          <w:sz w:val="24"/>
          <w:szCs w:val="24"/>
        </w:rPr>
        <w:t>（供应商公章）</w:t>
      </w:r>
    </w:p>
    <w:p w:rsidR="00065255" w:rsidRPr="00D51BF9" w:rsidRDefault="00065255" w:rsidP="00814789">
      <w:pPr>
        <w:tabs>
          <w:tab w:val="left" w:pos="6300"/>
        </w:tabs>
        <w:snapToGrid w:val="0"/>
        <w:spacing w:line="360" w:lineRule="auto"/>
        <w:ind w:right="120" w:firstLineChars="200" w:firstLine="480"/>
        <w:jc w:val="right"/>
        <w:rPr>
          <w:rFonts w:ascii="华文细黑" w:eastAsia="华文细黑" w:hAnsi="华文细黑"/>
          <w:sz w:val="24"/>
          <w:szCs w:val="24"/>
        </w:rPr>
      </w:pPr>
    </w:p>
    <w:p w:rsidR="00065255" w:rsidRPr="00D51BF9" w:rsidRDefault="00065255" w:rsidP="00814789">
      <w:pPr>
        <w:tabs>
          <w:tab w:val="left" w:pos="6300"/>
        </w:tabs>
        <w:snapToGrid w:val="0"/>
        <w:spacing w:line="500" w:lineRule="exact"/>
        <w:ind w:firstLineChars="200" w:firstLine="480"/>
        <w:outlineLvl w:val="0"/>
        <w:rPr>
          <w:rFonts w:ascii="华文细黑" w:eastAsia="华文细黑" w:hAnsi="华文细黑"/>
          <w:sz w:val="24"/>
          <w:szCs w:val="24"/>
        </w:rPr>
      </w:pPr>
      <w:r w:rsidRPr="00D51BF9">
        <w:rPr>
          <w:rFonts w:ascii="华文细黑" w:eastAsia="华文细黑" w:hAnsi="华文细黑" w:cs="华文细黑" w:hint="eastAsia"/>
          <w:sz w:val="24"/>
          <w:szCs w:val="24"/>
        </w:rPr>
        <w:t>年月日</w:t>
      </w:r>
    </w:p>
    <w:p w:rsidR="00065255" w:rsidRPr="00D51BF9" w:rsidRDefault="00065255" w:rsidP="00814789">
      <w:pPr>
        <w:tabs>
          <w:tab w:val="left" w:pos="6300"/>
        </w:tabs>
        <w:snapToGrid w:val="0"/>
        <w:spacing w:line="500" w:lineRule="exact"/>
        <w:ind w:firstLineChars="200" w:firstLine="480"/>
        <w:outlineLvl w:val="0"/>
        <w:rPr>
          <w:rFonts w:ascii="华文细黑" w:eastAsia="华文细黑" w:hAnsi="华文细黑"/>
          <w:sz w:val="24"/>
          <w:szCs w:val="24"/>
        </w:rPr>
      </w:pPr>
      <w:r w:rsidRPr="00D51BF9">
        <w:rPr>
          <w:rFonts w:ascii="华文细黑" w:eastAsia="华文细黑" w:hAnsi="华文细黑" w:cs="华文细黑" w:hint="eastAsia"/>
          <w:sz w:val="24"/>
          <w:szCs w:val="24"/>
        </w:rPr>
        <w:t>注：</w:t>
      </w:r>
    </w:p>
    <w:p w:rsidR="00065255" w:rsidRPr="00D51BF9" w:rsidRDefault="00065255" w:rsidP="00814789">
      <w:pPr>
        <w:tabs>
          <w:tab w:val="left" w:pos="6300"/>
        </w:tabs>
        <w:snapToGrid w:val="0"/>
        <w:spacing w:line="500" w:lineRule="exact"/>
        <w:ind w:firstLineChars="200" w:firstLine="480"/>
        <w:outlineLvl w:val="0"/>
        <w:rPr>
          <w:rFonts w:ascii="华文细黑" w:eastAsia="华文细黑" w:hAnsi="华文细黑"/>
          <w:sz w:val="24"/>
          <w:szCs w:val="24"/>
        </w:rPr>
      </w:pPr>
      <w:r w:rsidRPr="00D51BF9">
        <w:rPr>
          <w:rFonts w:ascii="华文细黑" w:eastAsia="华文细黑" w:hAnsi="华文细黑" w:cs="华文细黑"/>
          <w:sz w:val="24"/>
          <w:szCs w:val="24"/>
        </w:rPr>
        <w:t>1</w:t>
      </w:r>
      <w:r w:rsidRPr="00D51BF9">
        <w:rPr>
          <w:rFonts w:ascii="华文细黑" w:eastAsia="华文细黑" w:hAnsi="华文细黑" w:cs="华文细黑" w:hint="eastAsia"/>
          <w:sz w:val="24"/>
          <w:szCs w:val="24"/>
        </w:rPr>
        <w:t>）如采购货物非供应商生产的，还需提供其生产厂家的基本情况表；</w:t>
      </w:r>
    </w:p>
    <w:p w:rsidR="00065255" w:rsidRPr="00D51BF9" w:rsidRDefault="00065255" w:rsidP="00814789">
      <w:pPr>
        <w:tabs>
          <w:tab w:val="left" w:pos="6300"/>
        </w:tabs>
        <w:snapToGrid w:val="0"/>
        <w:spacing w:line="500" w:lineRule="exact"/>
        <w:ind w:firstLineChars="200" w:firstLine="480"/>
        <w:outlineLvl w:val="0"/>
        <w:rPr>
          <w:rFonts w:ascii="华文细黑" w:eastAsia="华文细黑" w:hAnsi="华文细黑"/>
          <w:sz w:val="24"/>
          <w:szCs w:val="24"/>
        </w:rPr>
      </w:pPr>
      <w:r w:rsidRPr="00D51BF9">
        <w:rPr>
          <w:rFonts w:ascii="华文细黑" w:eastAsia="华文细黑" w:hAnsi="华文细黑" w:cs="华文细黑"/>
          <w:sz w:val="24"/>
          <w:szCs w:val="24"/>
        </w:rPr>
        <w:t>2</w:t>
      </w:r>
      <w:r w:rsidRPr="00D51BF9">
        <w:rPr>
          <w:rFonts w:ascii="华文细黑" w:eastAsia="华文细黑" w:hAnsi="华文细黑" w:cs="华文细黑" w:hint="eastAsia"/>
          <w:sz w:val="24"/>
          <w:szCs w:val="24"/>
        </w:rPr>
        <w:t>）以上内容按工业和信息化部、财政部等</w:t>
      </w:r>
      <w:r w:rsidRPr="00D51BF9">
        <w:rPr>
          <w:rFonts w:ascii="华文细黑" w:eastAsia="华文细黑" w:hAnsi="华文细黑" w:cs="华文细黑"/>
          <w:sz w:val="24"/>
          <w:szCs w:val="24"/>
        </w:rPr>
        <w:t>4</w:t>
      </w:r>
      <w:r w:rsidRPr="00D51BF9">
        <w:rPr>
          <w:rFonts w:ascii="华文细黑" w:eastAsia="华文细黑" w:hAnsi="华文细黑" w:cs="华文细黑" w:hint="eastAsia"/>
          <w:sz w:val="24"/>
          <w:szCs w:val="24"/>
        </w:rPr>
        <w:t>部委《关于印发中小企业划型标准规定的通知》的规定（工信部联企业〔</w:t>
      </w:r>
      <w:r w:rsidRPr="00D51BF9">
        <w:rPr>
          <w:rFonts w:ascii="华文细黑" w:eastAsia="华文细黑" w:hAnsi="华文细黑" w:cs="华文细黑"/>
          <w:sz w:val="24"/>
          <w:szCs w:val="24"/>
        </w:rPr>
        <w:t>2011</w:t>
      </w:r>
      <w:r w:rsidRPr="00D51BF9">
        <w:rPr>
          <w:rFonts w:ascii="华文细黑" w:eastAsia="华文细黑" w:hAnsi="华文细黑" w:cs="华文细黑" w:hint="eastAsia"/>
          <w:sz w:val="24"/>
          <w:szCs w:val="24"/>
        </w:rPr>
        <w:t>〕</w:t>
      </w:r>
      <w:r w:rsidRPr="00D51BF9">
        <w:rPr>
          <w:rFonts w:ascii="华文细黑" w:eastAsia="华文细黑" w:hAnsi="华文细黑" w:cs="华文细黑"/>
          <w:sz w:val="24"/>
          <w:szCs w:val="24"/>
        </w:rPr>
        <w:t>300</w:t>
      </w:r>
      <w:r w:rsidRPr="00D51BF9">
        <w:rPr>
          <w:rFonts w:ascii="华文细黑" w:eastAsia="华文细黑" w:hAnsi="华文细黑" w:cs="华文细黑" w:hint="eastAsia"/>
          <w:sz w:val="24"/>
          <w:szCs w:val="24"/>
        </w:rPr>
        <w:t>号）填列，以企业上一年度末数据为准。</w:t>
      </w:r>
    </w:p>
    <w:p w:rsidR="00065255" w:rsidRPr="00D51BF9" w:rsidRDefault="00065255" w:rsidP="00814789">
      <w:pPr>
        <w:tabs>
          <w:tab w:val="left" w:pos="6300"/>
        </w:tabs>
        <w:snapToGrid w:val="0"/>
        <w:spacing w:line="500" w:lineRule="exact"/>
        <w:ind w:firstLineChars="200" w:firstLine="480"/>
        <w:outlineLvl w:val="0"/>
        <w:rPr>
          <w:rFonts w:ascii="华文细黑" w:eastAsia="华文细黑" w:hAnsi="华文细黑"/>
          <w:sz w:val="24"/>
          <w:szCs w:val="24"/>
        </w:rPr>
      </w:pPr>
      <w:r w:rsidRPr="00D51BF9">
        <w:rPr>
          <w:rFonts w:ascii="华文细黑" w:eastAsia="华文细黑" w:hAnsi="华文细黑"/>
          <w:sz w:val="24"/>
          <w:szCs w:val="24"/>
        </w:rPr>
        <w:br w:type="page"/>
      </w:r>
      <w:r w:rsidRPr="00D51BF9">
        <w:rPr>
          <w:rFonts w:ascii="华文细黑" w:eastAsia="华文细黑" w:hAnsi="华文细黑" w:cs="华文细黑"/>
          <w:sz w:val="24"/>
          <w:szCs w:val="24"/>
        </w:rPr>
        <w:lastRenderedPageBreak/>
        <w:t>1.3</w:t>
      </w:r>
      <w:r w:rsidRPr="00D51BF9">
        <w:rPr>
          <w:rFonts w:ascii="华文细黑" w:eastAsia="华文细黑" w:hAnsi="华文细黑" w:cs="华文细黑" w:hint="eastAsia"/>
          <w:sz w:val="24"/>
          <w:szCs w:val="24"/>
        </w:rPr>
        <w:t>小微企业声明函（非小微企业不填写）</w:t>
      </w:r>
    </w:p>
    <w:p w:rsidR="00065255" w:rsidRPr="00D51BF9" w:rsidRDefault="00065255" w:rsidP="00814789">
      <w:pPr>
        <w:tabs>
          <w:tab w:val="left" w:pos="6300"/>
        </w:tabs>
        <w:snapToGrid w:val="0"/>
        <w:spacing w:line="500" w:lineRule="exact"/>
        <w:ind w:firstLineChars="200" w:firstLine="480"/>
        <w:outlineLvl w:val="0"/>
        <w:rPr>
          <w:rFonts w:ascii="华文细黑" w:eastAsia="华文细黑" w:hAnsi="华文细黑"/>
          <w:sz w:val="24"/>
          <w:szCs w:val="24"/>
        </w:rPr>
      </w:pPr>
    </w:p>
    <w:p w:rsidR="00065255" w:rsidRPr="00D51BF9" w:rsidRDefault="00065255" w:rsidP="00814789">
      <w:pPr>
        <w:tabs>
          <w:tab w:val="left" w:pos="6300"/>
        </w:tabs>
        <w:snapToGrid w:val="0"/>
        <w:spacing w:line="500" w:lineRule="exact"/>
        <w:ind w:firstLineChars="200" w:firstLine="480"/>
        <w:outlineLvl w:val="0"/>
        <w:rPr>
          <w:rFonts w:ascii="华文细黑" w:eastAsia="华文细黑" w:hAnsi="华文细黑"/>
          <w:sz w:val="24"/>
          <w:szCs w:val="24"/>
        </w:rPr>
      </w:pPr>
      <w:r w:rsidRPr="00D51BF9">
        <w:rPr>
          <w:rFonts w:ascii="华文细黑" w:eastAsia="华文细黑" w:hAnsi="华文细黑" w:cs="华文细黑" w:hint="eastAsia"/>
          <w:sz w:val="24"/>
          <w:szCs w:val="24"/>
        </w:rPr>
        <w:t>根据《政府采购促进中小企业发展暂行办法》（财库〔</w:t>
      </w:r>
      <w:r w:rsidRPr="00D51BF9">
        <w:rPr>
          <w:rFonts w:ascii="华文细黑" w:eastAsia="华文细黑" w:hAnsi="华文细黑" w:cs="华文细黑"/>
          <w:sz w:val="24"/>
          <w:szCs w:val="24"/>
        </w:rPr>
        <w:t>2011</w:t>
      </w:r>
      <w:r w:rsidRPr="00D51BF9">
        <w:rPr>
          <w:rFonts w:ascii="华文细黑" w:eastAsia="华文细黑" w:hAnsi="华文细黑" w:cs="华文细黑" w:hint="eastAsia"/>
          <w:sz w:val="24"/>
          <w:szCs w:val="24"/>
        </w:rPr>
        <w:t>〕</w:t>
      </w:r>
      <w:r w:rsidRPr="00D51BF9">
        <w:rPr>
          <w:rFonts w:ascii="华文细黑" w:eastAsia="华文细黑" w:hAnsi="华文细黑" w:cs="华文细黑"/>
          <w:sz w:val="24"/>
          <w:szCs w:val="24"/>
        </w:rPr>
        <w:t>181</w:t>
      </w:r>
      <w:r w:rsidRPr="00D51BF9">
        <w:rPr>
          <w:rFonts w:ascii="华文细黑" w:eastAsia="华文细黑" w:hAnsi="华文细黑" w:cs="华文细黑" w:hint="eastAsia"/>
          <w:sz w:val="24"/>
          <w:szCs w:val="24"/>
        </w:rPr>
        <w:t>号）、《工业和信息化部、国家统计局、国家发展和改革委员会、财政部关于印发中小企业划型标准规定的通知》（工信部联企业〔</w:t>
      </w:r>
      <w:r w:rsidRPr="00D51BF9">
        <w:rPr>
          <w:rFonts w:ascii="华文细黑" w:eastAsia="华文细黑" w:hAnsi="华文细黑" w:cs="华文细黑"/>
          <w:sz w:val="24"/>
          <w:szCs w:val="24"/>
        </w:rPr>
        <w:t>2011</w:t>
      </w:r>
      <w:r w:rsidRPr="00D51BF9">
        <w:rPr>
          <w:rFonts w:ascii="华文细黑" w:eastAsia="华文细黑" w:hAnsi="华文细黑" w:cs="华文细黑" w:hint="eastAsia"/>
          <w:sz w:val="24"/>
          <w:szCs w:val="24"/>
        </w:rPr>
        <w:t>〕</w:t>
      </w:r>
      <w:r w:rsidRPr="00D51BF9">
        <w:rPr>
          <w:rFonts w:ascii="华文细黑" w:eastAsia="华文细黑" w:hAnsi="华文细黑" w:cs="华文细黑"/>
          <w:sz w:val="24"/>
          <w:szCs w:val="24"/>
        </w:rPr>
        <w:t>300</w:t>
      </w:r>
      <w:r w:rsidRPr="00D51BF9">
        <w:rPr>
          <w:rFonts w:ascii="华文细黑" w:eastAsia="华文细黑" w:hAnsi="华文细黑" w:cs="华文细黑" w:hint="eastAsia"/>
          <w:sz w:val="24"/>
          <w:szCs w:val="24"/>
        </w:rPr>
        <w:t>号）的规定，本公司郑重声明：</w:t>
      </w:r>
    </w:p>
    <w:p w:rsidR="00065255" w:rsidRPr="00D51BF9" w:rsidRDefault="00065255" w:rsidP="00814789">
      <w:pPr>
        <w:tabs>
          <w:tab w:val="left" w:pos="6300"/>
        </w:tabs>
        <w:snapToGrid w:val="0"/>
        <w:spacing w:line="500" w:lineRule="exact"/>
        <w:ind w:firstLineChars="200" w:firstLine="480"/>
        <w:outlineLvl w:val="0"/>
        <w:rPr>
          <w:rFonts w:ascii="华文细黑" w:eastAsia="华文细黑" w:hAnsi="华文细黑"/>
          <w:sz w:val="24"/>
          <w:szCs w:val="24"/>
        </w:rPr>
      </w:pPr>
      <w:r w:rsidRPr="00D51BF9">
        <w:rPr>
          <w:rFonts w:ascii="华文细黑" w:eastAsia="华文细黑" w:hAnsi="华文细黑" w:cs="华文细黑"/>
          <w:sz w:val="24"/>
          <w:szCs w:val="24"/>
        </w:rPr>
        <w:t>1</w:t>
      </w:r>
      <w:r w:rsidRPr="00D51BF9">
        <w:rPr>
          <w:rFonts w:ascii="华文细黑" w:eastAsia="华文细黑" w:hAnsi="华文细黑" w:cs="华文细黑" w:hint="eastAsia"/>
          <w:sz w:val="24"/>
          <w:szCs w:val="24"/>
        </w:rPr>
        <w:t>、本公司为（请填写：小型、微型）企业。</w:t>
      </w:r>
    </w:p>
    <w:p w:rsidR="00065255" w:rsidRPr="00D51BF9" w:rsidRDefault="00065255" w:rsidP="00814789">
      <w:pPr>
        <w:tabs>
          <w:tab w:val="left" w:pos="6300"/>
        </w:tabs>
        <w:snapToGrid w:val="0"/>
        <w:spacing w:line="500" w:lineRule="exact"/>
        <w:ind w:firstLineChars="200" w:firstLine="480"/>
        <w:outlineLvl w:val="0"/>
        <w:rPr>
          <w:rFonts w:ascii="华文细黑" w:eastAsia="华文细黑" w:hAnsi="华文细黑"/>
          <w:sz w:val="24"/>
          <w:szCs w:val="24"/>
        </w:rPr>
      </w:pPr>
      <w:r w:rsidRPr="00D51BF9">
        <w:rPr>
          <w:rFonts w:ascii="华文细黑" w:eastAsia="华文细黑" w:hAnsi="华文细黑" w:cs="华文细黑"/>
          <w:sz w:val="24"/>
          <w:szCs w:val="24"/>
        </w:rPr>
        <w:t>2</w:t>
      </w:r>
      <w:r w:rsidRPr="00D51BF9">
        <w:rPr>
          <w:rFonts w:ascii="华文细黑" w:eastAsia="华文细黑" w:hAnsi="华文细黑" w:cs="华文细黑" w:hint="eastAsia"/>
          <w:sz w:val="24"/>
          <w:szCs w:val="24"/>
        </w:rPr>
        <w:t>、本公司参加单位的项目采购活动的所有货物由本企业制造。</w:t>
      </w:r>
    </w:p>
    <w:p w:rsidR="00065255" w:rsidRPr="00D51BF9" w:rsidRDefault="00065255" w:rsidP="00814789">
      <w:pPr>
        <w:tabs>
          <w:tab w:val="left" w:pos="6300"/>
        </w:tabs>
        <w:snapToGrid w:val="0"/>
        <w:spacing w:line="500" w:lineRule="exact"/>
        <w:ind w:firstLineChars="200" w:firstLine="480"/>
        <w:outlineLvl w:val="0"/>
        <w:rPr>
          <w:rFonts w:ascii="华文细黑" w:eastAsia="华文细黑" w:hAnsi="华文细黑"/>
          <w:sz w:val="24"/>
          <w:szCs w:val="24"/>
        </w:rPr>
      </w:pPr>
      <w:r w:rsidRPr="00D51BF9">
        <w:rPr>
          <w:rFonts w:ascii="华文细黑" w:eastAsia="华文细黑" w:hAnsi="华文细黑" w:cs="华文细黑" w:hint="eastAsia"/>
          <w:sz w:val="24"/>
          <w:szCs w:val="24"/>
        </w:rPr>
        <w:t>或者（本公司参加单位的项目采购活动的所有货物提供其他（请填写：小型、微型）企业制造的货物。）</w:t>
      </w:r>
    </w:p>
    <w:p w:rsidR="00065255" w:rsidRPr="00D51BF9" w:rsidRDefault="00065255" w:rsidP="00814789">
      <w:pPr>
        <w:tabs>
          <w:tab w:val="left" w:pos="6300"/>
        </w:tabs>
        <w:snapToGrid w:val="0"/>
        <w:spacing w:line="500" w:lineRule="exact"/>
        <w:ind w:firstLineChars="200" w:firstLine="480"/>
        <w:outlineLvl w:val="0"/>
        <w:rPr>
          <w:rFonts w:ascii="华文细黑" w:eastAsia="华文细黑" w:hAnsi="华文细黑"/>
          <w:sz w:val="24"/>
          <w:szCs w:val="24"/>
        </w:rPr>
      </w:pPr>
      <w:r w:rsidRPr="00D51BF9">
        <w:rPr>
          <w:rFonts w:ascii="华文细黑" w:eastAsia="华文细黑" w:hAnsi="华文细黑" w:cs="华文细黑" w:hint="eastAsia"/>
          <w:sz w:val="24"/>
          <w:szCs w:val="24"/>
        </w:rPr>
        <w:t>本公司对上述声明的真实性负责。如有虚假，将依法承担相应责任。</w:t>
      </w:r>
    </w:p>
    <w:p w:rsidR="00065255" w:rsidRPr="00D51BF9" w:rsidRDefault="00065255" w:rsidP="00814789">
      <w:pPr>
        <w:tabs>
          <w:tab w:val="left" w:pos="6300"/>
        </w:tabs>
        <w:snapToGrid w:val="0"/>
        <w:spacing w:line="500" w:lineRule="exact"/>
        <w:ind w:firstLineChars="2600" w:firstLine="6240"/>
        <w:outlineLvl w:val="0"/>
        <w:rPr>
          <w:rFonts w:ascii="华文细黑" w:eastAsia="华文细黑" w:hAnsi="华文细黑"/>
          <w:sz w:val="24"/>
          <w:szCs w:val="24"/>
        </w:rPr>
      </w:pPr>
    </w:p>
    <w:p w:rsidR="00065255" w:rsidRPr="00D51BF9" w:rsidRDefault="00065255" w:rsidP="00814789">
      <w:pPr>
        <w:tabs>
          <w:tab w:val="left" w:pos="6300"/>
        </w:tabs>
        <w:snapToGrid w:val="0"/>
        <w:spacing w:line="500" w:lineRule="exact"/>
        <w:ind w:firstLineChars="2600" w:firstLine="6240"/>
        <w:jc w:val="right"/>
        <w:outlineLvl w:val="0"/>
        <w:rPr>
          <w:rFonts w:ascii="华文细黑" w:eastAsia="华文细黑" w:hAnsi="华文细黑"/>
          <w:sz w:val="24"/>
          <w:szCs w:val="24"/>
        </w:rPr>
      </w:pPr>
    </w:p>
    <w:p w:rsidR="00065255" w:rsidRPr="00D51BF9" w:rsidRDefault="00065255" w:rsidP="00814789">
      <w:pPr>
        <w:tabs>
          <w:tab w:val="left" w:pos="6300"/>
        </w:tabs>
        <w:snapToGrid w:val="0"/>
        <w:spacing w:line="360" w:lineRule="auto"/>
        <w:ind w:right="480" w:firstLineChars="2500" w:firstLine="6000"/>
        <w:rPr>
          <w:rFonts w:ascii="华文细黑" w:eastAsia="华文细黑" w:hAnsi="华文细黑"/>
          <w:sz w:val="24"/>
          <w:szCs w:val="24"/>
        </w:rPr>
      </w:pPr>
      <w:r w:rsidRPr="00D51BF9">
        <w:rPr>
          <w:rFonts w:ascii="华文细黑" w:eastAsia="华文细黑" w:hAnsi="华文细黑" w:cs="华文细黑" w:hint="eastAsia"/>
          <w:sz w:val="24"/>
          <w:szCs w:val="24"/>
        </w:rPr>
        <w:t>企业名称（盖章）：</w:t>
      </w:r>
    </w:p>
    <w:p w:rsidR="00065255" w:rsidRPr="00D51BF9" w:rsidRDefault="00065255" w:rsidP="00814789">
      <w:pPr>
        <w:tabs>
          <w:tab w:val="left" w:pos="6300"/>
        </w:tabs>
        <w:snapToGrid w:val="0"/>
        <w:spacing w:line="360" w:lineRule="auto"/>
        <w:ind w:firstLineChars="2550" w:firstLine="6120"/>
        <w:rPr>
          <w:rFonts w:ascii="华文细黑" w:eastAsia="华文细黑" w:hAnsi="华文细黑"/>
          <w:sz w:val="24"/>
          <w:szCs w:val="24"/>
        </w:rPr>
      </w:pPr>
      <w:r w:rsidRPr="00D51BF9">
        <w:rPr>
          <w:rFonts w:ascii="华文细黑" w:eastAsia="华文细黑" w:hAnsi="华文细黑" w:cs="华文细黑" w:hint="eastAsia"/>
          <w:sz w:val="24"/>
          <w:szCs w:val="24"/>
        </w:rPr>
        <w:t>年月日</w:t>
      </w:r>
    </w:p>
    <w:p w:rsidR="00065255" w:rsidRPr="00D51BF9" w:rsidRDefault="00065255">
      <w:pPr>
        <w:tabs>
          <w:tab w:val="left" w:pos="6300"/>
        </w:tabs>
        <w:snapToGrid w:val="0"/>
        <w:spacing w:line="360" w:lineRule="auto"/>
        <w:rPr>
          <w:rFonts w:ascii="华文细黑" w:eastAsia="华文细黑" w:hAnsi="华文细黑"/>
          <w:sz w:val="24"/>
          <w:szCs w:val="24"/>
        </w:rPr>
      </w:pPr>
    </w:p>
    <w:p w:rsidR="00065255" w:rsidRDefault="00065255">
      <w:pPr>
        <w:snapToGrid w:val="0"/>
        <w:spacing w:line="440" w:lineRule="exact"/>
        <w:rPr>
          <w:rFonts w:ascii="华文细黑" w:eastAsia="华文细黑" w:hAnsi="华文细黑"/>
          <w:sz w:val="24"/>
          <w:szCs w:val="24"/>
        </w:rPr>
      </w:pPr>
      <w:r>
        <w:rPr>
          <w:rFonts w:ascii="华文细黑" w:eastAsia="华文细黑" w:hAnsi="华文细黑" w:cs="华文细黑"/>
          <w:sz w:val="24"/>
          <w:szCs w:val="24"/>
        </w:rPr>
        <w:t xml:space="preserve">1.4 </w:t>
      </w:r>
      <w:r>
        <w:rPr>
          <w:rFonts w:ascii="华文细黑" w:eastAsia="华文细黑" w:hAnsi="华文细黑" w:cs="华文细黑" w:hint="eastAsia"/>
          <w:sz w:val="24"/>
          <w:szCs w:val="24"/>
        </w:rPr>
        <w:t>小微企业行政主管部门证明（非小微企业不提供）</w:t>
      </w:r>
    </w:p>
    <w:p w:rsidR="00065255" w:rsidRDefault="00065255">
      <w:pPr>
        <w:snapToGrid w:val="0"/>
        <w:spacing w:line="440" w:lineRule="exact"/>
        <w:rPr>
          <w:rFonts w:ascii="华文细黑" w:eastAsia="华文细黑" w:hAnsi="华文细黑"/>
          <w:sz w:val="24"/>
          <w:szCs w:val="24"/>
        </w:rPr>
      </w:pPr>
    </w:p>
    <w:p w:rsidR="00065255" w:rsidRDefault="00065255">
      <w:pPr>
        <w:snapToGrid w:val="0"/>
        <w:spacing w:line="440" w:lineRule="exact"/>
        <w:rPr>
          <w:rFonts w:ascii="华文细黑" w:eastAsia="华文细黑" w:hAnsi="华文细黑"/>
          <w:sz w:val="24"/>
          <w:szCs w:val="24"/>
        </w:rPr>
      </w:pPr>
    </w:p>
    <w:p w:rsidR="00065255" w:rsidRDefault="00065255">
      <w:pPr>
        <w:snapToGrid w:val="0"/>
        <w:spacing w:line="440" w:lineRule="exact"/>
        <w:rPr>
          <w:rFonts w:ascii="华文细黑" w:eastAsia="华文细黑" w:hAnsi="华文细黑"/>
          <w:sz w:val="24"/>
          <w:szCs w:val="24"/>
        </w:rPr>
      </w:pPr>
    </w:p>
    <w:p w:rsidR="00065255" w:rsidRDefault="00065255">
      <w:pPr>
        <w:snapToGrid w:val="0"/>
        <w:spacing w:line="440" w:lineRule="exact"/>
        <w:rPr>
          <w:rFonts w:ascii="华文细黑" w:eastAsia="华文细黑" w:hAnsi="华文细黑"/>
          <w:sz w:val="24"/>
          <w:szCs w:val="24"/>
        </w:rPr>
      </w:pPr>
    </w:p>
    <w:p w:rsidR="00065255" w:rsidRPr="00D51BF9" w:rsidRDefault="00065255">
      <w:pPr>
        <w:snapToGrid w:val="0"/>
        <w:spacing w:line="440" w:lineRule="exact"/>
        <w:rPr>
          <w:rFonts w:ascii="华文细黑" w:eastAsia="华文细黑" w:hAnsi="华文细黑"/>
          <w:sz w:val="24"/>
          <w:szCs w:val="24"/>
        </w:rPr>
      </w:pPr>
    </w:p>
    <w:p w:rsidR="00065255" w:rsidRPr="00D51BF9" w:rsidRDefault="00065255" w:rsidP="00814789">
      <w:pPr>
        <w:spacing w:line="360" w:lineRule="auto"/>
        <w:ind w:firstLineChars="200" w:firstLine="480"/>
        <w:rPr>
          <w:rFonts w:ascii="华文细黑" w:eastAsia="华文细黑" w:hAnsi="华文细黑"/>
          <w:sz w:val="24"/>
          <w:szCs w:val="24"/>
        </w:rPr>
      </w:pPr>
      <w:r w:rsidRPr="00D51BF9">
        <w:rPr>
          <w:rFonts w:ascii="华文细黑" w:eastAsia="华文细黑" w:hAnsi="华文细黑" w:cs="华文细黑" w:hint="eastAsia"/>
          <w:sz w:val="24"/>
          <w:szCs w:val="24"/>
        </w:rPr>
        <w:t>其他资料</w:t>
      </w:r>
    </w:p>
    <w:p w:rsidR="00065255" w:rsidRPr="00D51BF9" w:rsidRDefault="00065255" w:rsidP="00814789">
      <w:pPr>
        <w:spacing w:line="360" w:lineRule="auto"/>
        <w:ind w:firstLineChars="200" w:firstLine="480"/>
        <w:jc w:val="center"/>
        <w:rPr>
          <w:rFonts w:ascii="华文细黑" w:eastAsia="华文细黑" w:hAnsi="华文细黑"/>
          <w:sz w:val="24"/>
          <w:szCs w:val="24"/>
        </w:rPr>
      </w:pPr>
    </w:p>
    <w:p w:rsidR="00065255" w:rsidRPr="00D51BF9" w:rsidRDefault="00065255" w:rsidP="00814789">
      <w:pPr>
        <w:spacing w:line="360" w:lineRule="auto"/>
        <w:ind w:firstLineChars="200" w:firstLine="480"/>
        <w:jc w:val="center"/>
        <w:rPr>
          <w:rFonts w:ascii="华文细黑" w:eastAsia="华文细黑" w:hAnsi="华文细黑"/>
          <w:sz w:val="24"/>
          <w:szCs w:val="24"/>
        </w:rPr>
      </w:pPr>
    </w:p>
    <w:p w:rsidR="00065255" w:rsidRPr="00D51BF9" w:rsidRDefault="00065255" w:rsidP="00814789">
      <w:pPr>
        <w:spacing w:line="360" w:lineRule="auto"/>
        <w:ind w:firstLineChars="200" w:firstLine="480"/>
        <w:jc w:val="center"/>
        <w:rPr>
          <w:rFonts w:ascii="华文细黑" w:eastAsia="华文细黑" w:hAnsi="华文细黑"/>
          <w:sz w:val="24"/>
          <w:szCs w:val="24"/>
        </w:rPr>
      </w:pPr>
    </w:p>
    <w:p w:rsidR="00065255" w:rsidRPr="00D51BF9" w:rsidRDefault="00065255" w:rsidP="00814789">
      <w:pPr>
        <w:spacing w:line="360" w:lineRule="auto"/>
        <w:ind w:firstLineChars="200" w:firstLine="480"/>
        <w:jc w:val="center"/>
        <w:rPr>
          <w:rFonts w:ascii="华文细黑" w:eastAsia="华文细黑" w:hAnsi="华文细黑"/>
          <w:sz w:val="24"/>
          <w:szCs w:val="24"/>
        </w:rPr>
      </w:pPr>
    </w:p>
    <w:p w:rsidR="00065255" w:rsidRPr="00D51BF9" w:rsidRDefault="00065255" w:rsidP="00814789">
      <w:pPr>
        <w:spacing w:line="360" w:lineRule="auto"/>
        <w:ind w:firstLineChars="200" w:firstLine="480"/>
        <w:jc w:val="center"/>
        <w:rPr>
          <w:rFonts w:ascii="华文细黑" w:eastAsia="华文细黑" w:hAnsi="华文细黑"/>
          <w:sz w:val="24"/>
          <w:szCs w:val="24"/>
        </w:rPr>
      </w:pPr>
    </w:p>
    <w:p w:rsidR="00065255" w:rsidRPr="00D51BF9" w:rsidRDefault="00065255" w:rsidP="00814789">
      <w:pPr>
        <w:spacing w:line="360" w:lineRule="auto"/>
        <w:ind w:firstLineChars="200" w:firstLine="480"/>
        <w:jc w:val="center"/>
        <w:rPr>
          <w:rFonts w:ascii="华文细黑" w:eastAsia="华文细黑" w:hAnsi="华文细黑"/>
          <w:sz w:val="24"/>
          <w:szCs w:val="24"/>
        </w:rPr>
      </w:pPr>
    </w:p>
    <w:p w:rsidR="00065255" w:rsidRPr="00D51BF9" w:rsidRDefault="00065255" w:rsidP="00005742">
      <w:pPr>
        <w:spacing w:line="360" w:lineRule="auto"/>
        <w:ind w:firstLineChars="200" w:firstLine="480"/>
        <w:jc w:val="center"/>
        <w:rPr>
          <w:rFonts w:ascii="华文细黑" w:eastAsia="华文细黑" w:hAnsi="华文细黑"/>
        </w:rPr>
      </w:pPr>
      <w:r w:rsidRPr="00D51BF9">
        <w:rPr>
          <w:rFonts w:ascii="华文细黑" w:eastAsia="华文细黑" w:hAnsi="华文细黑" w:cs="华文细黑" w:hint="eastAsia"/>
          <w:sz w:val="24"/>
          <w:szCs w:val="24"/>
        </w:rPr>
        <w:t>（结束）</w:t>
      </w:r>
    </w:p>
    <w:sectPr w:rsidR="00065255" w:rsidRPr="00D51BF9" w:rsidSect="00425176">
      <w:headerReference w:type="default" r:id="rId34"/>
      <w:pgSz w:w="11907" w:h="16840"/>
      <w:pgMar w:top="1134" w:right="1191" w:bottom="1134" w:left="1304" w:header="851" w:footer="992" w:gutter="0"/>
      <w:pgNumType w:fmt="numberInDash"/>
      <w:cols w:space="720"/>
      <w:docGrid w:linePitch="380" w:charSpace="-5735"/>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22ABE" w:rsidRDefault="00C22ABE">
      <w:r>
        <w:separator/>
      </w:r>
    </w:p>
  </w:endnote>
  <w:endnote w:type="continuationSeparator" w:id="1">
    <w:p w:rsidR="00C22ABE" w:rsidRDefault="00C22ABE">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仿宋_GB2312">
    <w:altName w:val="仿宋"/>
    <w:charset w:val="86"/>
    <w:family w:val="modern"/>
    <w:pitch w:val="fixed"/>
    <w:sig w:usb0="00000001" w:usb1="080E0000" w:usb2="00000010" w:usb3="00000000" w:csb0="00040000" w:csb1="00000000"/>
  </w:font>
  <w:font w:name="PMingLiU">
    <w:altName w:val="新細明體"/>
    <w:panose1 w:val="02020500000000000000"/>
    <w:charset w:val="88"/>
    <w:family w:val="roman"/>
    <w:pitch w:val="variable"/>
    <w:sig w:usb0="A00002FF" w:usb1="28CFFCFA" w:usb2="00000016" w:usb3="00000000" w:csb0="00100001"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昆仑楷体">
    <w:altName w:val="宋体"/>
    <w:panose1 w:val="00000000000000000000"/>
    <w:charset w:val="86"/>
    <w:family w:val="modern"/>
    <w:notTrueType/>
    <w:pitch w:val="default"/>
    <w:sig w:usb0="00000001" w:usb1="080E0000" w:usb2="00000010" w:usb3="00000000" w:csb0="00040000" w:csb1="00000000"/>
  </w:font>
  <w:font w:name="楷体_GB2312">
    <w:altName w:val="Arial Unicode MS"/>
    <w:charset w:val="86"/>
    <w:family w:val="modern"/>
    <w:pitch w:val="fixed"/>
    <w:sig w:usb0="00000001" w:usb1="080E0000" w:usb2="00000010" w:usb3="00000000" w:csb0="00040000" w:csb1="00000000"/>
  </w:font>
  <w:font w:name="文鼎粗黑">
    <w:altName w:val="宋体"/>
    <w:panose1 w:val="00000000000000000000"/>
    <w:charset w:val="86"/>
    <w:family w:val="modern"/>
    <w:notTrueType/>
    <w:pitch w:val="default"/>
    <w:sig w:usb0="00000001" w:usb1="080E0000" w:usb2="00000010" w:usb3="00000000" w:csb0="00040000" w:csb1="00000000"/>
  </w:font>
  <w:font w:name="华文细黑">
    <w:panose1 w:val="02010600040101010101"/>
    <w:charset w:val="86"/>
    <w:family w:val="auto"/>
    <w:pitch w:val="variable"/>
    <w:sig w:usb0="00000287" w:usb1="080F0000" w:usb2="00000010" w:usb3="00000000" w:csb0="0004009F" w:csb1="00000000"/>
  </w:font>
  <w:font w:name="方正仿宋_GBK">
    <w:altName w:val="Arial Unicode MS"/>
    <w:panose1 w:val="00000000000000000000"/>
    <w:charset w:val="86"/>
    <w:family w:val="script"/>
    <w:notTrueType/>
    <w:pitch w:val="fixed"/>
    <w:sig w:usb0="00000001" w:usb1="080E0000" w:usb2="00000010" w:usb3="00000000" w:csb0="0004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65255" w:rsidRDefault="001834C4">
    <w:pPr>
      <w:pStyle w:val="afd"/>
      <w:jc w:val="center"/>
    </w:pPr>
    <w:r>
      <w:fldChar w:fldCharType="begin"/>
    </w:r>
    <w:r w:rsidR="0016774C">
      <w:instrText xml:space="preserve"> PAGE   \* MERGEFORMAT </w:instrText>
    </w:r>
    <w:r>
      <w:fldChar w:fldCharType="separate"/>
    </w:r>
    <w:r w:rsidR="004C1D75" w:rsidRPr="004C1D75">
      <w:rPr>
        <w:noProof/>
        <w:lang w:val="zh-CN"/>
      </w:rPr>
      <w:t>-</w:t>
    </w:r>
    <w:r w:rsidR="004C1D75">
      <w:rPr>
        <w:noProof/>
      </w:rPr>
      <w:t xml:space="preserve"> 11 -</w:t>
    </w:r>
    <w:r>
      <w:rPr>
        <w:noProof/>
      </w:rPr>
      <w:fldChar w:fldCharType="end"/>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65255" w:rsidRDefault="001834C4">
    <w:pPr>
      <w:pStyle w:val="afd"/>
      <w:jc w:val="center"/>
    </w:pPr>
    <w:r>
      <w:fldChar w:fldCharType="begin"/>
    </w:r>
    <w:r w:rsidR="0016774C">
      <w:instrText xml:space="preserve"> PAGE   \* MERGEFORMAT </w:instrText>
    </w:r>
    <w:r>
      <w:fldChar w:fldCharType="separate"/>
    </w:r>
    <w:r w:rsidR="004C1D75" w:rsidRPr="004C1D75">
      <w:rPr>
        <w:noProof/>
        <w:lang w:val="zh-CN"/>
      </w:rPr>
      <w:t>-</w:t>
    </w:r>
    <w:r w:rsidR="004C1D75">
      <w:rPr>
        <w:noProof/>
      </w:rPr>
      <w:t xml:space="preserve"> 15 -</w:t>
    </w:r>
    <w:r>
      <w:rPr>
        <w:noProof/>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22ABE" w:rsidRDefault="00C22ABE">
      <w:r>
        <w:separator/>
      </w:r>
    </w:p>
  </w:footnote>
  <w:footnote w:type="continuationSeparator" w:id="1">
    <w:p w:rsidR="00C22ABE" w:rsidRDefault="00C22ABE">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65255" w:rsidRDefault="00065255">
    <w:pPr>
      <w:pStyle w:val="afe"/>
      <w:jc w:val="both"/>
      <w:rPr>
        <w:rFonts w:ascii="方正仿宋_GBK" w:eastAsia="方正仿宋_GBK"/>
        <w:sz w:val="21"/>
        <w:szCs w:val="21"/>
      </w:rPr>
    </w:pPr>
    <w:r>
      <w:rPr>
        <w:rFonts w:ascii="方正仿宋_GBK" w:eastAsia="方正仿宋_GBK" w:cs="方正仿宋_GBK" w:hint="eastAsia"/>
        <w:sz w:val="21"/>
        <w:szCs w:val="21"/>
      </w:rPr>
      <w:t>（四川外国语大学）竞争性谈判文件</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65255" w:rsidRDefault="00065255">
    <w:pPr>
      <w:pStyle w:val="afe"/>
      <w:jc w:val="both"/>
      <w:rPr>
        <w:rFonts w:ascii="方正仿宋_GBK" w:eastAsia="方正仿宋_GBK"/>
        <w:sz w:val="21"/>
        <w:szCs w:val="21"/>
      </w:rPr>
    </w:pPr>
    <w:r>
      <w:rPr>
        <w:rFonts w:ascii="方正仿宋_GBK" w:eastAsia="方正仿宋_GBK" w:cs="方正仿宋_GBK" w:hint="eastAsia"/>
        <w:sz w:val="21"/>
        <w:szCs w:val="21"/>
      </w:rPr>
      <w:t>（采购代理机构名称）竞争性谈判文件</w: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65255" w:rsidRDefault="00065255">
    <w:pPr>
      <w:pStyle w:val="afe"/>
      <w:jc w:val="both"/>
      <w:rPr>
        <w:rFonts w:ascii="方正仿宋_GBK" w:eastAsia="方正仿宋_GBK"/>
        <w:sz w:val="21"/>
        <w:szCs w:val="21"/>
      </w:rPr>
    </w:pPr>
    <w:r>
      <w:rPr>
        <w:rFonts w:ascii="方正仿宋_GBK" w:eastAsia="方正仿宋_GBK" w:cs="方正仿宋_GBK" w:hint="eastAsia"/>
        <w:sz w:val="21"/>
        <w:szCs w:val="21"/>
      </w:rPr>
      <w:t>（采购代理机构名称）竞争性谈判文件</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E"/>
    <w:multiLevelType w:val="singleLevel"/>
    <w:tmpl w:val="F988859C"/>
    <w:lvl w:ilvl="0">
      <w:start w:val="1"/>
      <w:numFmt w:val="decimal"/>
      <w:lvlText w:val="%1."/>
      <w:lvlJc w:val="left"/>
      <w:pPr>
        <w:tabs>
          <w:tab w:val="num" w:pos="1200"/>
        </w:tabs>
        <w:ind w:left="1200" w:hanging="360"/>
      </w:pPr>
    </w:lvl>
  </w:abstractNum>
  <w:abstractNum w:abstractNumId="1">
    <w:nsid w:val="FFFFFF7F"/>
    <w:multiLevelType w:val="singleLevel"/>
    <w:tmpl w:val="41ACF6EA"/>
    <w:lvl w:ilvl="0">
      <w:start w:val="1"/>
      <w:numFmt w:val="decimal"/>
      <w:lvlText w:val="%1."/>
      <w:lvlJc w:val="left"/>
      <w:pPr>
        <w:tabs>
          <w:tab w:val="num" w:pos="780"/>
        </w:tabs>
        <w:ind w:left="780" w:hanging="360"/>
      </w:pPr>
    </w:lvl>
  </w:abstractNum>
  <w:abstractNum w:abstractNumId="2">
    <w:nsid w:val="FFFFFF81"/>
    <w:multiLevelType w:val="singleLevel"/>
    <w:tmpl w:val="240EBA14"/>
    <w:lvl w:ilvl="0">
      <w:start w:val="1"/>
      <w:numFmt w:val="bullet"/>
      <w:lvlText w:val=""/>
      <w:lvlJc w:val="left"/>
      <w:pPr>
        <w:tabs>
          <w:tab w:val="num" w:pos="1620"/>
        </w:tabs>
        <w:ind w:left="1620" w:hanging="360"/>
      </w:pPr>
      <w:rPr>
        <w:rFonts w:ascii="Wingdings" w:hAnsi="Wingdings" w:cs="Wingdings" w:hint="default"/>
      </w:rPr>
    </w:lvl>
  </w:abstractNum>
  <w:abstractNum w:abstractNumId="3">
    <w:nsid w:val="FFFFFF82"/>
    <w:multiLevelType w:val="singleLevel"/>
    <w:tmpl w:val="F62A5FCE"/>
    <w:lvl w:ilvl="0">
      <w:start w:val="1"/>
      <w:numFmt w:val="bullet"/>
      <w:lvlText w:val=""/>
      <w:lvlJc w:val="left"/>
      <w:pPr>
        <w:tabs>
          <w:tab w:val="num" w:pos="1200"/>
        </w:tabs>
        <w:ind w:left="1200" w:hanging="360"/>
      </w:pPr>
      <w:rPr>
        <w:rFonts w:ascii="Wingdings" w:hAnsi="Wingdings" w:cs="Wingdings" w:hint="default"/>
      </w:rPr>
    </w:lvl>
  </w:abstractNum>
  <w:abstractNum w:abstractNumId="4">
    <w:nsid w:val="FFFFFF83"/>
    <w:multiLevelType w:val="singleLevel"/>
    <w:tmpl w:val="5B3C7B70"/>
    <w:lvl w:ilvl="0">
      <w:start w:val="1"/>
      <w:numFmt w:val="bullet"/>
      <w:lvlText w:val=""/>
      <w:lvlJc w:val="left"/>
      <w:pPr>
        <w:tabs>
          <w:tab w:val="num" w:pos="780"/>
        </w:tabs>
        <w:ind w:left="780" w:hanging="360"/>
      </w:pPr>
      <w:rPr>
        <w:rFonts w:ascii="Wingdings" w:hAnsi="Wingdings" w:cs="Wingdings" w:hint="default"/>
      </w:rPr>
    </w:lvl>
  </w:abstractNum>
  <w:abstractNum w:abstractNumId="5">
    <w:nsid w:val="0000000C"/>
    <w:multiLevelType w:val="multilevel"/>
    <w:tmpl w:val="0000000C"/>
    <w:lvl w:ilvl="0">
      <w:start w:val="5"/>
      <w:numFmt w:val="japaneseCounting"/>
      <w:lvlText w:val="%1、"/>
      <w:lvlJc w:val="left"/>
      <w:pPr>
        <w:tabs>
          <w:tab w:val="num" w:pos="480"/>
        </w:tabs>
        <w:ind w:left="480" w:hanging="480"/>
      </w:pPr>
      <w:rPr>
        <w:rFonts w:hint="eastAsia"/>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6">
    <w:nsid w:val="00000012"/>
    <w:multiLevelType w:val="multilevel"/>
    <w:tmpl w:val="00000012"/>
    <w:lvl w:ilvl="0">
      <w:start w:val="1"/>
      <w:numFmt w:val="bullet"/>
      <w:lvlText w:val=""/>
      <w:lvlJc w:val="left"/>
      <w:pPr>
        <w:tabs>
          <w:tab w:val="num" w:pos="1644"/>
        </w:tabs>
        <w:ind w:left="1644" w:hanging="510"/>
      </w:pPr>
      <w:rPr>
        <w:rFonts w:ascii="Wingdings" w:hAnsi="Wingdings" w:cs="Wingdings" w:hint="default"/>
        <w:color w:val="auto"/>
        <w:sz w:val="13"/>
        <w:szCs w:val="13"/>
        <w:u w:val="none"/>
      </w:rPr>
    </w:lvl>
    <w:lvl w:ilvl="1">
      <w:start w:val="1"/>
      <w:numFmt w:val="bullet"/>
      <w:lvlText w:val=""/>
      <w:lvlJc w:val="left"/>
      <w:pPr>
        <w:tabs>
          <w:tab w:val="num" w:pos="840"/>
        </w:tabs>
        <w:ind w:left="840" w:hanging="420"/>
      </w:pPr>
      <w:rPr>
        <w:rFonts w:ascii="Wingdings" w:hAnsi="Wingdings" w:cs="Wingdings" w:hint="default"/>
        <w:color w:val="auto"/>
        <w:sz w:val="13"/>
        <w:szCs w:val="13"/>
        <w:u w:val="none"/>
      </w:rPr>
    </w:lvl>
    <w:lvl w:ilvl="2">
      <w:start w:val="1"/>
      <w:numFmt w:val="bullet"/>
      <w:lvlText w:val=""/>
      <w:lvlJc w:val="left"/>
      <w:pPr>
        <w:tabs>
          <w:tab w:val="num" w:pos="1260"/>
        </w:tabs>
        <w:ind w:left="1260" w:hanging="420"/>
      </w:pPr>
      <w:rPr>
        <w:rFonts w:ascii="Wingdings" w:hAnsi="Wingdings" w:cs="Wingdings" w:hint="default"/>
      </w:rPr>
    </w:lvl>
    <w:lvl w:ilvl="3">
      <w:start w:val="1"/>
      <w:numFmt w:val="bullet"/>
      <w:lvlText w:val=""/>
      <w:lvlJc w:val="left"/>
      <w:pPr>
        <w:tabs>
          <w:tab w:val="num" w:pos="1680"/>
        </w:tabs>
        <w:ind w:left="1680" w:hanging="420"/>
      </w:pPr>
      <w:rPr>
        <w:rFonts w:ascii="Wingdings" w:hAnsi="Wingdings" w:cs="Wingdings" w:hint="default"/>
      </w:rPr>
    </w:lvl>
    <w:lvl w:ilvl="4">
      <w:start w:val="1"/>
      <w:numFmt w:val="bullet"/>
      <w:lvlText w:val=""/>
      <w:lvlJc w:val="left"/>
      <w:pPr>
        <w:tabs>
          <w:tab w:val="num" w:pos="2100"/>
        </w:tabs>
        <w:ind w:left="2100" w:hanging="420"/>
      </w:pPr>
      <w:rPr>
        <w:rFonts w:ascii="Wingdings" w:hAnsi="Wingdings" w:cs="Wingdings" w:hint="default"/>
      </w:rPr>
    </w:lvl>
    <w:lvl w:ilvl="5">
      <w:start w:val="1"/>
      <w:numFmt w:val="bullet"/>
      <w:lvlText w:val=""/>
      <w:lvlJc w:val="left"/>
      <w:pPr>
        <w:tabs>
          <w:tab w:val="num" w:pos="2520"/>
        </w:tabs>
        <w:ind w:left="2520" w:hanging="420"/>
      </w:pPr>
      <w:rPr>
        <w:rFonts w:ascii="Wingdings" w:hAnsi="Wingdings" w:cs="Wingdings" w:hint="default"/>
      </w:rPr>
    </w:lvl>
    <w:lvl w:ilvl="6">
      <w:start w:val="1"/>
      <w:numFmt w:val="bullet"/>
      <w:lvlText w:val=""/>
      <w:lvlJc w:val="left"/>
      <w:pPr>
        <w:tabs>
          <w:tab w:val="num" w:pos="2940"/>
        </w:tabs>
        <w:ind w:left="2940" w:hanging="420"/>
      </w:pPr>
      <w:rPr>
        <w:rFonts w:ascii="Wingdings" w:hAnsi="Wingdings" w:cs="Wingdings" w:hint="default"/>
      </w:rPr>
    </w:lvl>
    <w:lvl w:ilvl="7">
      <w:start w:val="1"/>
      <w:numFmt w:val="bullet"/>
      <w:lvlText w:val=""/>
      <w:lvlJc w:val="left"/>
      <w:pPr>
        <w:tabs>
          <w:tab w:val="num" w:pos="3360"/>
        </w:tabs>
        <w:ind w:left="3360" w:hanging="420"/>
      </w:pPr>
      <w:rPr>
        <w:rFonts w:ascii="Wingdings" w:hAnsi="Wingdings" w:cs="Wingdings" w:hint="default"/>
      </w:rPr>
    </w:lvl>
    <w:lvl w:ilvl="8">
      <w:start w:val="1"/>
      <w:numFmt w:val="bullet"/>
      <w:lvlText w:val=""/>
      <w:lvlJc w:val="left"/>
      <w:pPr>
        <w:tabs>
          <w:tab w:val="num" w:pos="3780"/>
        </w:tabs>
        <w:ind w:left="3780" w:hanging="420"/>
      </w:pPr>
      <w:rPr>
        <w:rFonts w:ascii="Wingdings" w:hAnsi="Wingdings" w:cs="Wingdings" w:hint="default"/>
      </w:rPr>
    </w:lvl>
  </w:abstractNum>
  <w:abstractNum w:abstractNumId="7">
    <w:nsid w:val="4D9E5FEE"/>
    <w:multiLevelType w:val="hybridMultilevel"/>
    <w:tmpl w:val="59407FB6"/>
    <w:lvl w:ilvl="0" w:tplc="4F12DAFA">
      <w:start w:val="1"/>
      <w:numFmt w:val="decimal"/>
      <w:lvlText w:val="%1、"/>
      <w:lvlJc w:val="left"/>
      <w:pPr>
        <w:ind w:left="450" w:hanging="450"/>
      </w:pPr>
      <w:rPr>
        <w:rFonts w:hint="default"/>
      </w:r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8">
    <w:nsid w:val="587B3C1D"/>
    <w:multiLevelType w:val="multilevel"/>
    <w:tmpl w:val="587B3C1D"/>
    <w:lvl w:ilvl="0">
      <w:start w:val="3"/>
      <w:numFmt w:val="japaneseCounting"/>
      <w:lvlText w:val="第%1篇"/>
      <w:lvlJc w:val="left"/>
      <w:pPr>
        <w:tabs>
          <w:tab w:val="num" w:pos="1440"/>
        </w:tabs>
        <w:ind w:left="1440" w:hanging="1440"/>
      </w:pPr>
      <w:rPr>
        <w:rFonts w:hint="default"/>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9">
    <w:nsid w:val="7A3F0924"/>
    <w:multiLevelType w:val="singleLevel"/>
    <w:tmpl w:val="00000000"/>
    <w:lvl w:ilvl="0">
      <w:start w:val="1"/>
      <w:numFmt w:val="chineseCounting"/>
      <w:suff w:val="nothing"/>
      <w:lvlText w:val="（%1）"/>
      <w:lvlJc w:val="left"/>
    </w:lvl>
  </w:abstractNum>
  <w:num w:numId="1">
    <w:abstractNumId w:val="2"/>
  </w:num>
  <w:num w:numId="2">
    <w:abstractNumId w:val="1"/>
  </w:num>
  <w:num w:numId="3">
    <w:abstractNumId w:val="3"/>
  </w:num>
  <w:num w:numId="4">
    <w:abstractNumId w:val="0"/>
  </w:num>
  <w:num w:numId="5">
    <w:abstractNumId w:val="4"/>
  </w:num>
  <w:num w:numId="6">
    <w:abstractNumId w:val="2"/>
  </w:num>
  <w:num w:numId="7">
    <w:abstractNumId w:val="1"/>
  </w:num>
  <w:num w:numId="8">
    <w:abstractNumId w:val="3"/>
  </w:num>
  <w:num w:numId="9">
    <w:abstractNumId w:val="0"/>
  </w:num>
  <w:num w:numId="10">
    <w:abstractNumId w:val="4"/>
  </w:num>
  <w:num w:numId="11">
    <w:abstractNumId w:val="2"/>
  </w:num>
  <w:num w:numId="12">
    <w:abstractNumId w:val="1"/>
  </w:num>
  <w:num w:numId="13">
    <w:abstractNumId w:val="3"/>
  </w:num>
  <w:num w:numId="14">
    <w:abstractNumId w:val="0"/>
  </w:num>
  <w:num w:numId="15">
    <w:abstractNumId w:val="4"/>
  </w:num>
  <w:num w:numId="16">
    <w:abstractNumId w:val="2"/>
  </w:num>
  <w:num w:numId="17">
    <w:abstractNumId w:val="1"/>
  </w:num>
  <w:num w:numId="18">
    <w:abstractNumId w:val="3"/>
  </w:num>
  <w:num w:numId="19">
    <w:abstractNumId w:val="0"/>
  </w:num>
  <w:num w:numId="20">
    <w:abstractNumId w:val="4"/>
  </w:num>
  <w:num w:numId="21">
    <w:abstractNumId w:val="2"/>
  </w:num>
  <w:num w:numId="22">
    <w:abstractNumId w:val="1"/>
  </w:num>
  <w:num w:numId="23">
    <w:abstractNumId w:val="3"/>
  </w:num>
  <w:num w:numId="24">
    <w:abstractNumId w:val="0"/>
  </w:num>
  <w:num w:numId="25">
    <w:abstractNumId w:val="4"/>
  </w:num>
  <w:num w:numId="26">
    <w:abstractNumId w:val="2"/>
  </w:num>
  <w:num w:numId="27">
    <w:abstractNumId w:val="1"/>
  </w:num>
  <w:num w:numId="28">
    <w:abstractNumId w:val="3"/>
  </w:num>
  <w:num w:numId="29">
    <w:abstractNumId w:val="0"/>
  </w:num>
  <w:num w:numId="30">
    <w:abstractNumId w:val="4"/>
  </w:num>
  <w:num w:numId="31">
    <w:abstractNumId w:val="2"/>
  </w:num>
  <w:num w:numId="32">
    <w:abstractNumId w:val="1"/>
  </w:num>
  <w:num w:numId="33">
    <w:abstractNumId w:val="3"/>
  </w:num>
  <w:num w:numId="34">
    <w:abstractNumId w:val="0"/>
  </w:num>
  <w:num w:numId="35">
    <w:abstractNumId w:val="4"/>
  </w:num>
  <w:num w:numId="36">
    <w:abstractNumId w:val="6"/>
  </w:num>
  <w:num w:numId="37">
    <w:abstractNumId w:val="8"/>
  </w:num>
  <w:num w:numId="38">
    <w:abstractNumId w:val="5"/>
  </w:num>
  <w:num w:numId="39">
    <w:abstractNumId w:val="9"/>
  </w:num>
  <w:num w:numId="40">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efaultTabStop w:val="420"/>
  <w:doNotHyphenateCaps/>
  <w:drawingGridHorizontalSpacing w:val="140"/>
  <w:drawingGridVerticalSpacing w:val="156"/>
  <w:displayHorizontalDrawingGridEvery w:val="2"/>
  <w:noPunctuationKerning/>
  <w:characterSpacingControl w:val="compressPunctuation"/>
  <w:noLineBreaksAfter w:lang="zh-CN" w:val="$([{£¥·‘“〈《「『【〔〖〝﹙﹛﹝＄（．［｛￡￥"/>
  <w:noLineBreaksBefore w:lang="zh-CN" w:val="!%),.:;&gt;?]}¢¨°·ˇˉ―‖’”…‰′″›℃∶、。〃〉》」』】〕〗〞︶︺︾﹀﹄﹚﹜﹞！＂％＇），．：；？］｀｜｝～￠"/>
  <w:doNotValidateAgainstSchema/>
  <w:doNotDemarcateInvalidXml/>
  <w:hdrShapeDefaults>
    <o:shapedefaults v:ext="edit" spidmax="5122"/>
  </w:hdrShapeDefaults>
  <w:footnotePr>
    <w:footnote w:id="0"/>
    <w:footnote w:id="1"/>
  </w:footnotePr>
  <w:endnotePr>
    <w:endnote w:id="0"/>
    <w:endnote w:id="1"/>
  </w:endnotePr>
  <w:compat>
    <w:spaceForUL/>
    <w:balanceSingleByteDoubleByteWidth/>
    <w:doNotLeaveBackslashAlone/>
    <w:ulTrailSpace/>
    <w:adjustLineHeightInTable/>
    <w:useFELayout/>
  </w:compat>
  <w:rsids>
    <w:rsidRoot w:val="00172A27"/>
    <w:rsid w:val="00000702"/>
    <w:rsid w:val="00001DED"/>
    <w:rsid w:val="00003108"/>
    <w:rsid w:val="00003358"/>
    <w:rsid w:val="0000554A"/>
    <w:rsid w:val="00005742"/>
    <w:rsid w:val="00006A42"/>
    <w:rsid w:val="00012069"/>
    <w:rsid w:val="0001350E"/>
    <w:rsid w:val="00015503"/>
    <w:rsid w:val="00016B79"/>
    <w:rsid w:val="00017E05"/>
    <w:rsid w:val="000203EF"/>
    <w:rsid w:val="00020FEF"/>
    <w:rsid w:val="000220F9"/>
    <w:rsid w:val="00023154"/>
    <w:rsid w:val="00024567"/>
    <w:rsid w:val="00027805"/>
    <w:rsid w:val="00032298"/>
    <w:rsid w:val="0003522C"/>
    <w:rsid w:val="0003632F"/>
    <w:rsid w:val="00037A9F"/>
    <w:rsid w:val="00037E06"/>
    <w:rsid w:val="000413BC"/>
    <w:rsid w:val="00041D40"/>
    <w:rsid w:val="0004733A"/>
    <w:rsid w:val="000506DC"/>
    <w:rsid w:val="00050E7D"/>
    <w:rsid w:val="0005298B"/>
    <w:rsid w:val="00054C6C"/>
    <w:rsid w:val="000570A1"/>
    <w:rsid w:val="000576E1"/>
    <w:rsid w:val="00060BB8"/>
    <w:rsid w:val="00063981"/>
    <w:rsid w:val="00065255"/>
    <w:rsid w:val="00071316"/>
    <w:rsid w:val="0007542C"/>
    <w:rsid w:val="00075F7F"/>
    <w:rsid w:val="00081AF9"/>
    <w:rsid w:val="00082D62"/>
    <w:rsid w:val="000834B7"/>
    <w:rsid w:val="00083A0A"/>
    <w:rsid w:val="00084EF3"/>
    <w:rsid w:val="00086687"/>
    <w:rsid w:val="00091792"/>
    <w:rsid w:val="00091DF1"/>
    <w:rsid w:val="00092F45"/>
    <w:rsid w:val="0009596F"/>
    <w:rsid w:val="000A0B8A"/>
    <w:rsid w:val="000A14D1"/>
    <w:rsid w:val="000A164E"/>
    <w:rsid w:val="000A1AF8"/>
    <w:rsid w:val="000A2E01"/>
    <w:rsid w:val="000A48DF"/>
    <w:rsid w:val="000A4A4F"/>
    <w:rsid w:val="000B1183"/>
    <w:rsid w:val="000B1772"/>
    <w:rsid w:val="000B245E"/>
    <w:rsid w:val="000B41B3"/>
    <w:rsid w:val="000B7377"/>
    <w:rsid w:val="000B7A63"/>
    <w:rsid w:val="000B7F54"/>
    <w:rsid w:val="000C7187"/>
    <w:rsid w:val="000D1632"/>
    <w:rsid w:val="000D20ED"/>
    <w:rsid w:val="000D72AE"/>
    <w:rsid w:val="000E0882"/>
    <w:rsid w:val="000E3248"/>
    <w:rsid w:val="000E3259"/>
    <w:rsid w:val="000E52B7"/>
    <w:rsid w:val="000F198A"/>
    <w:rsid w:val="000F3F98"/>
    <w:rsid w:val="000F4FCC"/>
    <w:rsid w:val="000F5C21"/>
    <w:rsid w:val="000F7DBF"/>
    <w:rsid w:val="0010036A"/>
    <w:rsid w:val="00100639"/>
    <w:rsid w:val="00105FA0"/>
    <w:rsid w:val="001075FD"/>
    <w:rsid w:val="00107865"/>
    <w:rsid w:val="00110140"/>
    <w:rsid w:val="001127C5"/>
    <w:rsid w:val="00116856"/>
    <w:rsid w:val="00116E85"/>
    <w:rsid w:val="00120259"/>
    <w:rsid w:val="0012086A"/>
    <w:rsid w:val="00120B74"/>
    <w:rsid w:val="0012224D"/>
    <w:rsid w:val="0012540E"/>
    <w:rsid w:val="00126C73"/>
    <w:rsid w:val="00130F82"/>
    <w:rsid w:val="00133D16"/>
    <w:rsid w:val="00133FD6"/>
    <w:rsid w:val="00134FA7"/>
    <w:rsid w:val="00142A57"/>
    <w:rsid w:val="00143140"/>
    <w:rsid w:val="001435B4"/>
    <w:rsid w:val="00143A19"/>
    <w:rsid w:val="001460F2"/>
    <w:rsid w:val="001477D5"/>
    <w:rsid w:val="00147FB4"/>
    <w:rsid w:val="0015011C"/>
    <w:rsid w:val="001503E0"/>
    <w:rsid w:val="00150429"/>
    <w:rsid w:val="00150B39"/>
    <w:rsid w:val="001542BB"/>
    <w:rsid w:val="001568B5"/>
    <w:rsid w:val="001604D4"/>
    <w:rsid w:val="00160A78"/>
    <w:rsid w:val="00162464"/>
    <w:rsid w:val="00162FC0"/>
    <w:rsid w:val="00165D7E"/>
    <w:rsid w:val="0016774C"/>
    <w:rsid w:val="00167DE7"/>
    <w:rsid w:val="00172A27"/>
    <w:rsid w:val="001730AA"/>
    <w:rsid w:val="00174AC4"/>
    <w:rsid w:val="0017585F"/>
    <w:rsid w:val="00176262"/>
    <w:rsid w:val="00180ACB"/>
    <w:rsid w:val="00182AE3"/>
    <w:rsid w:val="001834C4"/>
    <w:rsid w:val="00185BD5"/>
    <w:rsid w:val="0018649F"/>
    <w:rsid w:val="00187367"/>
    <w:rsid w:val="00196A53"/>
    <w:rsid w:val="00197342"/>
    <w:rsid w:val="00197849"/>
    <w:rsid w:val="001A135C"/>
    <w:rsid w:val="001A2025"/>
    <w:rsid w:val="001A266C"/>
    <w:rsid w:val="001A287B"/>
    <w:rsid w:val="001A2E99"/>
    <w:rsid w:val="001A353B"/>
    <w:rsid w:val="001A6DCC"/>
    <w:rsid w:val="001B3DBD"/>
    <w:rsid w:val="001B4377"/>
    <w:rsid w:val="001C2935"/>
    <w:rsid w:val="001C3165"/>
    <w:rsid w:val="001C5117"/>
    <w:rsid w:val="001C6A56"/>
    <w:rsid w:val="001D2DCD"/>
    <w:rsid w:val="001D2F16"/>
    <w:rsid w:val="001D5055"/>
    <w:rsid w:val="001E048A"/>
    <w:rsid w:val="001E15AE"/>
    <w:rsid w:val="001E2554"/>
    <w:rsid w:val="001E5CAC"/>
    <w:rsid w:val="001E725F"/>
    <w:rsid w:val="001F1200"/>
    <w:rsid w:val="001F1AF7"/>
    <w:rsid w:val="001F3117"/>
    <w:rsid w:val="001F3581"/>
    <w:rsid w:val="001F3B6E"/>
    <w:rsid w:val="001F4964"/>
    <w:rsid w:val="001F7063"/>
    <w:rsid w:val="001F7C63"/>
    <w:rsid w:val="00202932"/>
    <w:rsid w:val="00202B04"/>
    <w:rsid w:val="002044F1"/>
    <w:rsid w:val="00204936"/>
    <w:rsid w:val="0020702D"/>
    <w:rsid w:val="002100EE"/>
    <w:rsid w:val="00210359"/>
    <w:rsid w:val="00221147"/>
    <w:rsid w:val="00221960"/>
    <w:rsid w:val="00221B54"/>
    <w:rsid w:val="00221D0A"/>
    <w:rsid w:val="00222097"/>
    <w:rsid w:val="0023712D"/>
    <w:rsid w:val="00237893"/>
    <w:rsid w:val="00237A18"/>
    <w:rsid w:val="0024608B"/>
    <w:rsid w:val="002460E9"/>
    <w:rsid w:val="00252567"/>
    <w:rsid w:val="00256159"/>
    <w:rsid w:val="002561BE"/>
    <w:rsid w:val="00260CC3"/>
    <w:rsid w:val="00260F8C"/>
    <w:rsid w:val="002643C1"/>
    <w:rsid w:val="00265C59"/>
    <w:rsid w:val="00270059"/>
    <w:rsid w:val="0027016F"/>
    <w:rsid w:val="00270D1D"/>
    <w:rsid w:val="00271D47"/>
    <w:rsid w:val="002721EA"/>
    <w:rsid w:val="0027493F"/>
    <w:rsid w:val="00274D2E"/>
    <w:rsid w:val="00275461"/>
    <w:rsid w:val="00280E8A"/>
    <w:rsid w:val="00283DE0"/>
    <w:rsid w:val="00284849"/>
    <w:rsid w:val="00284A34"/>
    <w:rsid w:val="00284E1D"/>
    <w:rsid w:val="00285164"/>
    <w:rsid w:val="002A09A3"/>
    <w:rsid w:val="002A35B6"/>
    <w:rsid w:val="002A4956"/>
    <w:rsid w:val="002A6710"/>
    <w:rsid w:val="002B0ADC"/>
    <w:rsid w:val="002B28A3"/>
    <w:rsid w:val="002B3C31"/>
    <w:rsid w:val="002B5A41"/>
    <w:rsid w:val="002B6826"/>
    <w:rsid w:val="002B6EB6"/>
    <w:rsid w:val="002B7904"/>
    <w:rsid w:val="002C06B6"/>
    <w:rsid w:val="002C1465"/>
    <w:rsid w:val="002C2E6E"/>
    <w:rsid w:val="002C5E55"/>
    <w:rsid w:val="002C6811"/>
    <w:rsid w:val="002C7F68"/>
    <w:rsid w:val="002D48CA"/>
    <w:rsid w:val="002D5AC2"/>
    <w:rsid w:val="002E072B"/>
    <w:rsid w:val="002E3F97"/>
    <w:rsid w:val="002E570D"/>
    <w:rsid w:val="002F34AC"/>
    <w:rsid w:val="002F3DE3"/>
    <w:rsid w:val="002F632E"/>
    <w:rsid w:val="003024E2"/>
    <w:rsid w:val="00305762"/>
    <w:rsid w:val="00310AF9"/>
    <w:rsid w:val="00311A9C"/>
    <w:rsid w:val="003148AE"/>
    <w:rsid w:val="00314FDA"/>
    <w:rsid w:val="003150B2"/>
    <w:rsid w:val="00315742"/>
    <w:rsid w:val="00315F96"/>
    <w:rsid w:val="003163B3"/>
    <w:rsid w:val="00317E82"/>
    <w:rsid w:val="003240D8"/>
    <w:rsid w:val="003266C2"/>
    <w:rsid w:val="003310C2"/>
    <w:rsid w:val="0033271A"/>
    <w:rsid w:val="003328F0"/>
    <w:rsid w:val="003334EB"/>
    <w:rsid w:val="00333CD8"/>
    <w:rsid w:val="00335059"/>
    <w:rsid w:val="003368A8"/>
    <w:rsid w:val="00341DEB"/>
    <w:rsid w:val="00342495"/>
    <w:rsid w:val="00346A3D"/>
    <w:rsid w:val="00350C20"/>
    <w:rsid w:val="00353E78"/>
    <w:rsid w:val="003548FA"/>
    <w:rsid w:val="00355B86"/>
    <w:rsid w:val="00357282"/>
    <w:rsid w:val="00361427"/>
    <w:rsid w:val="00361F99"/>
    <w:rsid w:val="0036458B"/>
    <w:rsid w:val="003647A9"/>
    <w:rsid w:val="00371D2F"/>
    <w:rsid w:val="00376155"/>
    <w:rsid w:val="00384161"/>
    <w:rsid w:val="00387610"/>
    <w:rsid w:val="00391FC1"/>
    <w:rsid w:val="00396D44"/>
    <w:rsid w:val="003973D3"/>
    <w:rsid w:val="00397941"/>
    <w:rsid w:val="003A0892"/>
    <w:rsid w:val="003A138D"/>
    <w:rsid w:val="003A449E"/>
    <w:rsid w:val="003A6D1B"/>
    <w:rsid w:val="003A71F3"/>
    <w:rsid w:val="003A7DCF"/>
    <w:rsid w:val="003B19F5"/>
    <w:rsid w:val="003B5DC9"/>
    <w:rsid w:val="003B73C5"/>
    <w:rsid w:val="003C30B5"/>
    <w:rsid w:val="003C54A3"/>
    <w:rsid w:val="003C76E4"/>
    <w:rsid w:val="003D0A0E"/>
    <w:rsid w:val="003D0E0A"/>
    <w:rsid w:val="003D3CF3"/>
    <w:rsid w:val="003D5542"/>
    <w:rsid w:val="003E119E"/>
    <w:rsid w:val="003E2E06"/>
    <w:rsid w:val="003E55DA"/>
    <w:rsid w:val="003E59DB"/>
    <w:rsid w:val="003E5AB9"/>
    <w:rsid w:val="003F1EDA"/>
    <w:rsid w:val="003F3177"/>
    <w:rsid w:val="003F58D5"/>
    <w:rsid w:val="00402B32"/>
    <w:rsid w:val="00403E71"/>
    <w:rsid w:val="00410C93"/>
    <w:rsid w:val="004117CA"/>
    <w:rsid w:val="00411B4A"/>
    <w:rsid w:val="00420036"/>
    <w:rsid w:val="00421DEC"/>
    <w:rsid w:val="00422624"/>
    <w:rsid w:val="004243B0"/>
    <w:rsid w:val="0042486A"/>
    <w:rsid w:val="00425176"/>
    <w:rsid w:val="004264E9"/>
    <w:rsid w:val="00426B53"/>
    <w:rsid w:val="00433368"/>
    <w:rsid w:val="00433541"/>
    <w:rsid w:val="00437B6B"/>
    <w:rsid w:val="00440868"/>
    <w:rsid w:val="00444B59"/>
    <w:rsid w:val="00444F3D"/>
    <w:rsid w:val="00446ED4"/>
    <w:rsid w:val="004506B9"/>
    <w:rsid w:val="00453D80"/>
    <w:rsid w:val="0045454D"/>
    <w:rsid w:val="004606B0"/>
    <w:rsid w:val="004608D4"/>
    <w:rsid w:val="00462878"/>
    <w:rsid w:val="00464EDE"/>
    <w:rsid w:val="0046596A"/>
    <w:rsid w:val="0046686E"/>
    <w:rsid w:val="00466FE9"/>
    <w:rsid w:val="0046720D"/>
    <w:rsid w:val="00467D4D"/>
    <w:rsid w:val="00470CF4"/>
    <w:rsid w:val="00471682"/>
    <w:rsid w:val="0047172A"/>
    <w:rsid w:val="00471CB3"/>
    <w:rsid w:val="00472B4E"/>
    <w:rsid w:val="00477647"/>
    <w:rsid w:val="004805F1"/>
    <w:rsid w:val="00481DC4"/>
    <w:rsid w:val="0048335F"/>
    <w:rsid w:val="00483B78"/>
    <w:rsid w:val="00486317"/>
    <w:rsid w:val="00487980"/>
    <w:rsid w:val="00491100"/>
    <w:rsid w:val="004953EC"/>
    <w:rsid w:val="004A0DE1"/>
    <w:rsid w:val="004A12AB"/>
    <w:rsid w:val="004A2410"/>
    <w:rsid w:val="004A27AC"/>
    <w:rsid w:val="004A29D6"/>
    <w:rsid w:val="004A2B20"/>
    <w:rsid w:val="004A4A69"/>
    <w:rsid w:val="004B3BAD"/>
    <w:rsid w:val="004B48E9"/>
    <w:rsid w:val="004B5F29"/>
    <w:rsid w:val="004C1D75"/>
    <w:rsid w:val="004C1DD0"/>
    <w:rsid w:val="004C3921"/>
    <w:rsid w:val="004C64E4"/>
    <w:rsid w:val="004D139C"/>
    <w:rsid w:val="004D1759"/>
    <w:rsid w:val="004D280F"/>
    <w:rsid w:val="004D3561"/>
    <w:rsid w:val="004D54CE"/>
    <w:rsid w:val="004D6694"/>
    <w:rsid w:val="004D6AA4"/>
    <w:rsid w:val="004E01E6"/>
    <w:rsid w:val="004E0419"/>
    <w:rsid w:val="004E46CC"/>
    <w:rsid w:val="004E55DB"/>
    <w:rsid w:val="004E56EE"/>
    <w:rsid w:val="004E6684"/>
    <w:rsid w:val="004E755C"/>
    <w:rsid w:val="004F0F4E"/>
    <w:rsid w:val="004F11F6"/>
    <w:rsid w:val="004F12C3"/>
    <w:rsid w:val="004F1F56"/>
    <w:rsid w:val="00500FEA"/>
    <w:rsid w:val="00502B2F"/>
    <w:rsid w:val="00503A48"/>
    <w:rsid w:val="00505166"/>
    <w:rsid w:val="00505D4C"/>
    <w:rsid w:val="00510613"/>
    <w:rsid w:val="00511E3E"/>
    <w:rsid w:val="00512D00"/>
    <w:rsid w:val="0051373E"/>
    <w:rsid w:val="00514179"/>
    <w:rsid w:val="00520817"/>
    <w:rsid w:val="00520984"/>
    <w:rsid w:val="00520A91"/>
    <w:rsid w:val="00521AE2"/>
    <w:rsid w:val="00522A80"/>
    <w:rsid w:val="0052525D"/>
    <w:rsid w:val="00525F20"/>
    <w:rsid w:val="00530CEA"/>
    <w:rsid w:val="00531337"/>
    <w:rsid w:val="005323F1"/>
    <w:rsid w:val="005339E4"/>
    <w:rsid w:val="00534021"/>
    <w:rsid w:val="005371BE"/>
    <w:rsid w:val="0054216B"/>
    <w:rsid w:val="005447CC"/>
    <w:rsid w:val="00544919"/>
    <w:rsid w:val="005460D5"/>
    <w:rsid w:val="005508E1"/>
    <w:rsid w:val="00552625"/>
    <w:rsid w:val="00556439"/>
    <w:rsid w:val="00560F98"/>
    <w:rsid w:val="00561BEE"/>
    <w:rsid w:val="00563DCD"/>
    <w:rsid w:val="0056407D"/>
    <w:rsid w:val="00566A85"/>
    <w:rsid w:val="0057052A"/>
    <w:rsid w:val="00570D38"/>
    <w:rsid w:val="00573AE3"/>
    <w:rsid w:val="00577032"/>
    <w:rsid w:val="00577C6D"/>
    <w:rsid w:val="00580BDB"/>
    <w:rsid w:val="00585E42"/>
    <w:rsid w:val="005902D9"/>
    <w:rsid w:val="0059121E"/>
    <w:rsid w:val="00595CA0"/>
    <w:rsid w:val="0059637F"/>
    <w:rsid w:val="00596AB7"/>
    <w:rsid w:val="00597A55"/>
    <w:rsid w:val="005A060C"/>
    <w:rsid w:val="005A0766"/>
    <w:rsid w:val="005A090C"/>
    <w:rsid w:val="005A1EA7"/>
    <w:rsid w:val="005A4F2E"/>
    <w:rsid w:val="005B1E46"/>
    <w:rsid w:val="005B3366"/>
    <w:rsid w:val="005B51AB"/>
    <w:rsid w:val="005B777F"/>
    <w:rsid w:val="005C0A83"/>
    <w:rsid w:val="005C42AC"/>
    <w:rsid w:val="005C4F84"/>
    <w:rsid w:val="005C7FD5"/>
    <w:rsid w:val="005D3A19"/>
    <w:rsid w:val="005D4CAC"/>
    <w:rsid w:val="005D5985"/>
    <w:rsid w:val="005D703E"/>
    <w:rsid w:val="005E06E7"/>
    <w:rsid w:val="005E4F74"/>
    <w:rsid w:val="005E5910"/>
    <w:rsid w:val="005F544A"/>
    <w:rsid w:val="00605304"/>
    <w:rsid w:val="006117A8"/>
    <w:rsid w:val="00613410"/>
    <w:rsid w:val="0061453A"/>
    <w:rsid w:val="00617986"/>
    <w:rsid w:val="00617F6C"/>
    <w:rsid w:val="00621636"/>
    <w:rsid w:val="006223A7"/>
    <w:rsid w:val="0062350D"/>
    <w:rsid w:val="00623FCC"/>
    <w:rsid w:val="00624929"/>
    <w:rsid w:val="00626A71"/>
    <w:rsid w:val="00630937"/>
    <w:rsid w:val="006424EE"/>
    <w:rsid w:val="00644B3D"/>
    <w:rsid w:val="00646B2A"/>
    <w:rsid w:val="0064714B"/>
    <w:rsid w:val="00652033"/>
    <w:rsid w:val="00654A48"/>
    <w:rsid w:val="0065651B"/>
    <w:rsid w:val="00660497"/>
    <w:rsid w:val="00660A9D"/>
    <w:rsid w:val="00664607"/>
    <w:rsid w:val="00664DC7"/>
    <w:rsid w:val="00665BCF"/>
    <w:rsid w:val="0066656D"/>
    <w:rsid w:val="00670089"/>
    <w:rsid w:val="006714D6"/>
    <w:rsid w:val="00672DF2"/>
    <w:rsid w:val="006736D0"/>
    <w:rsid w:val="0067427E"/>
    <w:rsid w:val="00676215"/>
    <w:rsid w:val="006774C7"/>
    <w:rsid w:val="00680BE9"/>
    <w:rsid w:val="00681A18"/>
    <w:rsid w:val="006826AC"/>
    <w:rsid w:val="00683E56"/>
    <w:rsid w:val="00684E51"/>
    <w:rsid w:val="00686C96"/>
    <w:rsid w:val="00693ADD"/>
    <w:rsid w:val="00695776"/>
    <w:rsid w:val="006A100B"/>
    <w:rsid w:val="006A1B37"/>
    <w:rsid w:val="006A3285"/>
    <w:rsid w:val="006B054E"/>
    <w:rsid w:val="006B23FD"/>
    <w:rsid w:val="006B5DE0"/>
    <w:rsid w:val="006B69E5"/>
    <w:rsid w:val="006B72DE"/>
    <w:rsid w:val="006C07D0"/>
    <w:rsid w:val="006C5FC1"/>
    <w:rsid w:val="006D0F82"/>
    <w:rsid w:val="006D1891"/>
    <w:rsid w:val="006D44E1"/>
    <w:rsid w:val="006D4E08"/>
    <w:rsid w:val="006D70A5"/>
    <w:rsid w:val="006D7B62"/>
    <w:rsid w:val="006E21FA"/>
    <w:rsid w:val="006E257B"/>
    <w:rsid w:val="006E34CA"/>
    <w:rsid w:val="006E3C0C"/>
    <w:rsid w:val="006E4B8E"/>
    <w:rsid w:val="006E683D"/>
    <w:rsid w:val="006F0FB7"/>
    <w:rsid w:val="006F4F98"/>
    <w:rsid w:val="00703774"/>
    <w:rsid w:val="00704337"/>
    <w:rsid w:val="00704E5D"/>
    <w:rsid w:val="00705739"/>
    <w:rsid w:val="00706E5B"/>
    <w:rsid w:val="00712F17"/>
    <w:rsid w:val="007132D0"/>
    <w:rsid w:val="0071594D"/>
    <w:rsid w:val="00722F61"/>
    <w:rsid w:val="007232D7"/>
    <w:rsid w:val="007235D7"/>
    <w:rsid w:val="0072430E"/>
    <w:rsid w:val="00726088"/>
    <w:rsid w:val="00730B6A"/>
    <w:rsid w:val="00731757"/>
    <w:rsid w:val="00735DB3"/>
    <w:rsid w:val="00736D88"/>
    <w:rsid w:val="00736DD2"/>
    <w:rsid w:val="0074174F"/>
    <w:rsid w:val="00742EC5"/>
    <w:rsid w:val="007438B4"/>
    <w:rsid w:val="00744A11"/>
    <w:rsid w:val="007451DE"/>
    <w:rsid w:val="0074544C"/>
    <w:rsid w:val="00745779"/>
    <w:rsid w:val="00745793"/>
    <w:rsid w:val="0074681C"/>
    <w:rsid w:val="00746EC2"/>
    <w:rsid w:val="00747B84"/>
    <w:rsid w:val="007523F2"/>
    <w:rsid w:val="00752ED7"/>
    <w:rsid w:val="0075422C"/>
    <w:rsid w:val="00754C43"/>
    <w:rsid w:val="007553AC"/>
    <w:rsid w:val="00760836"/>
    <w:rsid w:val="00760C5D"/>
    <w:rsid w:val="00761301"/>
    <w:rsid w:val="007663E4"/>
    <w:rsid w:val="00770C2C"/>
    <w:rsid w:val="00773E0D"/>
    <w:rsid w:val="007824EC"/>
    <w:rsid w:val="0078267D"/>
    <w:rsid w:val="0078282D"/>
    <w:rsid w:val="007852CD"/>
    <w:rsid w:val="00786E5B"/>
    <w:rsid w:val="007876CF"/>
    <w:rsid w:val="007959AC"/>
    <w:rsid w:val="00796B49"/>
    <w:rsid w:val="00797527"/>
    <w:rsid w:val="007A0B40"/>
    <w:rsid w:val="007A0DD3"/>
    <w:rsid w:val="007A0EC2"/>
    <w:rsid w:val="007A20E0"/>
    <w:rsid w:val="007A26C9"/>
    <w:rsid w:val="007A42FF"/>
    <w:rsid w:val="007A74EA"/>
    <w:rsid w:val="007B2204"/>
    <w:rsid w:val="007B44B0"/>
    <w:rsid w:val="007B581D"/>
    <w:rsid w:val="007C7099"/>
    <w:rsid w:val="007D2AE9"/>
    <w:rsid w:val="007D30CD"/>
    <w:rsid w:val="007D355D"/>
    <w:rsid w:val="007E60CB"/>
    <w:rsid w:val="007E6B7D"/>
    <w:rsid w:val="008009C3"/>
    <w:rsid w:val="00803980"/>
    <w:rsid w:val="00804FED"/>
    <w:rsid w:val="0081156A"/>
    <w:rsid w:val="008126B2"/>
    <w:rsid w:val="00814789"/>
    <w:rsid w:val="00821A8D"/>
    <w:rsid w:val="00823AA5"/>
    <w:rsid w:val="00825265"/>
    <w:rsid w:val="00827398"/>
    <w:rsid w:val="00831850"/>
    <w:rsid w:val="00834522"/>
    <w:rsid w:val="00834913"/>
    <w:rsid w:val="00835C7B"/>
    <w:rsid w:val="00840B41"/>
    <w:rsid w:val="00842974"/>
    <w:rsid w:val="00847EF5"/>
    <w:rsid w:val="008543B6"/>
    <w:rsid w:val="0085550A"/>
    <w:rsid w:val="00856CA6"/>
    <w:rsid w:val="008616EF"/>
    <w:rsid w:val="00863C25"/>
    <w:rsid w:val="00867E87"/>
    <w:rsid w:val="00870017"/>
    <w:rsid w:val="00871AC3"/>
    <w:rsid w:val="00872F44"/>
    <w:rsid w:val="00875A42"/>
    <w:rsid w:val="00876DB5"/>
    <w:rsid w:val="00886487"/>
    <w:rsid w:val="008871F9"/>
    <w:rsid w:val="008876BD"/>
    <w:rsid w:val="008904A8"/>
    <w:rsid w:val="008951CC"/>
    <w:rsid w:val="0089739B"/>
    <w:rsid w:val="00897787"/>
    <w:rsid w:val="008A7C79"/>
    <w:rsid w:val="008B0B76"/>
    <w:rsid w:val="008B5432"/>
    <w:rsid w:val="008B7521"/>
    <w:rsid w:val="008C038C"/>
    <w:rsid w:val="008C0898"/>
    <w:rsid w:val="008C096B"/>
    <w:rsid w:val="008C1DFB"/>
    <w:rsid w:val="008C2D31"/>
    <w:rsid w:val="008C4CAE"/>
    <w:rsid w:val="008C510F"/>
    <w:rsid w:val="008C5575"/>
    <w:rsid w:val="008C5FF3"/>
    <w:rsid w:val="008D2F15"/>
    <w:rsid w:val="008D33A1"/>
    <w:rsid w:val="008D40DF"/>
    <w:rsid w:val="008D643E"/>
    <w:rsid w:val="008E515C"/>
    <w:rsid w:val="008E586C"/>
    <w:rsid w:val="008E66B8"/>
    <w:rsid w:val="008E671E"/>
    <w:rsid w:val="008F1988"/>
    <w:rsid w:val="008F53BA"/>
    <w:rsid w:val="008F6B56"/>
    <w:rsid w:val="008F72B9"/>
    <w:rsid w:val="009004BD"/>
    <w:rsid w:val="009005C9"/>
    <w:rsid w:val="009023F3"/>
    <w:rsid w:val="0090383C"/>
    <w:rsid w:val="009042B4"/>
    <w:rsid w:val="00905E0E"/>
    <w:rsid w:val="00905E9A"/>
    <w:rsid w:val="00910287"/>
    <w:rsid w:val="009104D1"/>
    <w:rsid w:val="009110C7"/>
    <w:rsid w:val="00912132"/>
    <w:rsid w:val="009123E7"/>
    <w:rsid w:val="009128B0"/>
    <w:rsid w:val="0091378B"/>
    <w:rsid w:val="0091644E"/>
    <w:rsid w:val="009178DA"/>
    <w:rsid w:val="009209EA"/>
    <w:rsid w:val="00921097"/>
    <w:rsid w:val="0092122C"/>
    <w:rsid w:val="00921929"/>
    <w:rsid w:val="00922A31"/>
    <w:rsid w:val="00922FAD"/>
    <w:rsid w:val="00924F0A"/>
    <w:rsid w:val="0092682E"/>
    <w:rsid w:val="0092708B"/>
    <w:rsid w:val="00931527"/>
    <w:rsid w:val="00937713"/>
    <w:rsid w:val="0094101D"/>
    <w:rsid w:val="00941F93"/>
    <w:rsid w:val="00942422"/>
    <w:rsid w:val="00943E34"/>
    <w:rsid w:val="009460E8"/>
    <w:rsid w:val="00946470"/>
    <w:rsid w:val="00950327"/>
    <w:rsid w:val="0095035B"/>
    <w:rsid w:val="00954426"/>
    <w:rsid w:val="00954F23"/>
    <w:rsid w:val="00956576"/>
    <w:rsid w:val="0096011D"/>
    <w:rsid w:val="009653DA"/>
    <w:rsid w:val="00965825"/>
    <w:rsid w:val="00966820"/>
    <w:rsid w:val="00973344"/>
    <w:rsid w:val="00974F92"/>
    <w:rsid w:val="009759C7"/>
    <w:rsid w:val="0097678D"/>
    <w:rsid w:val="00977166"/>
    <w:rsid w:val="00980037"/>
    <w:rsid w:val="00983B43"/>
    <w:rsid w:val="00994BFF"/>
    <w:rsid w:val="0099610F"/>
    <w:rsid w:val="00997FA3"/>
    <w:rsid w:val="00997FE8"/>
    <w:rsid w:val="009A075E"/>
    <w:rsid w:val="009A25D2"/>
    <w:rsid w:val="009A2A57"/>
    <w:rsid w:val="009B2387"/>
    <w:rsid w:val="009B64F0"/>
    <w:rsid w:val="009B70D0"/>
    <w:rsid w:val="009C235D"/>
    <w:rsid w:val="009C3034"/>
    <w:rsid w:val="009C59A5"/>
    <w:rsid w:val="009D2193"/>
    <w:rsid w:val="009D3434"/>
    <w:rsid w:val="009D412A"/>
    <w:rsid w:val="009D5252"/>
    <w:rsid w:val="009D74BA"/>
    <w:rsid w:val="009D79FF"/>
    <w:rsid w:val="009E1992"/>
    <w:rsid w:val="009E2620"/>
    <w:rsid w:val="009E5D7E"/>
    <w:rsid w:val="009E6877"/>
    <w:rsid w:val="009E737D"/>
    <w:rsid w:val="009F5E63"/>
    <w:rsid w:val="009F7929"/>
    <w:rsid w:val="00A021FB"/>
    <w:rsid w:val="00A03977"/>
    <w:rsid w:val="00A057BE"/>
    <w:rsid w:val="00A061D9"/>
    <w:rsid w:val="00A103DD"/>
    <w:rsid w:val="00A136AA"/>
    <w:rsid w:val="00A16F0B"/>
    <w:rsid w:val="00A24935"/>
    <w:rsid w:val="00A26FF7"/>
    <w:rsid w:val="00A27EE1"/>
    <w:rsid w:val="00A32784"/>
    <w:rsid w:val="00A36A9D"/>
    <w:rsid w:val="00A404F8"/>
    <w:rsid w:val="00A445DC"/>
    <w:rsid w:val="00A44BEA"/>
    <w:rsid w:val="00A5181E"/>
    <w:rsid w:val="00A5387D"/>
    <w:rsid w:val="00A53C30"/>
    <w:rsid w:val="00A55B14"/>
    <w:rsid w:val="00A576B4"/>
    <w:rsid w:val="00A6208F"/>
    <w:rsid w:val="00A628AF"/>
    <w:rsid w:val="00A656B8"/>
    <w:rsid w:val="00A66D94"/>
    <w:rsid w:val="00A67FB9"/>
    <w:rsid w:val="00A70F51"/>
    <w:rsid w:val="00A711C6"/>
    <w:rsid w:val="00A743D3"/>
    <w:rsid w:val="00A7477C"/>
    <w:rsid w:val="00A76CBE"/>
    <w:rsid w:val="00A778B4"/>
    <w:rsid w:val="00A807C5"/>
    <w:rsid w:val="00A828A5"/>
    <w:rsid w:val="00A83134"/>
    <w:rsid w:val="00A84480"/>
    <w:rsid w:val="00A84863"/>
    <w:rsid w:val="00A84B06"/>
    <w:rsid w:val="00A86B4E"/>
    <w:rsid w:val="00A87832"/>
    <w:rsid w:val="00A91D30"/>
    <w:rsid w:val="00A9549D"/>
    <w:rsid w:val="00A95D95"/>
    <w:rsid w:val="00A972D4"/>
    <w:rsid w:val="00A977EC"/>
    <w:rsid w:val="00AA079F"/>
    <w:rsid w:val="00AA1E42"/>
    <w:rsid w:val="00AA3FD1"/>
    <w:rsid w:val="00AA4F40"/>
    <w:rsid w:val="00AA7E12"/>
    <w:rsid w:val="00AB148F"/>
    <w:rsid w:val="00AB2781"/>
    <w:rsid w:val="00AB5ED3"/>
    <w:rsid w:val="00AB6B0C"/>
    <w:rsid w:val="00AB6EE5"/>
    <w:rsid w:val="00AB70CD"/>
    <w:rsid w:val="00AB7BA6"/>
    <w:rsid w:val="00AC09D5"/>
    <w:rsid w:val="00AC48B3"/>
    <w:rsid w:val="00AC4AA6"/>
    <w:rsid w:val="00AC7AC9"/>
    <w:rsid w:val="00AD04A9"/>
    <w:rsid w:val="00AD1ADD"/>
    <w:rsid w:val="00AD1B9C"/>
    <w:rsid w:val="00AD22A7"/>
    <w:rsid w:val="00AE0BCD"/>
    <w:rsid w:val="00AE11DB"/>
    <w:rsid w:val="00AE1920"/>
    <w:rsid w:val="00AE1A3F"/>
    <w:rsid w:val="00AE1A97"/>
    <w:rsid w:val="00AE2516"/>
    <w:rsid w:val="00AE262B"/>
    <w:rsid w:val="00AE7F83"/>
    <w:rsid w:val="00AF01B3"/>
    <w:rsid w:val="00AF0F13"/>
    <w:rsid w:val="00AF2728"/>
    <w:rsid w:val="00AF7992"/>
    <w:rsid w:val="00B00AB3"/>
    <w:rsid w:val="00B0196B"/>
    <w:rsid w:val="00B04626"/>
    <w:rsid w:val="00B064DB"/>
    <w:rsid w:val="00B10B83"/>
    <w:rsid w:val="00B11F98"/>
    <w:rsid w:val="00B127D9"/>
    <w:rsid w:val="00B12E5B"/>
    <w:rsid w:val="00B14016"/>
    <w:rsid w:val="00B14113"/>
    <w:rsid w:val="00B14C52"/>
    <w:rsid w:val="00B200AA"/>
    <w:rsid w:val="00B209D8"/>
    <w:rsid w:val="00B35A40"/>
    <w:rsid w:val="00B36955"/>
    <w:rsid w:val="00B464B2"/>
    <w:rsid w:val="00B478C3"/>
    <w:rsid w:val="00B50F07"/>
    <w:rsid w:val="00B54599"/>
    <w:rsid w:val="00B54A99"/>
    <w:rsid w:val="00B54E7D"/>
    <w:rsid w:val="00B563EC"/>
    <w:rsid w:val="00B56C76"/>
    <w:rsid w:val="00B60638"/>
    <w:rsid w:val="00B61348"/>
    <w:rsid w:val="00B6263F"/>
    <w:rsid w:val="00B6327E"/>
    <w:rsid w:val="00B63A8C"/>
    <w:rsid w:val="00B657B3"/>
    <w:rsid w:val="00B65A0F"/>
    <w:rsid w:val="00B67114"/>
    <w:rsid w:val="00B71263"/>
    <w:rsid w:val="00B722CB"/>
    <w:rsid w:val="00B72476"/>
    <w:rsid w:val="00B75449"/>
    <w:rsid w:val="00B7623A"/>
    <w:rsid w:val="00B80402"/>
    <w:rsid w:val="00B82971"/>
    <w:rsid w:val="00B868B1"/>
    <w:rsid w:val="00B91AAE"/>
    <w:rsid w:val="00B92F88"/>
    <w:rsid w:val="00BA162D"/>
    <w:rsid w:val="00BA33A9"/>
    <w:rsid w:val="00BA3530"/>
    <w:rsid w:val="00BA527C"/>
    <w:rsid w:val="00BB0A06"/>
    <w:rsid w:val="00BB0E47"/>
    <w:rsid w:val="00BB576D"/>
    <w:rsid w:val="00BB7494"/>
    <w:rsid w:val="00BC48AC"/>
    <w:rsid w:val="00BD243E"/>
    <w:rsid w:val="00BD5790"/>
    <w:rsid w:val="00BE00C5"/>
    <w:rsid w:val="00BE0369"/>
    <w:rsid w:val="00BE07A9"/>
    <w:rsid w:val="00BE2989"/>
    <w:rsid w:val="00BE5979"/>
    <w:rsid w:val="00BE7169"/>
    <w:rsid w:val="00BF46C9"/>
    <w:rsid w:val="00BF5230"/>
    <w:rsid w:val="00BF6721"/>
    <w:rsid w:val="00BF7693"/>
    <w:rsid w:val="00BF7F72"/>
    <w:rsid w:val="00C00853"/>
    <w:rsid w:val="00C0298B"/>
    <w:rsid w:val="00C1090C"/>
    <w:rsid w:val="00C12F7F"/>
    <w:rsid w:val="00C162BA"/>
    <w:rsid w:val="00C20529"/>
    <w:rsid w:val="00C22ABE"/>
    <w:rsid w:val="00C240C8"/>
    <w:rsid w:val="00C26513"/>
    <w:rsid w:val="00C27F64"/>
    <w:rsid w:val="00C31E8F"/>
    <w:rsid w:val="00C3460F"/>
    <w:rsid w:val="00C36133"/>
    <w:rsid w:val="00C37F72"/>
    <w:rsid w:val="00C40273"/>
    <w:rsid w:val="00C404C4"/>
    <w:rsid w:val="00C40A16"/>
    <w:rsid w:val="00C40B05"/>
    <w:rsid w:val="00C420C1"/>
    <w:rsid w:val="00C430FE"/>
    <w:rsid w:val="00C43DF8"/>
    <w:rsid w:val="00C44F6D"/>
    <w:rsid w:val="00C45963"/>
    <w:rsid w:val="00C472B8"/>
    <w:rsid w:val="00C53124"/>
    <w:rsid w:val="00C53B2E"/>
    <w:rsid w:val="00C55A10"/>
    <w:rsid w:val="00C55E14"/>
    <w:rsid w:val="00C55EA3"/>
    <w:rsid w:val="00C56AAA"/>
    <w:rsid w:val="00C56D7E"/>
    <w:rsid w:val="00C6160A"/>
    <w:rsid w:val="00C61814"/>
    <w:rsid w:val="00C6384B"/>
    <w:rsid w:val="00C639A2"/>
    <w:rsid w:val="00C63EDA"/>
    <w:rsid w:val="00C66156"/>
    <w:rsid w:val="00C67E31"/>
    <w:rsid w:val="00C70B64"/>
    <w:rsid w:val="00C7448A"/>
    <w:rsid w:val="00C74905"/>
    <w:rsid w:val="00C76057"/>
    <w:rsid w:val="00C81647"/>
    <w:rsid w:val="00C84E04"/>
    <w:rsid w:val="00C868DE"/>
    <w:rsid w:val="00C87422"/>
    <w:rsid w:val="00C910BE"/>
    <w:rsid w:val="00C917A4"/>
    <w:rsid w:val="00C91D40"/>
    <w:rsid w:val="00C922BE"/>
    <w:rsid w:val="00C95C4F"/>
    <w:rsid w:val="00C97ABB"/>
    <w:rsid w:val="00CA25CA"/>
    <w:rsid w:val="00CA2933"/>
    <w:rsid w:val="00CA47F9"/>
    <w:rsid w:val="00CA71AF"/>
    <w:rsid w:val="00CA7415"/>
    <w:rsid w:val="00CB00BE"/>
    <w:rsid w:val="00CB22E8"/>
    <w:rsid w:val="00CB265C"/>
    <w:rsid w:val="00CB3539"/>
    <w:rsid w:val="00CB4C30"/>
    <w:rsid w:val="00CB7A07"/>
    <w:rsid w:val="00CC0A13"/>
    <w:rsid w:val="00CC0B68"/>
    <w:rsid w:val="00CC2F19"/>
    <w:rsid w:val="00CC4D4D"/>
    <w:rsid w:val="00CC59BB"/>
    <w:rsid w:val="00CC7D58"/>
    <w:rsid w:val="00CD30C7"/>
    <w:rsid w:val="00CD4015"/>
    <w:rsid w:val="00CD635D"/>
    <w:rsid w:val="00CD7CED"/>
    <w:rsid w:val="00CE04C7"/>
    <w:rsid w:val="00CE0E9E"/>
    <w:rsid w:val="00CE50A8"/>
    <w:rsid w:val="00CE531B"/>
    <w:rsid w:val="00CE5E79"/>
    <w:rsid w:val="00CF156B"/>
    <w:rsid w:val="00CF1E02"/>
    <w:rsid w:val="00CF2419"/>
    <w:rsid w:val="00CF3258"/>
    <w:rsid w:val="00CF45BA"/>
    <w:rsid w:val="00CF597A"/>
    <w:rsid w:val="00CF68F4"/>
    <w:rsid w:val="00D00269"/>
    <w:rsid w:val="00D0400F"/>
    <w:rsid w:val="00D042BA"/>
    <w:rsid w:val="00D05BAA"/>
    <w:rsid w:val="00D11385"/>
    <w:rsid w:val="00D11E24"/>
    <w:rsid w:val="00D137A9"/>
    <w:rsid w:val="00D13B7A"/>
    <w:rsid w:val="00D15C8B"/>
    <w:rsid w:val="00D174F2"/>
    <w:rsid w:val="00D2049B"/>
    <w:rsid w:val="00D20809"/>
    <w:rsid w:val="00D21012"/>
    <w:rsid w:val="00D22BAA"/>
    <w:rsid w:val="00D22C4B"/>
    <w:rsid w:val="00D230C7"/>
    <w:rsid w:val="00D2335C"/>
    <w:rsid w:val="00D23E7D"/>
    <w:rsid w:val="00D2405F"/>
    <w:rsid w:val="00D26240"/>
    <w:rsid w:val="00D27C42"/>
    <w:rsid w:val="00D27C75"/>
    <w:rsid w:val="00D3055D"/>
    <w:rsid w:val="00D30C7F"/>
    <w:rsid w:val="00D30DC6"/>
    <w:rsid w:val="00D321E0"/>
    <w:rsid w:val="00D32837"/>
    <w:rsid w:val="00D33CF3"/>
    <w:rsid w:val="00D35007"/>
    <w:rsid w:val="00D40F05"/>
    <w:rsid w:val="00D41BA9"/>
    <w:rsid w:val="00D43CA9"/>
    <w:rsid w:val="00D44DDF"/>
    <w:rsid w:val="00D4523F"/>
    <w:rsid w:val="00D51BF9"/>
    <w:rsid w:val="00D527B6"/>
    <w:rsid w:val="00D53C8C"/>
    <w:rsid w:val="00D55576"/>
    <w:rsid w:val="00D572AB"/>
    <w:rsid w:val="00D578AB"/>
    <w:rsid w:val="00D60D2B"/>
    <w:rsid w:val="00D612C2"/>
    <w:rsid w:val="00D625D1"/>
    <w:rsid w:val="00D65FDA"/>
    <w:rsid w:val="00D7278C"/>
    <w:rsid w:val="00D736BC"/>
    <w:rsid w:val="00D73746"/>
    <w:rsid w:val="00D73D8A"/>
    <w:rsid w:val="00D745E0"/>
    <w:rsid w:val="00D74CA8"/>
    <w:rsid w:val="00D75621"/>
    <w:rsid w:val="00D75D7D"/>
    <w:rsid w:val="00D76AA3"/>
    <w:rsid w:val="00D77109"/>
    <w:rsid w:val="00D80604"/>
    <w:rsid w:val="00D80C5C"/>
    <w:rsid w:val="00D8404C"/>
    <w:rsid w:val="00D900DF"/>
    <w:rsid w:val="00D9082C"/>
    <w:rsid w:val="00D94800"/>
    <w:rsid w:val="00D94EB7"/>
    <w:rsid w:val="00D95368"/>
    <w:rsid w:val="00D96772"/>
    <w:rsid w:val="00DA086B"/>
    <w:rsid w:val="00DA140D"/>
    <w:rsid w:val="00DA2885"/>
    <w:rsid w:val="00DA3495"/>
    <w:rsid w:val="00DA69D5"/>
    <w:rsid w:val="00DA7E05"/>
    <w:rsid w:val="00DB446B"/>
    <w:rsid w:val="00DB4794"/>
    <w:rsid w:val="00DB5C3E"/>
    <w:rsid w:val="00DB628E"/>
    <w:rsid w:val="00DC05B1"/>
    <w:rsid w:val="00DC0B38"/>
    <w:rsid w:val="00DC217C"/>
    <w:rsid w:val="00DC5870"/>
    <w:rsid w:val="00DD0EA1"/>
    <w:rsid w:val="00DD26D7"/>
    <w:rsid w:val="00DD5D66"/>
    <w:rsid w:val="00DE0D37"/>
    <w:rsid w:val="00DE262D"/>
    <w:rsid w:val="00DE648D"/>
    <w:rsid w:val="00DF40D8"/>
    <w:rsid w:val="00DF4159"/>
    <w:rsid w:val="00DF561A"/>
    <w:rsid w:val="00DF6179"/>
    <w:rsid w:val="00DF7431"/>
    <w:rsid w:val="00DF782C"/>
    <w:rsid w:val="00E00B0F"/>
    <w:rsid w:val="00E00C29"/>
    <w:rsid w:val="00E030A0"/>
    <w:rsid w:val="00E032BF"/>
    <w:rsid w:val="00E117AF"/>
    <w:rsid w:val="00E122F2"/>
    <w:rsid w:val="00E124E3"/>
    <w:rsid w:val="00E12B34"/>
    <w:rsid w:val="00E14812"/>
    <w:rsid w:val="00E14E99"/>
    <w:rsid w:val="00E15597"/>
    <w:rsid w:val="00E15DDE"/>
    <w:rsid w:val="00E172D8"/>
    <w:rsid w:val="00E17741"/>
    <w:rsid w:val="00E20AA7"/>
    <w:rsid w:val="00E2120B"/>
    <w:rsid w:val="00E21E3B"/>
    <w:rsid w:val="00E22313"/>
    <w:rsid w:val="00E2339E"/>
    <w:rsid w:val="00E23C45"/>
    <w:rsid w:val="00E26BE3"/>
    <w:rsid w:val="00E303DD"/>
    <w:rsid w:val="00E31130"/>
    <w:rsid w:val="00E31FFD"/>
    <w:rsid w:val="00E3245B"/>
    <w:rsid w:val="00E32E8C"/>
    <w:rsid w:val="00E33B41"/>
    <w:rsid w:val="00E364E3"/>
    <w:rsid w:val="00E3707B"/>
    <w:rsid w:val="00E371BA"/>
    <w:rsid w:val="00E41C8C"/>
    <w:rsid w:val="00E4219D"/>
    <w:rsid w:val="00E45C7F"/>
    <w:rsid w:val="00E50685"/>
    <w:rsid w:val="00E525B2"/>
    <w:rsid w:val="00E5288E"/>
    <w:rsid w:val="00E5565C"/>
    <w:rsid w:val="00E5660E"/>
    <w:rsid w:val="00E5667B"/>
    <w:rsid w:val="00E57E96"/>
    <w:rsid w:val="00E57F6B"/>
    <w:rsid w:val="00E60AAA"/>
    <w:rsid w:val="00E614E1"/>
    <w:rsid w:val="00E62D1B"/>
    <w:rsid w:val="00E64A40"/>
    <w:rsid w:val="00E652F8"/>
    <w:rsid w:val="00E67084"/>
    <w:rsid w:val="00E723E4"/>
    <w:rsid w:val="00E7342C"/>
    <w:rsid w:val="00E75299"/>
    <w:rsid w:val="00E80EF1"/>
    <w:rsid w:val="00E86090"/>
    <w:rsid w:val="00E87BEC"/>
    <w:rsid w:val="00E905C5"/>
    <w:rsid w:val="00E907FC"/>
    <w:rsid w:val="00E9127A"/>
    <w:rsid w:val="00E92C9C"/>
    <w:rsid w:val="00E933E6"/>
    <w:rsid w:val="00E9387C"/>
    <w:rsid w:val="00E94FBB"/>
    <w:rsid w:val="00E95A56"/>
    <w:rsid w:val="00EA010E"/>
    <w:rsid w:val="00EA0D95"/>
    <w:rsid w:val="00EA1107"/>
    <w:rsid w:val="00EA19FE"/>
    <w:rsid w:val="00EA306F"/>
    <w:rsid w:val="00EA6879"/>
    <w:rsid w:val="00EB1E33"/>
    <w:rsid w:val="00EB6583"/>
    <w:rsid w:val="00EB68BB"/>
    <w:rsid w:val="00EC0881"/>
    <w:rsid w:val="00EC222A"/>
    <w:rsid w:val="00EC4994"/>
    <w:rsid w:val="00EC4CCE"/>
    <w:rsid w:val="00EC5124"/>
    <w:rsid w:val="00EC5685"/>
    <w:rsid w:val="00ED329B"/>
    <w:rsid w:val="00ED4B75"/>
    <w:rsid w:val="00ED63C5"/>
    <w:rsid w:val="00EE1706"/>
    <w:rsid w:val="00EE5E27"/>
    <w:rsid w:val="00EF13B6"/>
    <w:rsid w:val="00EF3BF5"/>
    <w:rsid w:val="00EF3C3B"/>
    <w:rsid w:val="00EF77CC"/>
    <w:rsid w:val="00F051EE"/>
    <w:rsid w:val="00F05BDB"/>
    <w:rsid w:val="00F05C0C"/>
    <w:rsid w:val="00F07215"/>
    <w:rsid w:val="00F139EC"/>
    <w:rsid w:val="00F154CC"/>
    <w:rsid w:val="00F16846"/>
    <w:rsid w:val="00F20520"/>
    <w:rsid w:val="00F230F1"/>
    <w:rsid w:val="00F26916"/>
    <w:rsid w:val="00F31662"/>
    <w:rsid w:val="00F32E93"/>
    <w:rsid w:val="00F3354A"/>
    <w:rsid w:val="00F35457"/>
    <w:rsid w:val="00F3595B"/>
    <w:rsid w:val="00F426A6"/>
    <w:rsid w:val="00F429FD"/>
    <w:rsid w:val="00F43D6E"/>
    <w:rsid w:val="00F45944"/>
    <w:rsid w:val="00F53114"/>
    <w:rsid w:val="00F534EF"/>
    <w:rsid w:val="00F543F1"/>
    <w:rsid w:val="00F56399"/>
    <w:rsid w:val="00F5701D"/>
    <w:rsid w:val="00F57EDD"/>
    <w:rsid w:val="00F6013F"/>
    <w:rsid w:val="00F67F6D"/>
    <w:rsid w:val="00F7033E"/>
    <w:rsid w:val="00F70447"/>
    <w:rsid w:val="00F70C13"/>
    <w:rsid w:val="00F71EFA"/>
    <w:rsid w:val="00F75385"/>
    <w:rsid w:val="00F75A2B"/>
    <w:rsid w:val="00F7750A"/>
    <w:rsid w:val="00F77ABE"/>
    <w:rsid w:val="00F80006"/>
    <w:rsid w:val="00F80084"/>
    <w:rsid w:val="00F807F5"/>
    <w:rsid w:val="00F8305C"/>
    <w:rsid w:val="00F8355E"/>
    <w:rsid w:val="00F87BB5"/>
    <w:rsid w:val="00F94D27"/>
    <w:rsid w:val="00F95676"/>
    <w:rsid w:val="00F96723"/>
    <w:rsid w:val="00FA0803"/>
    <w:rsid w:val="00FA2D24"/>
    <w:rsid w:val="00FA3530"/>
    <w:rsid w:val="00FA4986"/>
    <w:rsid w:val="00FA5D66"/>
    <w:rsid w:val="00FB0B2A"/>
    <w:rsid w:val="00FB0B81"/>
    <w:rsid w:val="00FB2A49"/>
    <w:rsid w:val="00FC424C"/>
    <w:rsid w:val="00FC77E6"/>
    <w:rsid w:val="00FD03F3"/>
    <w:rsid w:val="00FD2470"/>
    <w:rsid w:val="00FD375E"/>
    <w:rsid w:val="00FD5823"/>
    <w:rsid w:val="00FE1C27"/>
    <w:rsid w:val="00FE3B36"/>
    <w:rsid w:val="00FE5C31"/>
    <w:rsid w:val="00FE5CE4"/>
    <w:rsid w:val="00FF0BCD"/>
    <w:rsid w:val="00FF1A3D"/>
    <w:rsid w:val="00FF218A"/>
    <w:rsid w:val="00FF63F9"/>
    <w:rsid w:val="00FF748B"/>
    <w:rsid w:val="00FF79FF"/>
    <w:rsid w:val="0E1005D1"/>
    <w:rsid w:val="150C1F7C"/>
    <w:rsid w:val="1D804DF1"/>
    <w:rsid w:val="307D73DA"/>
    <w:rsid w:val="41E13709"/>
    <w:rsid w:val="4F941B7A"/>
    <w:rsid w:val="4FAD01DB"/>
    <w:rsid w:val="51E754ED"/>
    <w:rsid w:val="5670465C"/>
    <w:rsid w:val="62455EBC"/>
    <w:rsid w:val="7A5977C7"/>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0" w:defQFormat="0" w:count="267">
    <w:lsdException w:name="Normal" w:semiHidden="0" w:uiPriority="0" w:qFormat="1"/>
    <w:lsdException w:name="heading 1" w:semiHidden="0" w:uiPriority="0" w:qFormat="1"/>
    <w:lsdException w:name="heading 2" w:semiHidden="0" w:uiPriority="0" w:qFormat="1"/>
    <w:lsdException w:name="heading 3" w:semiHidden="0" w:uiPriority="0" w:qFormat="1"/>
    <w:lsdException w:name="heading 4" w:semiHidden="0" w:uiPriority="0" w:qFormat="1"/>
    <w:lsdException w:name="heading 5" w:semiHidden="0" w:uiPriority="0" w:qFormat="1"/>
    <w:lsdException w:name="heading 6" w:semiHidden="0" w:uiPriority="0" w:qFormat="1"/>
    <w:lsdException w:name="heading 7" w:semiHidden="0" w:uiPriority="0" w:qFormat="1"/>
    <w:lsdException w:name="heading 8" w:semiHidden="0" w:uiPriority="0" w:qFormat="1"/>
    <w:lsdException w:name="heading 9" w:semiHidden="0" w:uiPriority="0" w:qFormat="1"/>
    <w:lsdException w:name="index 1" w:locked="1" w:unhideWhenUsed="1"/>
    <w:lsdException w:name="index 2" w:locked="1" w:unhideWhenUsed="1"/>
    <w:lsdException w:name="index 3" w:locked="1" w:unhideWhenUsed="1"/>
    <w:lsdException w:name="index 4" w:locked="1" w:unhideWhenUsed="1"/>
    <w:lsdException w:name="index 5" w:locked="1" w:unhideWhenUsed="1"/>
    <w:lsdException w:name="index 6" w:locked="1" w:unhideWhenUsed="1"/>
    <w:lsdException w:name="index 7" w:locked="1" w:unhideWhenUsed="1"/>
    <w:lsdException w:name="index 8" w:locked="1" w:unhideWhenUsed="1"/>
    <w:lsdException w:name="index 9" w:locked="1" w:unhideWhenUsed="1"/>
    <w:lsdException w:name="toc 1" w:semiHidden="0" w:uiPriority="0"/>
    <w:lsdException w:name="toc 2" w:semiHidden="0" w:uiPriority="0"/>
    <w:lsdException w:name="toc 3" w:semiHidden="0" w:uiPriority="0"/>
    <w:lsdException w:name="toc 4" w:semiHidden="0" w:uiPriority="0"/>
    <w:lsdException w:name="toc 5" w:semiHidden="0" w:uiPriority="0"/>
    <w:lsdException w:name="toc 6" w:semiHidden="0" w:uiPriority="0"/>
    <w:lsdException w:name="toc 7" w:semiHidden="0" w:uiPriority="0"/>
    <w:lsdException w:name="toc 8" w:semiHidden="0" w:uiPriority="0"/>
    <w:lsdException w:name="toc 9" w:semiHidden="0" w:uiPriority="0"/>
    <w:lsdException w:name="Normal Indent" w:locked="1" w:unhideWhenUsed="1"/>
    <w:lsdException w:name="footnote text" w:locked="1" w:unhideWhenUsed="1"/>
    <w:lsdException w:name="annotation text" w:locked="1" w:unhideWhenUsed="1"/>
    <w:lsdException w:name="header" w:locked="1" w:unhideWhenUsed="1"/>
    <w:lsdException w:name="footer" w:locked="1" w:unhideWhenUsed="1"/>
    <w:lsdException w:name="index heading" w:locked="1" w:unhideWhenUsed="1"/>
    <w:lsdException w:name="caption" w:semiHidden="0" w:uiPriority="0" w:qFormat="1"/>
    <w:lsdException w:name="table of figures" w:locked="1" w:unhideWhenUsed="1"/>
    <w:lsdException w:name="envelope address" w:locked="1" w:unhideWhenUsed="1"/>
    <w:lsdException w:name="envelope return" w:locked="1" w:unhideWhenUsed="1"/>
    <w:lsdException w:name="footnote reference" w:locked="1" w:unhideWhenUsed="1"/>
    <w:lsdException w:name="annotation reference" w:locked="1" w:unhideWhenUsed="1"/>
    <w:lsdException w:name="line number" w:locked="1" w:unhideWhenUsed="1"/>
    <w:lsdException w:name="page number" w:locked="1" w:unhideWhenUsed="1"/>
    <w:lsdException w:name="endnote reference" w:locked="1" w:unhideWhenUsed="1"/>
    <w:lsdException w:name="endnote text" w:locked="1" w:unhideWhenUsed="1"/>
    <w:lsdException w:name="table of authorities" w:locked="1" w:unhideWhenUsed="1"/>
    <w:lsdException w:name="macro" w:locked="1" w:unhideWhenUsed="1"/>
    <w:lsdException w:name="toa heading" w:locked="1" w:unhideWhenUsed="1"/>
    <w:lsdException w:name="List" w:locked="1" w:unhideWhenUsed="1"/>
    <w:lsdException w:name="List Bullet" w:locked="1" w:unhideWhenUsed="1"/>
    <w:lsdException w:name="List Number" w:locked="1" w:unhideWhenUsed="1"/>
    <w:lsdException w:name="List 2" w:locked="1" w:unhideWhenUsed="1"/>
    <w:lsdException w:name="List 3" w:locked="1" w:unhideWhenUsed="1"/>
    <w:lsdException w:name="List 4" w:locked="1" w:unhideWhenUsed="1"/>
    <w:lsdException w:name="List 5" w:locked="1" w:unhideWhenUsed="1"/>
    <w:lsdException w:name="List Bullet 2" w:locked="1" w:unhideWhenUsed="1"/>
    <w:lsdException w:name="List Bullet 3" w:locked="1" w:unhideWhenUsed="1"/>
    <w:lsdException w:name="List Bullet 4" w:locked="1" w:unhideWhenUsed="1"/>
    <w:lsdException w:name="List Bullet 5" w:locked="1" w:unhideWhenUsed="1"/>
    <w:lsdException w:name="List Number 2" w:locked="1" w:unhideWhenUsed="1"/>
    <w:lsdException w:name="List Number 3" w:locked="1" w:unhideWhenUsed="1"/>
    <w:lsdException w:name="List Number 4" w:locked="1" w:unhideWhenUsed="1"/>
    <w:lsdException w:name="List Number 5" w:locked="1" w:unhideWhenUsed="1"/>
    <w:lsdException w:name="Title" w:semiHidden="0" w:uiPriority="0" w:qFormat="1"/>
    <w:lsdException w:name="Closing" w:locked="1" w:unhideWhenUsed="1"/>
    <w:lsdException w:name="Signature" w:locked="1" w:unhideWhenUsed="1"/>
    <w:lsdException w:name="Default Paragraph Font" w:semiHidden="0" w:uiPriority="0"/>
    <w:lsdException w:name="Body Text" w:locked="1" w:unhideWhenUsed="1"/>
    <w:lsdException w:name="Body Text Indent" w:locked="1" w:unhideWhenUsed="1"/>
    <w:lsdException w:name="List Continue" w:locked="1" w:unhideWhenUsed="1"/>
    <w:lsdException w:name="List Continue 2" w:locked="1" w:unhideWhenUsed="1"/>
    <w:lsdException w:name="List Continue 3" w:locked="1" w:unhideWhenUsed="1"/>
    <w:lsdException w:name="List Continue 4" w:locked="1" w:unhideWhenUsed="1"/>
    <w:lsdException w:name="List Continue 5" w:locked="1" w:unhideWhenUsed="1"/>
    <w:lsdException w:name="Message Header" w:locked="1" w:unhideWhenUsed="1"/>
    <w:lsdException w:name="Subtitle" w:semiHidden="0" w:uiPriority="0" w:qFormat="1"/>
    <w:lsdException w:name="Salutation" w:locked="1" w:unhideWhenUsed="1"/>
    <w:lsdException w:name="Date" w:locked="1" w:unhideWhenUsed="1"/>
    <w:lsdException w:name="Body Text First Indent" w:locked="1" w:unhideWhenUsed="1"/>
    <w:lsdException w:name="Body Text First Indent 2" w:locked="1" w:unhideWhenUsed="1"/>
    <w:lsdException w:name="Note Heading" w:locked="1" w:unhideWhenUsed="1"/>
    <w:lsdException w:name="Body Text 2" w:locked="1" w:unhideWhenUsed="1"/>
    <w:lsdException w:name="Body Text 3" w:locked="1" w:unhideWhenUsed="1"/>
    <w:lsdException w:name="Body Text Indent 2" w:locked="1" w:unhideWhenUsed="1"/>
    <w:lsdException w:name="Body Text Indent 3" w:locked="1" w:unhideWhenUsed="1"/>
    <w:lsdException w:name="Block Text" w:locked="1" w:unhideWhenUsed="1"/>
    <w:lsdException w:name="Hyperlink" w:locked="1" w:unhideWhenUsed="1"/>
    <w:lsdException w:name="FollowedHyperlink" w:locked="1" w:unhideWhenUsed="1"/>
    <w:lsdException w:name="Strong" w:semiHidden="0" w:uiPriority="0" w:qFormat="1"/>
    <w:lsdException w:name="Emphasis" w:semiHidden="0" w:uiPriority="0" w:qFormat="1"/>
    <w:lsdException w:name="Document Map" w:locked="1" w:unhideWhenUsed="1"/>
    <w:lsdException w:name="Plain Text" w:locked="1" w:unhideWhenUsed="1"/>
    <w:lsdException w:name="E-mail Signature" w:locked="1" w:unhideWhenUsed="1"/>
    <w:lsdException w:name="HTML Top of Form" w:locked="1" w:unhideWhenUsed="1"/>
    <w:lsdException w:name="HTML Bottom of Form" w:locked="1" w:unhideWhenUsed="1"/>
    <w:lsdException w:name="Normal (Web)" w:locked="1" w:unhideWhenUsed="1"/>
    <w:lsdException w:name="HTML Acronym" w:locked="1" w:unhideWhenUsed="1"/>
    <w:lsdException w:name="HTML Address" w:locked="1" w:unhideWhenUsed="1"/>
    <w:lsdException w:name="HTML Cite" w:locked="1" w:unhideWhenUsed="1"/>
    <w:lsdException w:name="HTML Code" w:locked="1" w:unhideWhenUsed="1"/>
    <w:lsdException w:name="HTML Definition" w:locked="1" w:unhideWhenUsed="1"/>
    <w:lsdException w:name="HTML Keyboard" w:locked="1" w:unhideWhenUsed="1"/>
    <w:lsdException w:name="HTML Preformatted" w:locked="1" w:unhideWhenUsed="1"/>
    <w:lsdException w:name="HTML Sample" w:locked="1" w:unhideWhenUsed="1"/>
    <w:lsdException w:name="HTML Typewriter" w:locked="1" w:unhideWhenUsed="1"/>
    <w:lsdException w:name="HTML Variable" w:locked="1" w:unhideWhenUsed="1"/>
    <w:lsdException w:name="Normal Table" w:locked="1" w:unhideWhenUsed="1"/>
    <w:lsdException w:name="annotation subject" w:locked="1" w:unhideWhenUsed="1"/>
    <w:lsdException w:name="No List" w:locked="1" w:unhideWhenUsed="1"/>
    <w:lsdException w:name="Outline List 1" w:locked="1" w:unhideWhenUsed="1"/>
    <w:lsdException w:name="Outline List 2" w:locked="1" w:unhideWhenUsed="1"/>
    <w:lsdException w:name="Outline List 3" w:locked="1" w:unhideWhenUsed="1"/>
    <w:lsdException w:name="Table Simple 1" w:locked="1" w:unhideWhenUsed="1"/>
    <w:lsdException w:name="Table Simple 2" w:locked="1" w:unhideWhenUsed="1"/>
    <w:lsdException w:name="Table Simple 3" w:locked="1" w:unhideWhenUsed="1"/>
    <w:lsdException w:name="Table Classic 1" w:locked="1" w:unhideWhenUsed="1"/>
    <w:lsdException w:name="Table Classic 2" w:locked="1" w:unhideWhenUsed="1"/>
    <w:lsdException w:name="Table Classic 3" w:locked="1" w:unhideWhenUsed="1"/>
    <w:lsdException w:name="Table Classic 4" w:locked="1" w:unhideWhenUsed="1"/>
    <w:lsdException w:name="Table Colorful 1" w:locked="1" w:unhideWhenUsed="1"/>
    <w:lsdException w:name="Table Colorful 2" w:locked="1" w:unhideWhenUsed="1"/>
    <w:lsdException w:name="Table Colorful 3" w:locked="1" w:unhideWhenUsed="1"/>
    <w:lsdException w:name="Table Columns 1" w:locked="1" w:unhideWhenUsed="1"/>
    <w:lsdException w:name="Table Columns 2" w:locked="1" w:unhideWhenUsed="1"/>
    <w:lsdException w:name="Table Columns 3" w:locked="1" w:unhideWhenUsed="1"/>
    <w:lsdException w:name="Table Columns 4" w:locked="1" w:unhideWhenUsed="1"/>
    <w:lsdException w:name="Table Columns 5" w:locked="1" w:unhideWhenUsed="1"/>
    <w:lsdException w:name="Table Grid 1" w:locked="1" w:unhideWhenUsed="1"/>
    <w:lsdException w:name="Table Grid 2" w:locked="1" w:unhideWhenUsed="1"/>
    <w:lsdException w:name="Table Grid 3" w:locked="1" w:unhideWhenUsed="1"/>
    <w:lsdException w:name="Table Grid 4" w:locked="1" w:unhideWhenUsed="1"/>
    <w:lsdException w:name="Table Grid 5" w:locked="1" w:unhideWhenUsed="1"/>
    <w:lsdException w:name="Table Grid 6" w:locked="1" w:unhideWhenUsed="1"/>
    <w:lsdException w:name="Table Grid 7" w:locked="1" w:unhideWhenUsed="1"/>
    <w:lsdException w:name="Table Grid 8" w:locked="1" w:unhideWhenUsed="1"/>
    <w:lsdException w:name="Table List 1" w:locked="1" w:unhideWhenUsed="1"/>
    <w:lsdException w:name="Table List 2" w:locked="1" w:unhideWhenUsed="1"/>
    <w:lsdException w:name="Table List 3" w:locked="1" w:unhideWhenUsed="1"/>
    <w:lsdException w:name="Table List 4" w:locked="1" w:unhideWhenUsed="1"/>
    <w:lsdException w:name="Table List 5" w:locked="1" w:unhideWhenUsed="1"/>
    <w:lsdException w:name="Table List 6" w:locked="1" w:unhideWhenUsed="1"/>
    <w:lsdException w:name="Table List 7" w:locked="1" w:unhideWhenUsed="1"/>
    <w:lsdException w:name="Table List 8" w:locked="1" w:unhideWhenUsed="1"/>
    <w:lsdException w:name="Table 3D effects 1" w:locked="1" w:unhideWhenUsed="1"/>
    <w:lsdException w:name="Table 3D effects 2" w:locked="1" w:unhideWhenUsed="1"/>
    <w:lsdException w:name="Table 3D effects 3" w:locked="1" w:unhideWhenUsed="1"/>
    <w:lsdException w:name="Table Contemporary" w:locked="1" w:unhideWhenUsed="1"/>
    <w:lsdException w:name="Table Elegant" w:locked="1" w:unhideWhenUsed="1"/>
    <w:lsdException w:name="Table Professional" w:locked="1" w:unhideWhenUsed="1"/>
    <w:lsdException w:name="Table Subtle 1" w:locked="1" w:unhideWhenUsed="1"/>
    <w:lsdException w:name="Table Subtle 2" w:locked="1" w:unhideWhenUsed="1"/>
    <w:lsdException w:name="Table Web 1" w:locked="1" w:unhideWhenUsed="1"/>
    <w:lsdException w:name="Table Web 2" w:locked="1" w:unhideWhenUsed="1"/>
    <w:lsdException w:name="Table Web 3" w:locked="1" w:unhideWhenUsed="1"/>
    <w:lsdException w:name="Balloon Text" w:locked="1" w:unhideWhenUsed="1"/>
    <w:lsdException w:name="Table Grid" w:semiHidden="0" w:uiPriority="0"/>
    <w:lsdException w:name="Table Theme" w:locked="1" w:unhideWhenUsed="1"/>
    <w:lsdException w:name="No Spacing" w:semiHidden="0"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uiPriority="34" w:qFormat="1"/>
    <w:lsdException w:name="Quote" w:semiHidden="0" w:uiPriority="29" w:qFormat="1"/>
    <w:lsdException w:name="Intense Quote" w:semiHidden="0"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uiPriority="39" w:unhideWhenUsed="1" w:qFormat="1"/>
  </w:latentStyles>
  <w:style w:type="paragraph" w:default="1" w:styleId="a">
    <w:name w:val="Normal"/>
    <w:qFormat/>
    <w:rsid w:val="00A86B4E"/>
    <w:pPr>
      <w:widowControl w:val="0"/>
      <w:jc w:val="both"/>
    </w:pPr>
    <w:rPr>
      <w:kern w:val="2"/>
      <w:sz w:val="28"/>
      <w:szCs w:val="28"/>
    </w:rPr>
  </w:style>
  <w:style w:type="paragraph" w:styleId="1">
    <w:name w:val="heading 1"/>
    <w:basedOn w:val="a"/>
    <w:next w:val="a"/>
    <w:link w:val="1Char"/>
    <w:uiPriority w:val="99"/>
    <w:qFormat/>
    <w:rsid w:val="00425176"/>
    <w:pPr>
      <w:keepNext/>
      <w:snapToGrid w:val="0"/>
      <w:spacing w:line="360" w:lineRule="atLeast"/>
      <w:outlineLvl w:val="0"/>
    </w:pPr>
    <w:rPr>
      <w:rFonts w:ascii="宋体" w:cs="宋体"/>
    </w:rPr>
  </w:style>
  <w:style w:type="paragraph" w:styleId="2">
    <w:name w:val="heading 2"/>
    <w:basedOn w:val="a"/>
    <w:next w:val="a"/>
    <w:link w:val="2Char"/>
    <w:uiPriority w:val="99"/>
    <w:qFormat/>
    <w:rsid w:val="00425176"/>
    <w:pPr>
      <w:keepNext/>
      <w:keepLines/>
      <w:spacing w:before="260" w:after="260" w:line="413" w:lineRule="auto"/>
      <w:outlineLvl w:val="1"/>
    </w:pPr>
    <w:rPr>
      <w:rFonts w:ascii="Arial" w:eastAsia="黑体" w:hAnsi="Arial" w:cs="Arial"/>
      <w:b/>
      <w:bCs/>
      <w:sz w:val="32"/>
      <w:szCs w:val="32"/>
    </w:rPr>
  </w:style>
  <w:style w:type="paragraph" w:styleId="3">
    <w:name w:val="heading 3"/>
    <w:basedOn w:val="a"/>
    <w:next w:val="a"/>
    <w:link w:val="3Char"/>
    <w:uiPriority w:val="99"/>
    <w:qFormat/>
    <w:rsid w:val="00425176"/>
    <w:pPr>
      <w:keepNext/>
      <w:keepLines/>
      <w:spacing w:before="260" w:after="260" w:line="413" w:lineRule="auto"/>
      <w:outlineLvl w:val="2"/>
    </w:pPr>
    <w:rPr>
      <w:b/>
      <w:bCs/>
      <w:sz w:val="32"/>
      <w:szCs w:val="32"/>
    </w:rPr>
  </w:style>
  <w:style w:type="paragraph" w:styleId="4">
    <w:name w:val="heading 4"/>
    <w:basedOn w:val="a"/>
    <w:next w:val="a"/>
    <w:link w:val="4Char"/>
    <w:uiPriority w:val="99"/>
    <w:qFormat/>
    <w:rsid w:val="00425176"/>
    <w:pPr>
      <w:keepNext/>
      <w:keepLines/>
      <w:spacing w:before="280" w:after="290" w:line="372" w:lineRule="auto"/>
      <w:outlineLvl w:val="3"/>
    </w:pPr>
    <w:rPr>
      <w:rFonts w:ascii="Cambria" w:hAnsi="Cambria" w:cs="Cambria"/>
      <w:b/>
      <w:bCs/>
      <w:kern w:val="0"/>
    </w:rPr>
  </w:style>
  <w:style w:type="paragraph" w:styleId="5">
    <w:name w:val="heading 5"/>
    <w:basedOn w:val="a"/>
    <w:next w:val="a"/>
    <w:link w:val="5Char"/>
    <w:uiPriority w:val="99"/>
    <w:qFormat/>
    <w:rsid w:val="00425176"/>
    <w:pPr>
      <w:keepNext/>
      <w:keepLines/>
      <w:tabs>
        <w:tab w:val="left" w:pos="2551"/>
      </w:tabs>
      <w:spacing w:before="280" w:after="290" w:line="372" w:lineRule="auto"/>
      <w:ind w:left="2551" w:hanging="850"/>
      <w:outlineLvl w:val="4"/>
    </w:pPr>
    <w:rPr>
      <w:b/>
      <w:bCs/>
      <w:kern w:val="0"/>
    </w:rPr>
  </w:style>
  <w:style w:type="paragraph" w:styleId="6">
    <w:name w:val="heading 6"/>
    <w:basedOn w:val="a"/>
    <w:next w:val="a"/>
    <w:link w:val="6Char"/>
    <w:uiPriority w:val="99"/>
    <w:qFormat/>
    <w:rsid w:val="00425176"/>
    <w:pPr>
      <w:keepNext/>
      <w:keepLines/>
      <w:tabs>
        <w:tab w:val="left" w:pos="1152"/>
      </w:tabs>
      <w:adjustRightInd w:val="0"/>
      <w:snapToGrid w:val="0"/>
      <w:spacing w:before="240" w:after="64" w:line="317" w:lineRule="auto"/>
      <w:ind w:left="1152" w:hanging="1152"/>
      <w:outlineLvl w:val="5"/>
    </w:pPr>
    <w:rPr>
      <w:rFonts w:ascii="Cambria" w:hAnsi="Cambria" w:cs="Cambria"/>
      <w:b/>
      <w:bCs/>
      <w:kern w:val="0"/>
      <w:sz w:val="24"/>
      <w:szCs w:val="24"/>
    </w:rPr>
  </w:style>
  <w:style w:type="paragraph" w:styleId="7">
    <w:name w:val="heading 7"/>
    <w:basedOn w:val="a"/>
    <w:next w:val="a"/>
    <w:link w:val="7Char"/>
    <w:uiPriority w:val="99"/>
    <w:qFormat/>
    <w:rsid w:val="00425176"/>
    <w:pPr>
      <w:keepNext/>
      <w:keepLines/>
      <w:tabs>
        <w:tab w:val="left" w:pos="1296"/>
      </w:tabs>
      <w:adjustRightInd w:val="0"/>
      <w:snapToGrid w:val="0"/>
      <w:spacing w:before="240" w:after="64" w:line="317" w:lineRule="auto"/>
      <w:ind w:left="1296" w:hanging="1296"/>
      <w:outlineLvl w:val="6"/>
    </w:pPr>
    <w:rPr>
      <w:b/>
      <w:bCs/>
      <w:kern w:val="0"/>
      <w:sz w:val="24"/>
      <w:szCs w:val="24"/>
    </w:rPr>
  </w:style>
  <w:style w:type="paragraph" w:styleId="8">
    <w:name w:val="heading 8"/>
    <w:basedOn w:val="a"/>
    <w:next w:val="a"/>
    <w:link w:val="8Char"/>
    <w:uiPriority w:val="99"/>
    <w:qFormat/>
    <w:rsid w:val="00425176"/>
    <w:pPr>
      <w:keepNext/>
      <w:keepLines/>
      <w:tabs>
        <w:tab w:val="left" w:pos="1440"/>
      </w:tabs>
      <w:adjustRightInd w:val="0"/>
      <w:snapToGrid w:val="0"/>
      <w:spacing w:before="240" w:after="64" w:line="317" w:lineRule="auto"/>
      <w:ind w:left="1440" w:hanging="1440"/>
      <w:outlineLvl w:val="7"/>
    </w:pPr>
    <w:rPr>
      <w:rFonts w:ascii="Cambria" w:hAnsi="Cambria" w:cs="Cambria"/>
      <w:kern w:val="0"/>
      <w:sz w:val="24"/>
      <w:szCs w:val="24"/>
    </w:rPr>
  </w:style>
  <w:style w:type="paragraph" w:styleId="9">
    <w:name w:val="heading 9"/>
    <w:basedOn w:val="a"/>
    <w:next w:val="a"/>
    <w:link w:val="9Char"/>
    <w:uiPriority w:val="99"/>
    <w:qFormat/>
    <w:rsid w:val="00425176"/>
    <w:pPr>
      <w:keepNext/>
      <w:keepLines/>
      <w:tabs>
        <w:tab w:val="left" w:pos="1584"/>
      </w:tabs>
      <w:adjustRightInd w:val="0"/>
      <w:snapToGrid w:val="0"/>
      <w:spacing w:before="240" w:after="64" w:line="317" w:lineRule="auto"/>
      <w:ind w:left="1584" w:hanging="1584"/>
      <w:outlineLvl w:val="8"/>
    </w:pPr>
    <w:rPr>
      <w:rFonts w:ascii="Cambria" w:hAnsi="Cambria" w:cs="Cambria"/>
      <w:kern w:val="0"/>
      <w:sz w:val="21"/>
      <w:szCs w:val="2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9"/>
    <w:locked/>
    <w:rsid w:val="00425176"/>
    <w:rPr>
      <w:rFonts w:ascii="宋体" w:cs="宋体"/>
      <w:kern w:val="2"/>
      <w:sz w:val="28"/>
      <w:szCs w:val="28"/>
    </w:rPr>
  </w:style>
  <w:style w:type="character" w:customStyle="1" w:styleId="2Char">
    <w:name w:val="标题 2 Char"/>
    <w:basedOn w:val="a0"/>
    <w:link w:val="2"/>
    <w:uiPriority w:val="99"/>
    <w:locked/>
    <w:rsid w:val="00425176"/>
    <w:rPr>
      <w:rFonts w:ascii="Arial" w:eastAsia="黑体" w:hAnsi="Arial" w:cs="Arial"/>
      <w:b/>
      <w:bCs/>
      <w:kern w:val="2"/>
      <w:sz w:val="32"/>
      <w:szCs w:val="32"/>
    </w:rPr>
  </w:style>
  <w:style w:type="character" w:customStyle="1" w:styleId="3Char">
    <w:name w:val="标题 3 Char"/>
    <w:basedOn w:val="a0"/>
    <w:link w:val="3"/>
    <w:uiPriority w:val="99"/>
    <w:locked/>
    <w:rsid w:val="00425176"/>
    <w:rPr>
      <w:rFonts w:eastAsia="宋体"/>
      <w:b/>
      <w:bCs/>
      <w:kern w:val="2"/>
      <w:sz w:val="32"/>
      <w:szCs w:val="32"/>
      <w:lang w:val="en-US" w:eastAsia="zh-CN"/>
    </w:rPr>
  </w:style>
  <w:style w:type="character" w:customStyle="1" w:styleId="4Char">
    <w:name w:val="标题 4 Char"/>
    <w:basedOn w:val="a0"/>
    <w:link w:val="4"/>
    <w:uiPriority w:val="99"/>
    <w:semiHidden/>
    <w:locked/>
    <w:rsid w:val="00C97ABB"/>
    <w:rPr>
      <w:rFonts w:ascii="Cambria" w:eastAsia="宋体" w:hAnsi="Cambria" w:cs="Cambria"/>
      <w:b/>
      <w:bCs/>
      <w:sz w:val="28"/>
      <w:szCs w:val="28"/>
    </w:rPr>
  </w:style>
  <w:style w:type="character" w:customStyle="1" w:styleId="5Char">
    <w:name w:val="标题 5 Char"/>
    <w:basedOn w:val="a0"/>
    <w:link w:val="5"/>
    <w:uiPriority w:val="99"/>
    <w:semiHidden/>
    <w:locked/>
    <w:rsid w:val="00C97ABB"/>
    <w:rPr>
      <w:b/>
      <w:bCs/>
      <w:sz w:val="28"/>
      <w:szCs w:val="28"/>
    </w:rPr>
  </w:style>
  <w:style w:type="character" w:customStyle="1" w:styleId="6Char">
    <w:name w:val="标题 6 Char"/>
    <w:basedOn w:val="a0"/>
    <w:link w:val="6"/>
    <w:uiPriority w:val="99"/>
    <w:semiHidden/>
    <w:locked/>
    <w:rsid w:val="00C97ABB"/>
    <w:rPr>
      <w:rFonts w:ascii="Cambria" w:eastAsia="宋体" w:hAnsi="Cambria" w:cs="Cambria"/>
      <w:b/>
      <w:bCs/>
      <w:sz w:val="24"/>
      <w:szCs w:val="24"/>
    </w:rPr>
  </w:style>
  <w:style w:type="character" w:customStyle="1" w:styleId="7Char">
    <w:name w:val="标题 7 Char"/>
    <w:basedOn w:val="a0"/>
    <w:link w:val="7"/>
    <w:uiPriority w:val="99"/>
    <w:semiHidden/>
    <w:locked/>
    <w:rsid w:val="00C97ABB"/>
    <w:rPr>
      <w:b/>
      <w:bCs/>
      <w:sz w:val="24"/>
      <w:szCs w:val="24"/>
    </w:rPr>
  </w:style>
  <w:style w:type="character" w:customStyle="1" w:styleId="8Char">
    <w:name w:val="标题 8 Char"/>
    <w:basedOn w:val="a0"/>
    <w:link w:val="8"/>
    <w:uiPriority w:val="99"/>
    <w:semiHidden/>
    <w:locked/>
    <w:rsid w:val="00C97ABB"/>
    <w:rPr>
      <w:rFonts w:ascii="Cambria" w:eastAsia="宋体" w:hAnsi="Cambria" w:cs="Cambria"/>
      <w:sz w:val="24"/>
      <w:szCs w:val="24"/>
    </w:rPr>
  </w:style>
  <w:style w:type="character" w:customStyle="1" w:styleId="9Char">
    <w:name w:val="标题 9 Char"/>
    <w:basedOn w:val="a0"/>
    <w:link w:val="9"/>
    <w:uiPriority w:val="99"/>
    <w:semiHidden/>
    <w:locked/>
    <w:rsid w:val="00C97ABB"/>
    <w:rPr>
      <w:rFonts w:ascii="Cambria" w:eastAsia="宋体" w:hAnsi="Cambria" w:cs="Cambria"/>
      <w:sz w:val="21"/>
      <w:szCs w:val="21"/>
    </w:rPr>
  </w:style>
  <w:style w:type="character" w:customStyle="1" w:styleId="CharChar3">
    <w:name w:val="Char Char3"/>
    <w:uiPriority w:val="99"/>
    <w:rsid w:val="00425176"/>
    <w:rPr>
      <w:rFonts w:eastAsia="宋体"/>
      <w:kern w:val="2"/>
      <w:sz w:val="18"/>
      <w:szCs w:val="18"/>
      <w:lang w:val="en-US" w:eastAsia="zh-CN"/>
    </w:rPr>
  </w:style>
  <w:style w:type="character" w:styleId="a3">
    <w:name w:val="annotation reference"/>
    <w:basedOn w:val="a0"/>
    <w:uiPriority w:val="99"/>
    <w:semiHidden/>
    <w:rsid w:val="00425176"/>
    <w:rPr>
      <w:sz w:val="21"/>
      <w:szCs w:val="21"/>
    </w:rPr>
  </w:style>
  <w:style w:type="character" w:styleId="a4">
    <w:name w:val="Emphasis"/>
    <w:basedOn w:val="a0"/>
    <w:uiPriority w:val="99"/>
    <w:qFormat/>
    <w:rsid w:val="00425176"/>
    <w:rPr>
      <w:i/>
      <w:iCs/>
    </w:rPr>
  </w:style>
  <w:style w:type="character" w:styleId="a5">
    <w:name w:val="FollowedHyperlink"/>
    <w:basedOn w:val="a0"/>
    <w:uiPriority w:val="99"/>
    <w:rsid w:val="00425176"/>
    <w:rPr>
      <w:color w:val="800080"/>
      <w:u w:val="single"/>
    </w:rPr>
  </w:style>
  <w:style w:type="character" w:styleId="a6">
    <w:name w:val="Hyperlink"/>
    <w:basedOn w:val="a0"/>
    <w:uiPriority w:val="99"/>
    <w:rsid w:val="00425176"/>
    <w:rPr>
      <w:color w:val="0000FF"/>
      <w:u w:val="single"/>
    </w:rPr>
  </w:style>
  <w:style w:type="character" w:styleId="a7">
    <w:name w:val="page number"/>
    <w:basedOn w:val="a0"/>
    <w:uiPriority w:val="99"/>
    <w:rsid w:val="00425176"/>
  </w:style>
  <w:style w:type="character" w:styleId="a8">
    <w:name w:val="footnote reference"/>
    <w:basedOn w:val="a0"/>
    <w:uiPriority w:val="99"/>
    <w:semiHidden/>
    <w:rsid w:val="00425176"/>
    <w:rPr>
      <w:position w:val="6"/>
      <w:sz w:val="14"/>
      <w:szCs w:val="14"/>
      <w:vertAlign w:val="superscript"/>
    </w:rPr>
  </w:style>
  <w:style w:type="character" w:styleId="a9">
    <w:name w:val="Strong"/>
    <w:basedOn w:val="a0"/>
    <w:uiPriority w:val="99"/>
    <w:qFormat/>
    <w:rsid w:val="00425176"/>
    <w:rPr>
      <w:b/>
      <w:bCs/>
    </w:rPr>
  </w:style>
  <w:style w:type="character" w:customStyle="1" w:styleId="BodyTextIndentChar">
    <w:name w:val="Body Text Indent Char"/>
    <w:uiPriority w:val="99"/>
    <w:locked/>
    <w:rsid w:val="00425176"/>
    <w:rPr>
      <w:kern w:val="2"/>
      <w:sz w:val="44"/>
      <w:szCs w:val="44"/>
    </w:rPr>
  </w:style>
  <w:style w:type="character" w:customStyle="1" w:styleId="aa">
    <w:name w:val="样式 宋体"/>
    <w:uiPriority w:val="99"/>
    <w:rsid w:val="00425176"/>
    <w:rPr>
      <w:rFonts w:ascii="宋体" w:eastAsia="宋体" w:hAnsi="宋体" w:cs="宋体"/>
      <w:sz w:val="28"/>
      <w:szCs w:val="28"/>
    </w:rPr>
  </w:style>
  <w:style w:type="character" w:customStyle="1" w:styleId="074Char1">
    <w:name w:val="标书正文:  0.74 厘米 Char1"/>
    <w:uiPriority w:val="99"/>
    <w:rsid w:val="00425176"/>
    <w:rPr>
      <w:rFonts w:eastAsia="宋体"/>
      <w:kern w:val="2"/>
      <w:sz w:val="24"/>
      <w:szCs w:val="24"/>
      <w:lang w:val="en-US" w:eastAsia="zh-CN"/>
    </w:rPr>
  </w:style>
  <w:style w:type="character" w:customStyle="1" w:styleId="11">
    <w:name w:val="未命名11"/>
    <w:uiPriority w:val="99"/>
    <w:rsid w:val="00425176"/>
    <w:rPr>
      <w:color w:val="auto"/>
      <w:sz w:val="24"/>
      <w:szCs w:val="24"/>
    </w:rPr>
  </w:style>
  <w:style w:type="character" w:customStyle="1" w:styleId="crowed11">
    <w:name w:val="crowed11"/>
    <w:uiPriority w:val="99"/>
    <w:rsid w:val="00425176"/>
    <w:rPr>
      <w:sz w:val="24"/>
      <w:szCs w:val="24"/>
    </w:rPr>
  </w:style>
  <w:style w:type="character" w:customStyle="1" w:styleId="CharChar11">
    <w:name w:val="Char Char11"/>
    <w:uiPriority w:val="99"/>
    <w:rsid w:val="00425176"/>
    <w:rPr>
      <w:rFonts w:ascii="宋体" w:cs="宋体"/>
      <w:kern w:val="2"/>
      <w:sz w:val="28"/>
      <w:szCs w:val="28"/>
    </w:rPr>
  </w:style>
  <w:style w:type="character" w:customStyle="1" w:styleId="font1">
    <w:name w:val="font1"/>
    <w:uiPriority w:val="99"/>
    <w:rsid w:val="00425176"/>
    <w:rPr>
      <w:color w:val="000000"/>
      <w:sz w:val="18"/>
      <w:szCs w:val="18"/>
    </w:rPr>
  </w:style>
  <w:style w:type="character" w:customStyle="1" w:styleId="Char">
    <w:name w:val="纯文本 Char"/>
    <w:link w:val="10"/>
    <w:uiPriority w:val="99"/>
    <w:locked/>
    <w:rsid w:val="00425176"/>
    <w:rPr>
      <w:rFonts w:ascii="宋体" w:eastAsia="宋体" w:hAnsi="Courier New" w:cs="宋体"/>
      <w:kern w:val="2"/>
      <w:lang w:val="en-US" w:eastAsia="zh-CN"/>
    </w:rPr>
  </w:style>
  <w:style w:type="character" w:customStyle="1" w:styleId="FootnoteTextChar">
    <w:name w:val="Footnote Text Char"/>
    <w:uiPriority w:val="99"/>
    <w:locked/>
    <w:rsid w:val="00425176"/>
    <w:rPr>
      <w:kern w:val="2"/>
      <w:sz w:val="18"/>
      <w:szCs w:val="18"/>
    </w:rPr>
  </w:style>
  <w:style w:type="character" w:customStyle="1" w:styleId="Char0">
    <w:name w:val="小 Char"/>
    <w:aliases w:val="表格文字 Char,普通文字 Char Char1"/>
    <w:uiPriority w:val="99"/>
    <w:rsid w:val="00425176"/>
    <w:rPr>
      <w:rFonts w:ascii="宋体" w:eastAsia="宋体" w:hAnsi="Courier New" w:cs="宋体"/>
      <w:kern w:val="2"/>
      <w:sz w:val="21"/>
      <w:szCs w:val="21"/>
      <w:lang w:val="en-US" w:eastAsia="zh-CN"/>
    </w:rPr>
  </w:style>
  <w:style w:type="character" w:customStyle="1" w:styleId="CommentSubjectChar">
    <w:name w:val="Comment Subject Char"/>
    <w:uiPriority w:val="99"/>
    <w:locked/>
    <w:rsid w:val="00425176"/>
    <w:rPr>
      <w:sz w:val="24"/>
      <w:szCs w:val="24"/>
    </w:rPr>
  </w:style>
  <w:style w:type="character" w:customStyle="1" w:styleId="v151">
    <w:name w:val="v151"/>
    <w:uiPriority w:val="99"/>
    <w:rsid w:val="00425176"/>
    <w:rPr>
      <w:sz w:val="18"/>
      <w:szCs w:val="18"/>
    </w:rPr>
  </w:style>
  <w:style w:type="character" w:customStyle="1" w:styleId="titleemph1">
    <w:name w:val="title_emph1"/>
    <w:uiPriority w:val="99"/>
    <w:rsid w:val="00425176"/>
    <w:rPr>
      <w:rFonts w:ascii="Arial" w:hAnsi="Arial" w:cs="Arial"/>
      <w:b/>
      <w:bCs/>
      <w:sz w:val="20"/>
      <w:szCs w:val="20"/>
    </w:rPr>
  </w:style>
  <w:style w:type="character" w:customStyle="1" w:styleId="CharChar6">
    <w:name w:val="Char Char6"/>
    <w:uiPriority w:val="99"/>
    <w:rsid w:val="00425176"/>
    <w:rPr>
      <w:rFonts w:ascii="仿宋_GB2312" w:eastAsia="仿宋_GB2312" w:cs="仿宋_GB2312"/>
      <w:kern w:val="2"/>
      <w:sz w:val="32"/>
      <w:szCs w:val="32"/>
    </w:rPr>
  </w:style>
  <w:style w:type="character" w:customStyle="1" w:styleId="apple-converted-space">
    <w:name w:val="apple-converted-space"/>
    <w:uiPriority w:val="99"/>
    <w:rsid w:val="00425176"/>
  </w:style>
  <w:style w:type="character" w:customStyle="1" w:styleId="Char1">
    <w:name w:val="正文 + 三号 Char"/>
    <w:aliases w:val="加粗 Char"/>
    <w:uiPriority w:val="99"/>
    <w:rsid w:val="00425176"/>
    <w:rPr>
      <w:rFonts w:eastAsia="宋体"/>
      <w:kern w:val="2"/>
      <w:sz w:val="21"/>
      <w:szCs w:val="21"/>
      <w:lang w:val="en-US" w:eastAsia="zh-CN"/>
    </w:rPr>
  </w:style>
  <w:style w:type="character" w:customStyle="1" w:styleId="BodyTextIndent2Char">
    <w:name w:val="Body Text Indent 2 Char"/>
    <w:uiPriority w:val="99"/>
    <w:locked/>
    <w:rsid w:val="00425176"/>
    <w:rPr>
      <w:kern w:val="2"/>
      <w:sz w:val="28"/>
      <w:szCs w:val="28"/>
    </w:rPr>
  </w:style>
  <w:style w:type="character" w:customStyle="1" w:styleId="content-white1">
    <w:name w:val="content-white1"/>
    <w:uiPriority w:val="99"/>
    <w:rsid w:val="00425176"/>
    <w:rPr>
      <w:color w:val="auto"/>
      <w:sz w:val="18"/>
      <w:szCs w:val="18"/>
      <w:u w:val="none"/>
    </w:rPr>
  </w:style>
  <w:style w:type="character" w:customStyle="1" w:styleId="BalloonTextChar">
    <w:name w:val="Balloon Text Char"/>
    <w:uiPriority w:val="99"/>
    <w:locked/>
    <w:rsid w:val="00425176"/>
    <w:rPr>
      <w:kern w:val="2"/>
      <w:sz w:val="18"/>
      <w:szCs w:val="18"/>
    </w:rPr>
  </w:style>
  <w:style w:type="character" w:customStyle="1" w:styleId="CharChar2">
    <w:name w:val="Char Char2"/>
    <w:uiPriority w:val="99"/>
    <w:rsid w:val="00425176"/>
    <w:rPr>
      <w:rFonts w:eastAsia="宋体"/>
      <w:kern w:val="2"/>
      <w:sz w:val="18"/>
      <w:szCs w:val="18"/>
      <w:lang w:val="en-US" w:eastAsia="zh-CN"/>
    </w:rPr>
  </w:style>
  <w:style w:type="character" w:customStyle="1" w:styleId="CharChar4">
    <w:name w:val="Char Char4"/>
    <w:uiPriority w:val="99"/>
    <w:rsid w:val="00425176"/>
    <w:rPr>
      <w:rFonts w:eastAsia="宋体"/>
      <w:b/>
      <w:bCs/>
      <w:kern w:val="2"/>
      <w:sz w:val="21"/>
      <w:szCs w:val="21"/>
      <w:lang w:val="en-US" w:eastAsia="zh-CN"/>
    </w:rPr>
  </w:style>
  <w:style w:type="character" w:customStyle="1" w:styleId="TableTextChar1Char">
    <w:name w:val="Table Text Char1 Char"/>
    <w:uiPriority w:val="99"/>
    <w:rsid w:val="00425176"/>
    <w:rPr>
      <w:rFonts w:ascii="Arial" w:hAnsi="Arial" w:cs="Arial"/>
      <w:kern w:val="2"/>
      <w:sz w:val="18"/>
      <w:szCs w:val="18"/>
      <w:lang w:val="en-US" w:eastAsia="zh-CN"/>
    </w:rPr>
  </w:style>
  <w:style w:type="character" w:customStyle="1" w:styleId="CharChar">
    <w:name w:val="Char Char"/>
    <w:uiPriority w:val="99"/>
    <w:rsid w:val="00425176"/>
    <w:rPr>
      <w:rFonts w:ascii="宋体" w:eastAsia="宋体" w:hAnsi="宋体" w:cs="宋体"/>
      <w:kern w:val="2"/>
      <w:sz w:val="24"/>
      <w:szCs w:val="24"/>
      <w:lang w:val="en-US" w:eastAsia="zh-CN"/>
    </w:rPr>
  </w:style>
  <w:style w:type="character" w:customStyle="1" w:styleId="BodyTextFirstIndent2Char">
    <w:name w:val="Body Text First Indent 2 Char"/>
    <w:uiPriority w:val="99"/>
    <w:locked/>
    <w:rsid w:val="00425176"/>
    <w:rPr>
      <w:kern w:val="2"/>
      <w:sz w:val="44"/>
      <w:szCs w:val="44"/>
    </w:rPr>
  </w:style>
  <w:style w:type="character" w:customStyle="1" w:styleId="TableHeadingCharChar">
    <w:name w:val="Table Heading Char Char"/>
    <w:uiPriority w:val="99"/>
    <w:rsid w:val="00425176"/>
    <w:rPr>
      <w:rFonts w:ascii="Arial" w:eastAsia="黑体" w:hAnsi="Arial" w:cs="Arial"/>
      <w:kern w:val="2"/>
      <w:sz w:val="18"/>
      <w:szCs w:val="18"/>
      <w:lang w:val="en-US" w:eastAsia="zh-CN"/>
    </w:rPr>
  </w:style>
  <w:style w:type="character" w:customStyle="1" w:styleId="H2Char">
    <w:name w:val="H2 Char"/>
    <w:aliases w:val="h2 Char,Heading 2 Hidden Char,Heading 2 CCBS Char,2nd level Char,2 Char,Header 2 Char,l2 Char,Fab-2 Char,PIM2 Char,heading 2 Char,Titre3 Char,HD2 Char,sect 1.2 Char,第一章 标题 2 Char,ISO1 Char,Underrubrik1 Char,prop2 Char,UNDERRUBRIK 1-2 Char"/>
    <w:uiPriority w:val="99"/>
    <w:rsid w:val="00425176"/>
    <w:rPr>
      <w:rFonts w:ascii="Arial" w:eastAsia="宋体" w:hAnsi="Arial" w:cs="Arial"/>
      <w:kern w:val="2"/>
      <w:sz w:val="28"/>
      <w:szCs w:val="28"/>
      <w:lang w:val="en-US" w:eastAsia="zh-CN"/>
    </w:rPr>
  </w:style>
  <w:style w:type="character" w:customStyle="1" w:styleId="Char2">
    <w:name w:val="文字 Char"/>
    <w:link w:val="ab"/>
    <w:uiPriority w:val="99"/>
    <w:locked/>
    <w:rsid w:val="00425176"/>
    <w:rPr>
      <w:rFonts w:ascii="宋体" w:cs="宋体"/>
      <w:kern w:val="2"/>
      <w:sz w:val="28"/>
      <w:szCs w:val="28"/>
    </w:rPr>
  </w:style>
  <w:style w:type="character" w:customStyle="1" w:styleId="DateChar">
    <w:name w:val="Date Char"/>
    <w:uiPriority w:val="99"/>
    <w:locked/>
    <w:rsid w:val="00425176"/>
    <w:rPr>
      <w:kern w:val="2"/>
      <w:sz w:val="28"/>
      <w:szCs w:val="28"/>
    </w:rPr>
  </w:style>
  <w:style w:type="character" w:customStyle="1" w:styleId="TableTextCharCharCharChar">
    <w:name w:val="Table Text Char Char Char Char"/>
    <w:link w:val="TableTextCharCharChar"/>
    <w:uiPriority w:val="99"/>
    <w:locked/>
    <w:rsid w:val="00425176"/>
    <w:rPr>
      <w:rFonts w:ascii="Arial" w:hAnsi="Arial" w:cs="Arial"/>
      <w:kern w:val="2"/>
      <w:sz w:val="18"/>
      <w:szCs w:val="18"/>
      <w:lang w:val="en-US" w:eastAsia="zh-CN" w:bidi="ar-SA"/>
    </w:rPr>
  </w:style>
  <w:style w:type="character" w:customStyle="1" w:styleId="HeaderChar">
    <w:name w:val="Header Char"/>
    <w:uiPriority w:val="99"/>
    <w:locked/>
    <w:rsid w:val="00425176"/>
    <w:rPr>
      <w:kern w:val="2"/>
      <w:sz w:val="18"/>
      <w:szCs w:val="18"/>
    </w:rPr>
  </w:style>
  <w:style w:type="character" w:customStyle="1" w:styleId="CommentTextChar">
    <w:name w:val="Comment Text Char"/>
    <w:uiPriority w:val="99"/>
    <w:locked/>
    <w:rsid w:val="00425176"/>
    <w:rPr>
      <w:sz w:val="24"/>
      <w:szCs w:val="24"/>
    </w:rPr>
  </w:style>
  <w:style w:type="character" w:customStyle="1" w:styleId="CharChar0">
    <w:name w:val="自定义正文 Char Char"/>
    <w:link w:val="ac"/>
    <w:uiPriority w:val="99"/>
    <w:locked/>
    <w:rsid w:val="00425176"/>
    <w:rPr>
      <w:kern w:val="2"/>
      <w:sz w:val="24"/>
      <w:szCs w:val="24"/>
    </w:rPr>
  </w:style>
  <w:style w:type="character" w:customStyle="1" w:styleId="top-det1">
    <w:name w:val="top-det1"/>
    <w:uiPriority w:val="99"/>
    <w:rsid w:val="00425176"/>
    <w:rPr>
      <w:b/>
      <w:bCs/>
      <w:color w:val="000000"/>
    </w:rPr>
  </w:style>
  <w:style w:type="character" w:customStyle="1" w:styleId="1Char1">
    <w:name w:val="标题 1 Char1"/>
    <w:uiPriority w:val="99"/>
    <w:rsid w:val="00425176"/>
    <w:rPr>
      <w:rFonts w:ascii="Arial" w:eastAsia="宋体" w:hAnsi="Arial" w:cs="Arial"/>
      <w:kern w:val="0"/>
      <w:sz w:val="32"/>
      <w:szCs w:val="32"/>
      <w:lang w:eastAsia="en-US"/>
    </w:rPr>
  </w:style>
  <w:style w:type="character" w:customStyle="1" w:styleId="TableTextChar">
    <w:name w:val="Table Text Char"/>
    <w:link w:val="TableText"/>
    <w:uiPriority w:val="99"/>
    <w:locked/>
    <w:rsid w:val="00425176"/>
    <w:rPr>
      <w:rFonts w:ascii="Arial" w:hAnsi="Arial" w:cs="Arial"/>
      <w:kern w:val="2"/>
      <w:sz w:val="18"/>
      <w:szCs w:val="18"/>
      <w:lang w:val="en-US" w:eastAsia="zh-CN" w:bidi="ar-SA"/>
    </w:rPr>
  </w:style>
  <w:style w:type="character" w:customStyle="1" w:styleId="FooterChar">
    <w:name w:val="Footer Char"/>
    <w:uiPriority w:val="99"/>
    <w:locked/>
    <w:rsid w:val="00425176"/>
    <w:rPr>
      <w:kern w:val="2"/>
      <w:sz w:val="18"/>
      <w:szCs w:val="18"/>
    </w:rPr>
  </w:style>
  <w:style w:type="character" w:customStyle="1" w:styleId="CharChar7">
    <w:name w:val="Char Char7"/>
    <w:uiPriority w:val="99"/>
    <w:rsid w:val="00425176"/>
    <w:rPr>
      <w:rFonts w:ascii="宋体" w:eastAsia="宋体" w:hAnsi="宋体" w:cs="宋体"/>
      <w:kern w:val="2"/>
      <w:sz w:val="28"/>
      <w:szCs w:val="28"/>
    </w:rPr>
  </w:style>
  <w:style w:type="character" w:customStyle="1" w:styleId="TitleChar">
    <w:name w:val="Title Char"/>
    <w:uiPriority w:val="99"/>
    <w:locked/>
    <w:rsid w:val="00425176"/>
    <w:rPr>
      <w:rFonts w:ascii="Arial" w:hAnsi="Arial" w:cs="Arial"/>
      <w:b/>
      <w:bCs/>
      <w:smallCaps/>
      <w:kern w:val="28"/>
      <w:sz w:val="36"/>
      <w:szCs w:val="36"/>
      <w:lang w:eastAsia="en-US"/>
    </w:rPr>
  </w:style>
  <w:style w:type="character" w:customStyle="1" w:styleId="CharChar5">
    <w:name w:val="Char Char5"/>
    <w:uiPriority w:val="99"/>
    <w:rsid w:val="00425176"/>
    <w:rPr>
      <w:rFonts w:ascii="Arial" w:eastAsia="宋体" w:hAnsi="Arial" w:cs="Arial"/>
      <w:b/>
      <w:bCs/>
      <w:smallCaps/>
      <w:kern w:val="28"/>
      <w:sz w:val="36"/>
      <w:szCs w:val="36"/>
      <w:lang w:val="en-US" w:eastAsia="en-US"/>
    </w:rPr>
  </w:style>
  <w:style w:type="character" w:customStyle="1" w:styleId="para1">
    <w:name w:val="para1"/>
    <w:uiPriority w:val="99"/>
    <w:rsid w:val="00425176"/>
    <w:rPr>
      <w:rFonts w:ascii="Arial" w:hAnsi="Arial" w:cs="Arial"/>
      <w:sz w:val="18"/>
      <w:szCs w:val="18"/>
    </w:rPr>
  </w:style>
  <w:style w:type="paragraph" w:styleId="80">
    <w:name w:val="toc 8"/>
    <w:basedOn w:val="a"/>
    <w:next w:val="a"/>
    <w:autoRedefine/>
    <w:uiPriority w:val="99"/>
    <w:semiHidden/>
    <w:rsid w:val="00425176"/>
    <w:pPr>
      <w:ind w:leftChars="1400" w:left="2940"/>
    </w:pPr>
  </w:style>
  <w:style w:type="paragraph" w:styleId="ad">
    <w:name w:val="Body Text"/>
    <w:basedOn w:val="a"/>
    <w:link w:val="Char3"/>
    <w:uiPriority w:val="99"/>
    <w:rsid w:val="00425176"/>
    <w:rPr>
      <w:kern w:val="0"/>
    </w:rPr>
  </w:style>
  <w:style w:type="character" w:customStyle="1" w:styleId="Char3">
    <w:name w:val="正文文本 Char"/>
    <w:basedOn w:val="a0"/>
    <w:link w:val="ad"/>
    <w:uiPriority w:val="99"/>
    <w:semiHidden/>
    <w:locked/>
    <w:rsid w:val="00C97ABB"/>
    <w:rPr>
      <w:sz w:val="28"/>
      <w:szCs w:val="28"/>
    </w:rPr>
  </w:style>
  <w:style w:type="paragraph" w:styleId="ae">
    <w:name w:val="Body Text First Indent"/>
    <w:basedOn w:val="a"/>
    <w:link w:val="Char4"/>
    <w:uiPriority w:val="99"/>
    <w:rsid w:val="00425176"/>
    <w:pPr>
      <w:spacing w:line="360" w:lineRule="auto"/>
      <w:ind w:firstLine="420"/>
    </w:pPr>
    <w:rPr>
      <w:rFonts w:ascii="宋体" w:hAnsi="宋体" w:cs="宋体"/>
      <w:sz w:val="24"/>
      <w:szCs w:val="24"/>
    </w:rPr>
  </w:style>
  <w:style w:type="character" w:customStyle="1" w:styleId="Char4">
    <w:name w:val="正文首行缩进 Char"/>
    <w:basedOn w:val="Char3"/>
    <w:link w:val="ae"/>
    <w:uiPriority w:val="99"/>
    <w:semiHidden/>
    <w:locked/>
    <w:rsid w:val="00C97ABB"/>
    <w:rPr>
      <w:sz w:val="28"/>
      <w:szCs w:val="28"/>
    </w:rPr>
  </w:style>
  <w:style w:type="paragraph" w:styleId="40">
    <w:name w:val="List Bullet 4"/>
    <w:basedOn w:val="a"/>
    <w:uiPriority w:val="99"/>
    <w:rsid w:val="00425176"/>
    <w:pPr>
      <w:widowControl/>
      <w:tabs>
        <w:tab w:val="left" w:pos="1134"/>
      </w:tabs>
      <w:adjustRightInd w:val="0"/>
      <w:snapToGrid w:val="0"/>
      <w:spacing w:before="120" w:line="280" w:lineRule="atLeast"/>
      <w:ind w:left="1418" w:hanging="284"/>
      <w:jc w:val="left"/>
    </w:pPr>
    <w:rPr>
      <w:rFonts w:ascii="宋体" w:cs="宋体"/>
      <w:kern w:val="0"/>
      <w:sz w:val="22"/>
      <w:szCs w:val="22"/>
    </w:rPr>
  </w:style>
  <w:style w:type="paragraph" w:styleId="20">
    <w:name w:val="List 2"/>
    <w:basedOn w:val="a"/>
    <w:uiPriority w:val="99"/>
    <w:rsid w:val="00425176"/>
    <w:pPr>
      <w:adjustRightInd w:val="0"/>
      <w:snapToGrid w:val="0"/>
      <w:spacing w:line="360" w:lineRule="auto"/>
      <w:ind w:leftChars="200" w:left="100" w:hangingChars="200" w:hanging="200"/>
    </w:pPr>
    <w:rPr>
      <w:sz w:val="24"/>
      <w:szCs w:val="24"/>
    </w:rPr>
  </w:style>
  <w:style w:type="paragraph" w:styleId="af">
    <w:name w:val="Normal Indent"/>
    <w:basedOn w:val="a"/>
    <w:uiPriority w:val="99"/>
    <w:rsid w:val="00425176"/>
    <w:pPr>
      <w:adjustRightInd w:val="0"/>
      <w:snapToGrid w:val="0"/>
      <w:spacing w:line="360" w:lineRule="auto"/>
      <w:ind w:firstLine="420"/>
    </w:pPr>
    <w:rPr>
      <w:sz w:val="24"/>
      <w:szCs w:val="24"/>
    </w:rPr>
  </w:style>
  <w:style w:type="paragraph" w:styleId="af0">
    <w:name w:val="Date"/>
    <w:basedOn w:val="a"/>
    <w:next w:val="a"/>
    <w:link w:val="Char5"/>
    <w:uiPriority w:val="99"/>
    <w:rsid w:val="00425176"/>
    <w:rPr>
      <w:kern w:val="0"/>
    </w:rPr>
  </w:style>
  <w:style w:type="character" w:customStyle="1" w:styleId="Char5">
    <w:name w:val="日期 Char"/>
    <w:basedOn w:val="a0"/>
    <w:link w:val="af0"/>
    <w:uiPriority w:val="99"/>
    <w:semiHidden/>
    <w:locked/>
    <w:rsid w:val="00C97ABB"/>
    <w:rPr>
      <w:sz w:val="28"/>
      <w:szCs w:val="28"/>
    </w:rPr>
  </w:style>
  <w:style w:type="paragraph" w:styleId="21">
    <w:name w:val="Body Text Indent 2"/>
    <w:basedOn w:val="a"/>
    <w:link w:val="2Char0"/>
    <w:uiPriority w:val="99"/>
    <w:rsid w:val="00425176"/>
    <w:pPr>
      <w:snapToGrid w:val="0"/>
      <w:spacing w:line="560" w:lineRule="atLeast"/>
      <w:ind w:firstLine="540"/>
    </w:pPr>
    <w:rPr>
      <w:kern w:val="0"/>
    </w:rPr>
  </w:style>
  <w:style w:type="character" w:customStyle="1" w:styleId="2Char0">
    <w:name w:val="正文文本缩进 2 Char"/>
    <w:basedOn w:val="a0"/>
    <w:link w:val="21"/>
    <w:uiPriority w:val="99"/>
    <w:semiHidden/>
    <w:locked/>
    <w:rsid w:val="00C97ABB"/>
    <w:rPr>
      <w:sz w:val="28"/>
      <w:szCs w:val="28"/>
    </w:rPr>
  </w:style>
  <w:style w:type="paragraph" w:styleId="22">
    <w:name w:val="List Number 2"/>
    <w:basedOn w:val="a"/>
    <w:uiPriority w:val="99"/>
    <w:rsid w:val="00425176"/>
    <w:pPr>
      <w:tabs>
        <w:tab w:val="left" w:pos="780"/>
      </w:tabs>
      <w:spacing w:line="360" w:lineRule="auto"/>
      <w:ind w:left="425" w:hanging="425"/>
    </w:pPr>
    <w:rPr>
      <w:sz w:val="24"/>
      <w:szCs w:val="24"/>
    </w:rPr>
  </w:style>
  <w:style w:type="paragraph" w:styleId="af1">
    <w:name w:val="caption"/>
    <w:basedOn w:val="a"/>
    <w:next w:val="a"/>
    <w:uiPriority w:val="99"/>
    <w:qFormat/>
    <w:rsid w:val="00425176"/>
    <w:pPr>
      <w:widowControl/>
      <w:tabs>
        <w:tab w:val="left" w:pos="1134"/>
      </w:tabs>
      <w:adjustRightInd w:val="0"/>
      <w:snapToGrid w:val="0"/>
      <w:spacing w:line="280" w:lineRule="atLeast"/>
      <w:jc w:val="left"/>
    </w:pPr>
    <w:rPr>
      <w:rFonts w:eastAsia="PMingLiU"/>
      <w:b/>
      <w:bCs/>
      <w:kern w:val="0"/>
      <w:sz w:val="24"/>
      <w:szCs w:val="24"/>
      <w:lang w:eastAsia="zh-TW"/>
    </w:rPr>
  </w:style>
  <w:style w:type="paragraph" w:customStyle="1" w:styleId="CSS1Char">
    <w:name w:val="CSS1级正文 Char"/>
    <w:basedOn w:val="ad"/>
    <w:uiPriority w:val="99"/>
    <w:rsid w:val="00425176"/>
    <w:pPr>
      <w:adjustRightInd w:val="0"/>
      <w:snapToGrid w:val="0"/>
      <w:spacing w:line="360" w:lineRule="auto"/>
      <w:ind w:firstLine="480"/>
    </w:pPr>
    <w:rPr>
      <w:sz w:val="24"/>
      <w:szCs w:val="24"/>
    </w:rPr>
  </w:style>
  <w:style w:type="paragraph" w:styleId="30">
    <w:name w:val="List 3"/>
    <w:basedOn w:val="a"/>
    <w:uiPriority w:val="99"/>
    <w:rsid w:val="00425176"/>
    <w:pPr>
      <w:adjustRightInd w:val="0"/>
      <w:snapToGrid w:val="0"/>
      <w:spacing w:line="360" w:lineRule="auto"/>
      <w:ind w:leftChars="400" w:left="100" w:hangingChars="200" w:hanging="200"/>
    </w:pPr>
    <w:rPr>
      <w:sz w:val="24"/>
      <w:szCs w:val="24"/>
    </w:rPr>
  </w:style>
  <w:style w:type="paragraph" w:styleId="af2">
    <w:name w:val="annotation text"/>
    <w:basedOn w:val="a"/>
    <w:link w:val="Char6"/>
    <w:uiPriority w:val="99"/>
    <w:semiHidden/>
    <w:rsid w:val="00425176"/>
    <w:pPr>
      <w:adjustRightInd w:val="0"/>
      <w:spacing w:line="360" w:lineRule="atLeast"/>
      <w:jc w:val="left"/>
      <w:textAlignment w:val="baseline"/>
    </w:pPr>
    <w:rPr>
      <w:kern w:val="0"/>
    </w:rPr>
  </w:style>
  <w:style w:type="character" w:customStyle="1" w:styleId="Char6">
    <w:name w:val="批注文字 Char"/>
    <w:basedOn w:val="a0"/>
    <w:link w:val="af2"/>
    <w:uiPriority w:val="99"/>
    <w:semiHidden/>
    <w:locked/>
    <w:rsid w:val="00C97ABB"/>
    <w:rPr>
      <w:sz w:val="28"/>
      <w:szCs w:val="28"/>
    </w:rPr>
  </w:style>
  <w:style w:type="paragraph" w:styleId="af3">
    <w:name w:val="annotation subject"/>
    <w:basedOn w:val="af2"/>
    <w:next w:val="af2"/>
    <w:link w:val="Char7"/>
    <w:uiPriority w:val="99"/>
    <w:semiHidden/>
    <w:rsid w:val="00425176"/>
    <w:pPr>
      <w:adjustRightInd/>
      <w:spacing w:line="240" w:lineRule="auto"/>
      <w:textAlignment w:val="auto"/>
    </w:pPr>
    <w:rPr>
      <w:b/>
      <w:bCs/>
    </w:rPr>
  </w:style>
  <w:style w:type="character" w:customStyle="1" w:styleId="Char7">
    <w:name w:val="批注主题 Char"/>
    <w:basedOn w:val="Char6"/>
    <w:link w:val="af3"/>
    <w:uiPriority w:val="99"/>
    <w:semiHidden/>
    <w:locked/>
    <w:rsid w:val="00C97ABB"/>
    <w:rPr>
      <w:b/>
      <w:bCs/>
      <w:sz w:val="28"/>
      <w:szCs w:val="28"/>
    </w:rPr>
  </w:style>
  <w:style w:type="paragraph" w:styleId="af4">
    <w:name w:val="Plain Text"/>
    <w:basedOn w:val="a"/>
    <w:link w:val="Char10"/>
    <w:uiPriority w:val="99"/>
    <w:rsid w:val="00425176"/>
    <w:rPr>
      <w:rFonts w:ascii="宋体" w:hAnsi="Courier New" w:cs="宋体"/>
      <w:kern w:val="0"/>
      <w:sz w:val="21"/>
      <w:szCs w:val="21"/>
    </w:rPr>
  </w:style>
  <w:style w:type="character" w:customStyle="1" w:styleId="Char10">
    <w:name w:val="纯文本 Char1"/>
    <w:basedOn w:val="a0"/>
    <w:link w:val="af4"/>
    <w:uiPriority w:val="99"/>
    <w:semiHidden/>
    <w:locked/>
    <w:rsid w:val="00C97ABB"/>
    <w:rPr>
      <w:rFonts w:ascii="宋体" w:hAnsi="Courier New" w:cs="宋体"/>
      <w:sz w:val="21"/>
      <w:szCs w:val="21"/>
    </w:rPr>
  </w:style>
  <w:style w:type="paragraph" w:styleId="af5">
    <w:name w:val="toa heading"/>
    <w:basedOn w:val="a"/>
    <w:next w:val="a"/>
    <w:uiPriority w:val="99"/>
    <w:semiHidden/>
    <w:rsid w:val="00425176"/>
    <w:pPr>
      <w:spacing w:before="120"/>
    </w:pPr>
    <w:rPr>
      <w:rFonts w:ascii="Arial" w:hAnsi="Arial" w:cs="Arial"/>
      <w:sz w:val="24"/>
      <w:szCs w:val="24"/>
    </w:rPr>
  </w:style>
  <w:style w:type="paragraph" w:styleId="70">
    <w:name w:val="toc 7"/>
    <w:basedOn w:val="a"/>
    <w:next w:val="a"/>
    <w:autoRedefine/>
    <w:uiPriority w:val="99"/>
    <w:semiHidden/>
    <w:rsid w:val="00425176"/>
    <w:pPr>
      <w:ind w:leftChars="1200" w:left="2520"/>
    </w:pPr>
  </w:style>
  <w:style w:type="paragraph" w:customStyle="1" w:styleId="Title-Date">
    <w:name w:val="Title - Date"/>
    <w:basedOn w:val="af6"/>
    <w:next w:val="a"/>
    <w:uiPriority w:val="99"/>
    <w:rsid w:val="00425176"/>
    <w:pPr>
      <w:spacing w:before="240" w:after="720"/>
    </w:pPr>
    <w:rPr>
      <w:sz w:val="28"/>
      <w:szCs w:val="28"/>
    </w:rPr>
  </w:style>
  <w:style w:type="paragraph" w:styleId="af7">
    <w:name w:val="Document Map"/>
    <w:basedOn w:val="a"/>
    <w:link w:val="Char8"/>
    <w:uiPriority w:val="99"/>
    <w:semiHidden/>
    <w:rsid w:val="00425176"/>
    <w:pPr>
      <w:shd w:val="clear" w:color="auto" w:fill="000080"/>
    </w:pPr>
    <w:rPr>
      <w:kern w:val="0"/>
      <w:sz w:val="2"/>
      <w:szCs w:val="2"/>
    </w:rPr>
  </w:style>
  <w:style w:type="character" w:customStyle="1" w:styleId="Char8">
    <w:name w:val="文档结构图 Char"/>
    <w:basedOn w:val="a0"/>
    <w:link w:val="af7"/>
    <w:uiPriority w:val="99"/>
    <w:semiHidden/>
    <w:locked/>
    <w:rsid w:val="00C97ABB"/>
    <w:rPr>
      <w:sz w:val="2"/>
      <w:szCs w:val="2"/>
    </w:rPr>
  </w:style>
  <w:style w:type="paragraph" w:styleId="31">
    <w:name w:val="List Bullet 3"/>
    <w:basedOn w:val="a"/>
    <w:uiPriority w:val="99"/>
    <w:rsid w:val="00425176"/>
    <w:pPr>
      <w:tabs>
        <w:tab w:val="left" w:pos="1200"/>
      </w:tabs>
      <w:adjustRightInd w:val="0"/>
      <w:snapToGrid w:val="0"/>
      <w:spacing w:line="360" w:lineRule="auto"/>
      <w:ind w:left="1200" w:hanging="360"/>
    </w:pPr>
    <w:rPr>
      <w:sz w:val="24"/>
      <w:szCs w:val="24"/>
    </w:rPr>
  </w:style>
  <w:style w:type="paragraph" w:styleId="32">
    <w:name w:val="Body Text 3"/>
    <w:basedOn w:val="a"/>
    <w:link w:val="3Char0"/>
    <w:uiPriority w:val="99"/>
    <w:rsid w:val="00425176"/>
    <w:pPr>
      <w:adjustRightInd w:val="0"/>
      <w:snapToGrid w:val="0"/>
      <w:spacing w:after="120" w:line="360" w:lineRule="auto"/>
    </w:pPr>
    <w:rPr>
      <w:kern w:val="0"/>
      <w:sz w:val="16"/>
      <w:szCs w:val="16"/>
    </w:rPr>
  </w:style>
  <w:style w:type="character" w:customStyle="1" w:styleId="3Char0">
    <w:name w:val="正文文本 3 Char"/>
    <w:basedOn w:val="a0"/>
    <w:link w:val="32"/>
    <w:uiPriority w:val="99"/>
    <w:semiHidden/>
    <w:locked/>
    <w:rsid w:val="00C97ABB"/>
    <w:rPr>
      <w:sz w:val="16"/>
      <w:szCs w:val="16"/>
    </w:rPr>
  </w:style>
  <w:style w:type="paragraph" w:styleId="af8">
    <w:name w:val="Body Text Indent"/>
    <w:basedOn w:val="a"/>
    <w:link w:val="Char9"/>
    <w:uiPriority w:val="99"/>
    <w:rsid w:val="00425176"/>
    <w:pPr>
      <w:spacing w:line="700" w:lineRule="exact"/>
      <w:ind w:left="960"/>
    </w:pPr>
    <w:rPr>
      <w:kern w:val="0"/>
    </w:rPr>
  </w:style>
  <w:style w:type="character" w:customStyle="1" w:styleId="Char9">
    <w:name w:val="正文文本缩进 Char"/>
    <w:basedOn w:val="a0"/>
    <w:link w:val="af8"/>
    <w:uiPriority w:val="99"/>
    <w:semiHidden/>
    <w:locked/>
    <w:rsid w:val="00C97ABB"/>
    <w:rPr>
      <w:sz w:val="28"/>
      <w:szCs w:val="28"/>
    </w:rPr>
  </w:style>
  <w:style w:type="paragraph" w:styleId="33">
    <w:name w:val="List Number 3"/>
    <w:basedOn w:val="a"/>
    <w:uiPriority w:val="99"/>
    <w:rsid w:val="00425176"/>
    <w:pPr>
      <w:tabs>
        <w:tab w:val="left" w:pos="2120"/>
      </w:tabs>
      <w:adjustRightInd w:val="0"/>
      <w:snapToGrid w:val="0"/>
      <w:spacing w:line="360" w:lineRule="auto"/>
      <w:ind w:left="2120" w:hanging="720"/>
    </w:pPr>
    <w:rPr>
      <w:sz w:val="24"/>
      <w:szCs w:val="24"/>
    </w:rPr>
  </w:style>
  <w:style w:type="paragraph" w:styleId="af9">
    <w:name w:val="List Continue"/>
    <w:basedOn w:val="a"/>
    <w:uiPriority w:val="99"/>
    <w:rsid w:val="00425176"/>
    <w:pPr>
      <w:adjustRightInd w:val="0"/>
      <w:snapToGrid w:val="0"/>
      <w:spacing w:after="120" w:line="360" w:lineRule="auto"/>
      <w:ind w:leftChars="200" w:left="420"/>
    </w:pPr>
    <w:rPr>
      <w:sz w:val="24"/>
      <w:szCs w:val="24"/>
    </w:rPr>
  </w:style>
  <w:style w:type="paragraph" w:customStyle="1" w:styleId="afa">
    <w:name w:val="摘要"/>
    <w:basedOn w:val="a"/>
    <w:next w:val="2"/>
    <w:uiPriority w:val="99"/>
    <w:rsid w:val="00425176"/>
    <w:pPr>
      <w:spacing w:line="360" w:lineRule="auto"/>
    </w:pPr>
    <w:rPr>
      <w:rFonts w:eastAsia="黑体"/>
      <w:sz w:val="20"/>
      <w:szCs w:val="20"/>
    </w:rPr>
  </w:style>
  <w:style w:type="paragraph" w:styleId="23">
    <w:name w:val="List Bullet 2"/>
    <w:basedOn w:val="a"/>
    <w:uiPriority w:val="99"/>
    <w:rsid w:val="00425176"/>
    <w:pPr>
      <w:tabs>
        <w:tab w:val="left" w:pos="780"/>
      </w:tabs>
      <w:adjustRightInd w:val="0"/>
      <w:snapToGrid w:val="0"/>
      <w:spacing w:line="360" w:lineRule="auto"/>
      <w:ind w:left="780" w:hanging="360"/>
    </w:pPr>
    <w:rPr>
      <w:sz w:val="24"/>
      <w:szCs w:val="24"/>
    </w:rPr>
  </w:style>
  <w:style w:type="paragraph" w:styleId="afb">
    <w:name w:val="Balloon Text"/>
    <w:basedOn w:val="a"/>
    <w:link w:val="Chara"/>
    <w:uiPriority w:val="99"/>
    <w:semiHidden/>
    <w:rsid w:val="00425176"/>
    <w:rPr>
      <w:kern w:val="0"/>
      <w:sz w:val="2"/>
      <w:szCs w:val="2"/>
    </w:rPr>
  </w:style>
  <w:style w:type="character" w:customStyle="1" w:styleId="Chara">
    <w:name w:val="批注框文本 Char"/>
    <w:basedOn w:val="a0"/>
    <w:link w:val="afb"/>
    <w:uiPriority w:val="99"/>
    <w:semiHidden/>
    <w:locked/>
    <w:rsid w:val="00C97ABB"/>
    <w:rPr>
      <w:sz w:val="2"/>
      <w:szCs w:val="2"/>
    </w:rPr>
  </w:style>
  <w:style w:type="paragraph" w:styleId="50">
    <w:name w:val="toc 5"/>
    <w:basedOn w:val="a"/>
    <w:next w:val="a"/>
    <w:autoRedefine/>
    <w:uiPriority w:val="99"/>
    <w:semiHidden/>
    <w:rsid w:val="00425176"/>
    <w:pPr>
      <w:ind w:leftChars="800" w:left="1680"/>
    </w:pPr>
  </w:style>
  <w:style w:type="paragraph" w:styleId="34">
    <w:name w:val="toc 3"/>
    <w:basedOn w:val="a"/>
    <w:next w:val="a"/>
    <w:autoRedefine/>
    <w:uiPriority w:val="99"/>
    <w:semiHidden/>
    <w:rsid w:val="00425176"/>
    <w:pPr>
      <w:ind w:leftChars="400" w:left="840"/>
    </w:pPr>
  </w:style>
  <w:style w:type="paragraph" w:customStyle="1" w:styleId="afc">
    <w:name w:val="简单回函地址"/>
    <w:basedOn w:val="a"/>
    <w:uiPriority w:val="99"/>
    <w:rsid w:val="00425176"/>
    <w:pPr>
      <w:adjustRightInd w:val="0"/>
      <w:snapToGrid w:val="0"/>
      <w:spacing w:line="360" w:lineRule="auto"/>
    </w:pPr>
    <w:rPr>
      <w:sz w:val="24"/>
      <w:szCs w:val="24"/>
    </w:rPr>
  </w:style>
  <w:style w:type="paragraph" w:styleId="35">
    <w:name w:val="List Continue 3"/>
    <w:basedOn w:val="a"/>
    <w:uiPriority w:val="99"/>
    <w:rsid w:val="00425176"/>
    <w:pPr>
      <w:adjustRightInd w:val="0"/>
      <w:snapToGrid w:val="0"/>
      <w:spacing w:after="120" w:line="360" w:lineRule="auto"/>
      <w:ind w:leftChars="600" w:left="1260"/>
    </w:pPr>
    <w:rPr>
      <w:sz w:val="24"/>
      <w:szCs w:val="24"/>
    </w:rPr>
  </w:style>
  <w:style w:type="paragraph" w:styleId="afd">
    <w:name w:val="footer"/>
    <w:basedOn w:val="a"/>
    <w:link w:val="Charb"/>
    <w:uiPriority w:val="99"/>
    <w:rsid w:val="00425176"/>
    <w:pPr>
      <w:tabs>
        <w:tab w:val="center" w:pos="4153"/>
        <w:tab w:val="right" w:pos="8306"/>
      </w:tabs>
      <w:snapToGrid w:val="0"/>
      <w:jc w:val="left"/>
    </w:pPr>
    <w:rPr>
      <w:kern w:val="0"/>
      <w:sz w:val="18"/>
      <w:szCs w:val="18"/>
    </w:rPr>
  </w:style>
  <w:style w:type="character" w:customStyle="1" w:styleId="Charb">
    <w:name w:val="页脚 Char"/>
    <w:basedOn w:val="a0"/>
    <w:link w:val="afd"/>
    <w:uiPriority w:val="99"/>
    <w:semiHidden/>
    <w:locked/>
    <w:rsid w:val="00C97ABB"/>
    <w:rPr>
      <w:sz w:val="18"/>
      <w:szCs w:val="18"/>
    </w:rPr>
  </w:style>
  <w:style w:type="paragraph" w:styleId="24">
    <w:name w:val="List Continue 2"/>
    <w:basedOn w:val="a"/>
    <w:uiPriority w:val="99"/>
    <w:rsid w:val="00425176"/>
    <w:pPr>
      <w:adjustRightInd w:val="0"/>
      <w:snapToGrid w:val="0"/>
      <w:spacing w:after="120" w:line="360" w:lineRule="auto"/>
      <w:ind w:leftChars="400" w:left="840"/>
    </w:pPr>
    <w:rPr>
      <w:sz w:val="24"/>
      <w:szCs w:val="24"/>
    </w:rPr>
  </w:style>
  <w:style w:type="paragraph" w:customStyle="1" w:styleId="12">
    <w:name w:val="首行缩进 1"/>
    <w:basedOn w:val="a"/>
    <w:uiPriority w:val="99"/>
    <w:rsid w:val="00425176"/>
    <w:pPr>
      <w:spacing w:after="120" w:line="360" w:lineRule="auto"/>
      <w:ind w:firstLineChars="200" w:firstLine="200"/>
    </w:pPr>
    <w:rPr>
      <w:sz w:val="24"/>
      <w:szCs w:val="24"/>
    </w:rPr>
  </w:style>
  <w:style w:type="paragraph" w:styleId="25">
    <w:name w:val="toc 2"/>
    <w:basedOn w:val="a"/>
    <w:next w:val="a"/>
    <w:autoRedefine/>
    <w:uiPriority w:val="99"/>
    <w:semiHidden/>
    <w:rsid w:val="00425176"/>
    <w:pPr>
      <w:ind w:leftChars="200" w:left="420"/>
    </w:pPr>
  </w:style>
  <w:style w:type="paragraph" w:styleId="60">
    <w:name w:val="toc 6"/>
    <w:basedOn w:val="a"/>
    <w:next w:val="a"/>
    <w:autoRedefine/>
    <w:uiPriority w:val="99"/>
    <w:semiHidden/>
    <w:rsid w:val="00425176"/>
    <w:pPr>
      <w:ind w:leftChars="1000" w:left="2100"/>
    </w:pPr>
  </w:style>
  <w:style w:type="paragraph" w:styleId="26">
    <w:name w:val="Body Text First Indent 2"/>
    <w:basedOn w:val="af8"/>
    <w:link w:val="2Char1"/>
    <w:uiPriority w:val="99"/>
    <w:rsid w:val="00425176"/>
    <w:pPr>
      <w:spacing w:after="120" w:line="240" w:lineRule="auto"/>
      <w:ind w:leftChars="200" w:left="420" w:firstLineChars="200" w:firstLine="420"/>
    </w:pPr>
  </w:style>
  <w:style w:type="character" w:customStyle="1" w:styleId="2Char1">
    <w:name w:val="正文首行缩进 2 Char"/>
    <w:basedOn w:val="Char9"/>
    <w:link w:val="26"/>
    <w:uiPriority w:val="99"/>
    <w:semiHidden/>
    <w:locked/>
    <w:rsid w:val="00C97ABB"/>
    <w:rPr>
      <w:kern w:val="2"/>
      <w:sz w:val="28"/>
      <w:szCs w:val="28"/>
    </w:rPr>
  </w:style>
  <w:style w:type="paragraph" w:styleId="afe">
    <w:name w:val="header"/>
    <w:basedOn w:val="a"/>
    <w:link w:val="Charc"/>
    <w:uiPriority w:val="99"/>
    <w:rsid w:val="00425176"/>
    <w:pPr>
      <w:pBdr>
        <w:bottom w:val="single" w:sz="6" w:space="1" w:color="auto"/>
      </w:pBdr>
      <w:tabs>
        <w:tab w:val="center" w:pos="4153"/>
        <w:tab w:val="right" w:pos="8306"/>
      </w:tabs>
      <w:snapToGrid w:val="0"/>
      <w:jc w:val="center"/>
    </w:pPr>
    <w:rPr>
      <w:kern w:val="0"/>
      <w:sz w:val="18"/>
      <w:szCs w:val="18"/>
    </w:rPr>
  </w:style>
  <w:style w:type="character" w:customStyle="1" w:styleId="Charc">
    <w:name w:val="页眉 Char"/>
    <w:basedOn w:val="a0"/>
    <w:link w:val="afe"/>
    <w:uiPriority w:val="99"/>
    <w:semiHidden/>
    <w:locked/>
    <w:rsid w:val="00C97ABB"/>
    <w:rPr>
      <w:sz w:val="18"/>
      <w:szCs w:val="18"/>
    </w:rPr>
  </w:style>
  <w:style w:type="paragraph" w:styleId="13">
    <w:name w:val="toc 1"/>
    <w:basedOn w:val="a"/>
    <w:next w:val="a"/>
    <w:autoRedefine/>
    <w:uiPriority w:val="99"/>
    <w:semiHidden/>
    <w:rsid w:val="00425176"/>
    <w:pPr>
      <w:spacing w:line="180" w:lineRule="auto"/>
      <w:jc w:val="center"/>
    </w:pPr>
    <w:rPr>
      <w:sz w:val="30"/>
      <w:szCs w:val="30"/>
    </w:rPr>
  </w:style>
  <w:style w:type="paragraph" w:styleId="41">
    <w:name w:val="List Continue 4"/>
    <w:basedOn w:val="a"/>
    <w:uiPriority w:val="99"/>
    <w:rsid w:val="00425176"/>
    <w:pPr>
      <w:adjustRightInd w:val="0"/>
      <w:snapToGrid w:val="0"/>
      <w:spacing w:after="120" w:line="360" w:lineRule="auto"/>
      <w:ind w:leftChars="800" w:left="1680"/>
    </w:pPr>
    <w:rPr>
      <w:sz w:val="24"/>
      <w:szCs w:val="24"/>
    </w:rPr>
  </w:style>
  <w:style w:type="paragraph" w:styleId="af6">
    <w:name w:val="Title"/>
    <w:basedOn w:val="a"/>
    <w:link w:val="Chard"/>
    <w:uiPriority w:val="99"/>
    <w:qFormat/>
    <w:rsid w:val="00425176"/>
    <w:pPr>
      <w:widowControl/>
      <w:spacing w:after="240" w:line="360" w:lineRule="auto"/>
      <w:jc w:val="center"/>
    </w:pPr>
    <w:rPr>
      <w:rFonts w:ascii="Cambria" w:hAnsi="Cambria" w:cs="Cambria"/>
      <w:b/>
      <w:bCs/>
      <w:kern w:val="0"/>
      <w:sz w:val="32"/>
      <w:szCs w:val="32"/>
    </w:rPr>
  </w:style>
  <w:style w:type="character" w:customStyle="1" w:styleId="Chard">
    <w:name w:val="标题 Char"/>
    <w:basedOn w:val="a0"/>
    <w:link w:val="af6"/>
    <w:uiPriority w:val="99"/>
    <w:locked/>
    <w:rsid w:val="00C97ABB"/>
    <w:rPr>
      <w:rFonts w:ascii="Cambria" w:hAnsi="Cambria" w:cs="Cambria"/>
      <w:b/>
      <w:bCs/>
      <w:sz w:val="32"/>
      <w:szCs w:val="32"/>
    </w:rPr>
  </w:style>
  <w:style w:type="paragraph" w:styleId="36">
    <w:name w:val="Body Text Indent 3"/>
    <w:basedOn w:val="a"/>
    <w:link w:val="3Char1"/>
    <w:uiPriority w:val="99"/>
    <w:rsid w:val="00425176"/>
    <w:pPr>
      <w:spacing w:line="360" w:lineRule="auto"/>
      <w:ind w:firstLine="632"/>
    </w:pPr>
    <w:rPr>
      <w:kern w:val="0"/>
      <w:sz w:val="16"/>
      <w:szCs w:val="16"/>
    </w:rPr>
  </w:style>
  <w:style w:type="character" w:customStyle="1" w:styleId="3Char1">
    <w:name w:val="正文文本缩进 3 Char"/>
    <w:basedOn w:val="a0"/>
    <w:link w:val="36"/>
    <w:uiPriority w:val="99"/>
    <w:semiHidden/>
    <w:locked/>
    <w:rsid w:val="00C97ABB"/>
    <w:rPr>
      <w:sz w:val="16"/>
      <w:szCs w:val="16"/>
    </w:rPr>
  </w:style>
  <w:style w:type="paragraph" w:customStyle="1" w:styleId="27">
    <w:name w:val="样式2"/>
    <w:basedOn w:val="4"/>
    <w:uiPriority w:val="99"/>
    <w:rsid w:val="00425176"/>
    <w:pPr>
      <w:tabs>
        <w:tab w:val="left" w:pos="720"/>
      </w:tabs>
      <w:spacing w:before="560" w:line="400" w:lineRule="exact"/>
      <w:ind w:left="420" w:hanging="420"/>
      <w:jc w:val="center"/>
      <w:outlineLvl w:val="0"/>
    </w:pPr>
    <w:rPr>
      <w:b w:val="0"/>
      <w:bCs w:val="0"/>
      <w:sz w:val="44"/>
      <w:szCs w:val="44"/>
    </w:rPr>
  </w:style>
  <w:style w:type="paragraph" w:customStyle="1" w:styleId="aff">
    <w:name w:val="图标"/>
    <w:basedOn w:val="a"/>
    <w:next w:val="a"/>
    <w:uiPriority w:val="99"/>
    <w:rsid w:val="00425176"/>
    <w:pPr>
      <w:tabs>
        <w:tab w:val="left" w:pos="420"/>
        <w:tab w:val="left" w:pos="567"/>
        <w:tab w:val="left" w:pos="720"/>
      </w:tabs>
      <w:autoSpaceDE w:val="0"/>
      <w:autoSpaceDN w:val="0"/>
      <w:adjustRightInd w:val="0"/>
      <w:snapToGrid w:val="0"/>
      <w:spacing w:before="120" w:after="120" w:line="320" w:lineRule="atLeast"/>
      <w:ind w:left="420" w:hanging="420"/>
      <w:jc w:val="center"/>
      <w:textAlignment w:val="baseline"/>
    </w:pPr>
    <w:rPr>
      <w:rFonts w:eastAsia="仿宋_GB2312"/>
      <w:kern w:val="0"/>
      <w:sz w:val="24"/>
      <w:szCs w:val="24"/>
    </w:rPr>
  </w:style>
  <w:style w:type="paragraph" w:styleId="42">
    <w:name w:val="toc 4"/>
    <w:basedOn w:val="a"/>
    <w:next w:val="a"/>
    <w:autoRedefine/>
    <w:uiPriority w:val="99"/>
    <w:semiHidden/>
    <w:rsid w:val="00425176"/>
    <w:pPr>
      <w:ind w:leftChars="600" w:left="1260"/>
    </w:pPr>
  </w:style>
  <w:style w:type="paragraph" w:customStyle="1" w:styleId="aff0">
    <w:name w:val="af"/>
    <w:basedOn w:val="a"/>
    <w:uiPriority w:val="99"/>
    <w:rsid w:val="00425176"/>
    <w:pPr>
      <w:widowControl/>
      <w:spacing w:line="300" w:lineRule="atLeast"/>
      <w:jc w:val="left"/>
    </w:pPr>
    <w:rPr>
      <w:rFonts w:ascii="宋体" w:hAnsi="宋体" w:cs="宋体"/>
      <w:kern w:val="0"/>
      <w:sz w:val="18"/>
      <w:szCs w:val="18"/>
    </w:rPr>
  </w:style>
  <w:style w:type="paragraph" w:styleId="aff1">
    <w:name w:val="footnote text"/>
    <w:basedOn w:val="a"/>
    <w:link w:val="Chare"/>
    <w:uiPriority w:val="99"/>
    <w:semiHidden/>
    <w:rsid w:val="00425176"/>
    <w:pPr>
      <w:spacing w:line="360" w:lineRule="auto"/>
    </w:pPr>
    <w:rPr>
      <w:kern w:val="0"/>
      <w:sz w:val="18"/>
      <w:szCs w:val="18"/>
    </w:rPr>
  </w:style>
  <w:style w:type="character" w:customStyle="1" w:styleId="Chare">
    <w:name w:val="脚注文本 Char"/>
    <w:basedOn w:val="a0"/>
    <w:link w:val="aff1"/>
    <w:uiPriority w:val="99"/>
    <w:semiHidden/>
    <w:locked/>
    <w:rsid w:val="00C97ABB"/>
    <w:rPr>
      <w:sz w:val="18"/>
      <w:szCs w:val="18"/>
    </w:rPr>
  </w:style>
  <w:style w:type="paragraph" w:styleId="51">
    <w:name w:val="List 5"/>
    <w:basedOn w:val="a"/>
    <w:uiPriority w:val="99"/>
    <w:rsid w:val="00425176"/>
    <w:pPr>
      <w:adjustRightInd w:val="0"/>
      <w:snapToGrid w:val="0"/>
      <w:spacing w:line="360" w:lineRule="auto"/>
      <w:ind w:leftChars="800" w:left="100" w:hangingChars="200" w:hanging="200"/>
    </w:pPr>
    <w:rPr>
      <w:sz w:val="24"/>
      <w:szCs w:val="24"/>
    </w:rPr>
  </w:style>
  <w:style w:type="paragraph" w:customStyle="1" w:styleId="14">
    <w:name w:val="1.正文"/>
    <w:basedOn w:val="a"/>
    <w:uiPriority w:val="99"/>
    <w:rsid w:val="00425176"/>
    <w:pPr>
      <w:spacing w:line="360" w:lineRule="auto"/>
      <w:ind w:leftChars="225" w:left="540" w:firstLineChars="225" w:firstLine="540"/>
    </w:pPr>
    <w:rPr>
      <w:sz w:val="24"/>
      <w:szCs w:val="24"/>
    </w:rPr>
  </w:style>
  <w:style w:type="paragraph" w:customStyle="1" w:styleId="320">
    <w:name w:val="标题3——2"/>
    <w:basedOn w:val="3"/>
    <w:next w:val="ae"/>
    <w:uiPriority w:val="99"/>
    <w:rsid w:val="00425176"/>
    <w:pPr>
      <w:tabs>
        <w:tab w:val="left" w:pos="1280"/>
        <w:tab w:val="right" w:leader="dot" w:pos="8777"/>
      </w:tabs>
      <w:spacing w:beforeLines="100" w:after="0" w:line="240" w:lineRule="auto"/>
      <w:ind w:left="851" w:hanging="851"/>
      <w:outlineLvl w:val="9"/>
    </w:pPr>
    <w:rPr>
      <w:rFonts w:ascii="黑体" w:eastAsia="黑体" w:hAnsi="宋体" w:cs="黑体"/>
      <w:sz w:val="30"/>
      <w:szCs w:val="30"/>
    </w:rPr>
  </w:style>
  <w:style w:type="paragraph" w:customStyle="1" w:styleId="CharChar14CharChar">
    <w:name w:val="Char Char14 Char Char"/>
    <w:basedOn w:val="a"/>
    <w:uiPriority w:val="99"/>
    <w:rsid w:val="00425176"/>
    <w:rPr>
      <w:sz w:val="21"/>
      <w:szCs w:val="21"/>
    </w:rPr>
  </w:style>
  <w:style w:type="paragraph" w:styleId="aff2">
    <w:name w:val="Normal (Web)"/>
    <w:basedOn w:val="a"/>
    <w:uiPriority w:val="99"/>
    <w:rsid w:val="00425176"/>
    <w:pPr>
      <w:widowControl/>
      <w:spacing w:before="100" w:beforeAutospacing="1" w:after="100" w:afterAutospacing="1"/>
      <w:jc w:val="left"/>
    </w:pPr>
    <w:rPr>
      <w:rFonts w:ascii="宋体" w:hAnsi="宋体" w:cs="宋体"/>
      <w:kern w:val="0"/>
      <w:sz w:val="24"/>
      <w:szCs w:val="24"/>
    </w:rPr>
  </w:style>
  <w:style w:type="paragraph" w:styleId="43">
    <w:name w:val="List 4"/>
    <w:basedOn w:val="a"/>
    <w:uiPriority w:val="99"/>
    <w:rsid w:val="00425176"/>
    <w:pPr>
      <w:adjustRightInd w:val="0"/>
      <w:snapToGrid w:val="0"/>
      <w:spacing w:line="360" w:lineRule="auto"/>
      <w:ind w:leftChars="600" w:left="100" w:hangingChars="200" w:hanging="200"/>
    </w:pPr>
    <w:rPr>
      <w:sz w:val="24"/>
      <w:szCs w:val="24"/>
    </w:rPr>
  </w:style>
  <w:style w:type="paragraph" w:customStyle="1" w:styleId="16615">
    <w:name w:val="样式 标题 1 + 居中 段前: 6 磅 段后: 6 磅 行距: 1.5 倍行距"/>
    <w:basedOn w:val="1"/>
    <w:uiPriority w:val="99"/>
    <w:rsid w:val="00425176"/>
    <w:pPr>
      <w:keepLines/>
      <w:adjustRightInd w:val="0"/>
      <w:spacing w:before="120" w:after="120" w:line="360" w:lineRule="auto"/>
      <w:jc w:val="center"/>
    </w:pPr>
    <w:rPr>
      <w:rFonts w:ascii="Times New Roman" w:cs="Times New Roman"/>
      <w:b/>
      <w:bCs/>
      <w:kern w:val="44"/>
      <w:sz w:val="32"/>
      <w:szCs w:val="32"/>
    </w:rPr>
  </w:style>
  <w:style w:type="paragraph" w:styleId="aff3">
    <w:name w:val="table of figures"/>
    <w:basedOn w:val="a"/>
    <w:next w:val="a"/>
    <w:uiPriority w:val="99"/>
    <w:semiHidden/>
    <w:rsid w:val="00425176"/>
    <w:pPr>
      <w:tabs>
        <w:tab w:val="right" w:leader="dot" w:pos="8640"/>
      </w:tabs>
      <w:spacing w:line="360" w:lineRule="auto"/>
      <w:ind w:left="400" w:hanging="400"/>
    </w:pPr>
    <w:rPr>
      <w:sz w:val="24"/>
      <w:szCs w:val="24"/>
    </w:rPr>
  </w:style>
  <w:style w:type="paragraph" w:styleId="15">
    <w:name w:val="index 1"/>
    <w:basedOn w:val="a"/>
    <w:next w:val="a"/>
    <w:autoRedefine/>
    <w:uiPriority w:val="99"/>
    <w:semiHidden/>
    <w:rsid w:val="00425176"/>
    <w:pPr>
      <w:adjustRightInd w:val="0"/>
      <w:spacing w:line="240" w:lineRule="atLeast"/>
      <w:textAlignment w:val="baseline"/>
    </w:pPr>
    <w:rPr>
      <w:rFonts w:ascii="宋体" w:cs="宋体"/>
      <w:kern w:val="0"/>
      <w:sz w:val="21"/>
      <w:szCs w:val="21"/>
    </w:rPr>
  </w:style>
  <w:style w:type="paragraph" w:styleId="90">
    <w:name w:val="toc 9"/>
    <w:basedOn w:val="a"/>
    <w:next w:val="a"/>
    <w:autoRedefine/>
    <w:uiPriority w:val="99"/>
    <w:semiHidden/>
    <w:rsid w:val="00425176"/>
    <w:pPr>
      <w:ind w:leftChars="1600" w:left="3360"/>
    </w:pPr>
  </w:style>
  <w:style w:type="paragraph" w:customStyle="1" w:styleId="16">
    <w:name w:val="样式1"/>
    <w:basedOn w:val="4"/>
    <w:uiPriority w:val="99"/>
    <w:rsid w:val="00425176"/>
    <w:pPr>
      <w:tabs>
        <w:tab w:val="left" w:pos="720"/>
      </w:tabs>
      <w:spacing w:before="500" w:after="260" w:line="560" w:lineRule="atLeast"/>
      <w:ind w:left="420" w:hanging="420"/>
    </w:pPr>
  </w:style>
  <w:style w:type="paragraph" w:styleId="28">
    <w:name w:val="Body Text 2"/>
    <w:basedOn w:val="a"/>
    <w:link w:val="2Char2"/>
    <w:uiPriority w:val="99"/>
    <w:rsid w:val="00425176"/>
    <w:pPr>
      <w:adjustRightInd w:val="0"/>
      <w:snapToGrid w:val="0"/>
      <w:spacing w:after="120" w:line="480" w:lineRule="auto"/>
    </w:pPr>
    <w:rPr>
      <w:kern w:val="0"/>
    </w:rPr>
  </w:style>
  <w:style w:type="character" w:customStyle="1" w:styleId="2Char2">
    <w:name w:val="正文文本 2 Char"/>
    <w:basedOn w:val="a0"/>
    <w:link w:val="28"/>
    <w:uiPriority w:val="99"/>
    <w:semiHidden/>
    <w:locked/>
    <w:rsid w:val="00C97ABB"/>
    <w:rPr>
      <w:sz w:val="28"/>
      <w:szCs w:val="28"/>
    </w:rPr>
  </w:style>
  <w:style w:type="paragraph" w:customStyle="1" w:styleId="aff4">
    <w:name w:val="关键词"/>
    <w:basedOn w:val="a"/>
    <w:next w:val="a"/>
    <w:uiPriority w:val="99"/>
    <w:rsid w:val="00425176"/>
    <w:pPr>
      <w:spacing w:line="360" w:lineRule="auto"/>
    </w:pPr>
    <w:rPr>
      <w:rFonts w:eastAsia="黑体"/>
      <w:sz w:val="20"/>
      <w:szCs w:val="20"/>
    </w:rPr>
  </w:style>
  <w:style w:type="paragraph" w:customStyle="1" w:styleId="GB23122">
    <w:name w:val="样式 仿宋_GB2312 首行缩进:  2 字符"/>
    <w:basedOn w:val="a"/>
    <w:uiPriority w:val="99"/>
    <w:rsid w:val="00425176"/>
    <w:pPr>
      <w:spacing w:line="600" w:lineRule="exact"/>
      <w:ind w:firstLineChars="150" w:firstLine="420"/>
      <w:jc w:val="left"/>
    </w:pPr>
    <w:rPr>
      <w:rFonts w:ascii="仿宋_GB2312" w:eastAsia="仿宋_GB2312" w:hAnsi="Arial" w:cs="仿宋_GB2312"/>
      <w:color w:val="000000"/>
      <w:kern w:val="0"/>
      <w:lang w:val="zh-CN"/>
    </w:rPr>
  </w:style>
  <w:style w:type="paragraph" w:customStyle="1" w:styleId="aff5">
    <w:name w:val="没有缩进（为图形使用）"/>
    <w:basedOn w:val="a"/>
    <w:uiPriority w:val="99"/>
    <w:rsid w:val="00425176"/>
    <w:pPr>
      <w:spacing w:before="120" w:after="120" w:line="360" w:lineRule="auto"/>
    </w:pPr>
    <w:rPr>
      <w:sz w:val="24"/>
      <w:szCs w:val="24"/>
    </w:rPr>
  </w:style>
  <w:style w:type="paragraph" w:customStyle="1" w:styleId="17">
    <w:name w:val="正文1"/>
    <w:basedOn w:val="a"/>
    <w:uiPriority w:val="99"/>
    <w:rsid w:val="00425176"/>
    <w:pPr>
      <w:spacing w:line="300" w:lineRule="auto"/>
      <w:ind w:firstLineChars="200" w:firstLine="200"/>
    </w:pPr>
    <w:rPr>
      <w:sz w:val="24"/>
      <w:szCs w:val="24"/>
    </w:rPr>
  </w:style>
  <w:style w:type="paragraph" w:customStyle="1" w:styleId="aff6">
    <w:name w:val="编号正文"/>
    <w:basedOn w:val="aff7"/>
    <w:uiPriority w:val="99"/>
    <w:rsid w:val="00425176"/>
    <w:pPr>
      <w:snapToGrid/>
      <w:spacing w:line="360" w:lineRule="auto"/>
      <w:ind w:left="1407" w:hanging="1047"/>
      <w:jc w:val="left"/>
    </w:pPr>
    <w:rPr>
      <w:rFonts w:eastAsia="仿宋_GB2312"/>
    </w:rPr>
  </w:style>
  <w:style w:type="paragraph" w:customStyle="1" w:styleId="Char2CharCharCharCharCharChar">
    <w:name w:val="Char2 Char Char Char Char Char Char"/>
    <w:basedOn w:val="a"/>
    <w:uiPriority w:val="99"/>
    <w:rsid w:val="00425176"/>
    <w:rPr>
      <w:rFonts w:ascii="仿宋_GB2312" w:cs="仿宋_GB2312"/>
      <w:b/>
      <w:bCs/>
      <w:sz w:val="30"/>
      <w:szCs w:val="30"/>
    </w:rPr>
  </w:style>
  <w:style w:type="paragraph" w:customStyle="1" w:styleId="Style2">
    <w:name w:val="_Style 2"/>
    <w:basedOn w:val="a"/>
    <w:uiPriority w:val="99"/>
    <w:rsid w:val="00425176"/>
    <w:pPr>
      <w:widowControl/>
      <w:ind w:left="720" w:firstLine="360"/>
      <w:jc w:val="left"/>
    </w:pPr>
    <w:rPr>
      <w:rFonts w:ascii="Calibri" w:hAnsi="Calibri" w:cs="Calibri"/>
      <w:kern w:val="0"/>
      <w:sz w:val="22"/>
      <w:szCs w:val="22"/>
      <w:lang w:eastAsia="en-US"/>
    </w:rPr>
  </w:style>
  <w:style w:type="paragraph" w:customStyle="1" w:styleId="aff8">
    <w:name w:val="表头样式"/>
    <w:basedOn w:val="a"/>
    <w:uiPriority w:val="99"/>
    <w:rsid w:val="00425176"/>
    <w:pPr>
      <w:autoSpaceDE w:val="0"/>
      <w:autoSpaceDN w:val="0"/>
      <w:adjustRightInd w:val="0"/>
      <w:spacing w:line="360" w:lineRule="auto"/>
      <w:jc w:val="left"/>
    </w:pPr>
    <w:rPr>
      <w:b/>
      <w:bCs/>
      <w:kern w:val="0"/>
      <w:sz w:val="21"/>
      <w:szCs w:val="21"/>
    </w:rPr>
  </w:style>
  <w:style w:type="paragraph" w:customStyle="1" w:styleId="18">
    <w:name w:val="文本框样式1"/>
    <w:basedOn w:val="a"/>
    <w:uiPriority w:val="99"/>
    <w:rsid w:val="00425176"/>
    <w:pPr>
      <w:adjustRightInd w:val="0"/>
      <w:snapToGrid w:val="0"/>
      <w:spacing w:before="60" w:line="180" w:lineRule="exact"/>
      <w:jc w:val="center"/>
    </w:pPr>
    <w:rPr>
      <w:sz w:val="21"/>
      <w:szCs w:val="21"/>
    </w:rPr>
  </w:style>
  <w:style w:type="paragraph" w:customStyle="1" w:styleId="ItemList">
    <w:name w:val="Item List"/>
    <w:uiPriority w:val="99"/>
    <w:rsid w:val="00425176"/>
    <w:pPr>
      <w:tabs>
        <w:tab w:val="left" w:pos="1644"/>
      </w:tabs>
      <w:spacing w:line="300" w:lineRule="auto"/>
      <w:ind w:left="1644" w:hanging="510"/>
      <w:jc w:val="both"/>
    </w:pPr>
    <w:rPr>
      <w:rFonts w:ascii="Arial" w:hAnsi="Arial" w:cs="Arial"/>
      <w:sz w:val="21"/>
      <w:szCs w:val="21"/>
    </w:rPr>
  </w:style>
  <w:style w:type="paragraph" w:customStyle="1" w:styleId="aff9">
    <w:name w:val="可研正文"/>
    <w:basedOn w:val="ad"/>
    <w:uiPriority w:val="99"/>
    <w:rsid w:val="00425176"/>
    <w:pPr>
      <w:adjustRightInd w:val="0"/>
      <w:snapToGrid w:val="0"/>
      <w:spacing w:line="440" w:lineRule="exact"/>
      <w:ind w:firstLine="567"/>
    </w:pPr>
  </w:style>
  <w:style w:type="paragraph" w:customStyle="1" w:styleId="412">
    <w:name w:val="样式 正文缩进正文（首行缩进两字）表正文正文非缩进特点标题4段1 + 首行缩进:  2 字符"/>
    <w:basedOn w:val="af"/>
    <w:uiPriority w:val="99"/>
    <w:rsid w:val="00425176"/>
    <w:pPr>
      <w:ind w:firstLineChars="200" w:firstLine="480"/>
    </w:pPr>
  </w:style>
  <w:style w:type="paragraph" w:customStyle="1" w:styleId="content">
    <w:name w:val="content"/>
    <w:basedOn w:val="a"/>
    <w:uiPriority w:val="99"/>
    <w:rsid w:val="00425176"/>
    <w:pPr>
      <w:widowControl/>
      <w:spacing w:before="100" w:beforeAutospacing="1" w:after="100" w:afterAutospacing="1" w:line="280" w:lineRule="atLeast"/>
      <w:ind w:firstLine="375"/>
      <w:jc w:val="left"/>
    </w:pPr>
    <w:rPr>
      <w:rFonts w:ascii="宋体" w:hAnsi="宋体" w:cs="宋体"/>
      <w:color w:val="000000"/>
      <w:kern w:val="0"/>
      <w:sz w:val="18"/>
      <w:szCs w:val="18"/>
    </w:rPr>
  </w:style>
  <w:style w:type="paragraph" w:customStyle="1" w:styleId="29">
    <w:name w:val="正文字缩2字"/>
    <w:basedOn w:val="a"/>
    <w:uiPriority w:val="99"/>
    <w:rsid w:val="00425176"/>
    <w:pPr>
      <w:spacing w:before="60" w:after="60" w:line="360" w:lineRule="auto"/>
      <w:ind w:leftChars="200" w:left="200" w:firstLineChars="200" w:firstLine="200"/>
    </w:pPr>
    <w:rPr>
      <w:sz w:val="24"/>
      <w:szCs w:val="24"/>
    </w:rPr>
  </w:style>
  <w:style w:type="paragraph" w:customStyle="1" w:styleId="affa">
    <w:name w:val="正文表格"/>
    <w:basedOn w:val="a"/>
    <w:uiPriority w:val="99"/>
    <w:rsid w:val="00425176"/>
    <w:pPr>
      <w:adjustRightInd w:val="0"/>
      <w:spacing w:before="40" w:after="40"/>
    </w:pPr>
    <w:rPr>
      <w:sz w:val="24"/>
      <w:szCs w:val="24"/>
    </w:rPr>
  </w:style>
  <w:style w:type="paragraph" w:customStyle="1" w:styleId="affb">
    <w:name w:val="段落正文"/>
    <w:basedOn w:val="a"/>
    <w:uiPriority w:val="99"/>
    <w:rsid w:val="00425176"/>
    <w:pPr>
      <w:spacing w:beforeLines="50" w:line="360" w:lineRule="auto"/>
      <w:ind w:firstLineChars="200" w:firstLine="200"/>
    </w:pPr>
    <w:rPr>
      <w:spacing w:val="2"/>
      <w:sz w:val="24"/>
      <w:szCs w:val="24"/>
    </w:rPr>
  </w:style>
  <w:style w:type="paragraph" w:customStyle="1" w:styleId="ab">
    <w:name w:val="文字"/>
    <w:basedOn w:val="a"/>
    <w:link w:val="Char2"/>
    <w:uiPriority w:val="99"/>
    <w:rsid w:val="00425176"/>
    <w:pPr>
      <w:tabs>
        <w:tab w:val="left" w:pos="8520"/>
      </w:tabs>
      <w:spacing w:line="312" w:lineRule="auto"/>
      <w:ind w:right="-210" w:firstLine="556"/>
    </w:pPr>
    <w:rPr>
      <w:rFonts w:ascii="宋体"/>
    </w:rPr>
  </w:style>
  <w:style w:type="paragraph" w:customStyle="1" w:styleId="19">
    <w:name w:val="表格1"/>
    <w:basedOn w:val="a"/>
    <w:next w:val="a"/>
    <w:uiPriority w:val="99"/>
    <w:rsid w:val="00425176"/>
    <w:pPr>
      <w:kinsoku w:val="0"/>
      <w:wordWrap w:val="0"/>
      <w:overflowPunct w:val="0"/>
      <w:autoSpaceDE w:val="0"/>
      <w:autoSpaceDN w:val="0"/>
      <w:adjustRightInd w:val="0"/>
      <w:spacing w:line="288" w:lineRule="auto"/>
      <w:jc w:val="center"/>
      <w:textAlignment w:val="baseline"/>
    </w:pPr>
    <w:rPr>
      <w:rFonts w:ascii="宋体" w:cs="宋体"/>
      <w:kern w:val="0"/>
      <w:sz w:val="18"/>
      <w:szCs w:val="18"/>
    </w:rPr>
  </w:style>
  <w:style w:type="paragraph" w:customStyle="1" w:styleId="TableTextChar1">
    <w:name w:val="Table Text Char1"/>
    <w:uiPriority w:val="99"/>
    <w:rsid w:val="00425176"/>
    <w:pPr>
      <w:snapToGrid w:val="0"/>
      <w:spacing w:before="80" w:after="80"/>
    </w:pPr>
    <w:rPr>
      <w:rFonts w:ascii="Arial" w:hAnsi="Arial" w:cs="Arial"/>
      <w:kern w:val="2"/>
      <w:sz w:val="18"/>
      <w:szCs w:val="18"/>
    </w:rPr>
  </w:style>
  <w:style w:type="paragraph" w:customStyle="1" w:styleId="CharCharCharCharCharCharChar">
    <w:name w:val="Char Char Char Char Char Char Char"/>
    <w:basedOn w:val="af7"/>
    <w:uiPriority w:val="99"/>
    <w:rsid w:val="00425176"/>
    <w:rPr>
      <w:rFonts w:ascii="宋体" w:hAnsi="Tahoma" w:cs="宋体"/>
    </w:rPr>
  </w:style>
  <w:style w:type="paragraph" w:customStyle="1" w:styleId="1a">
    <w:name w:val="1"/>
    <w:basedOn w:val="a"/>
    <w:next w:val="af4"/>
    <w:uiPriority w:val="99"/>
    <w:rsid w:val="00425176"/>
    <w:rPr>
      <w:rFonts w:ascii="宋体" w:hAnsi="Courier New" w:cs="宋体"/>
      <w:sz w:val="21"/>
      <w:szCs w:val="21"/>
    </w:rPr>
  </w:style>
  <w:style w:type="paragraph" w:customStyle="1" w:styleId="StyleHeading3h3Heading3-oldLevel3HeadH3level3PIM3se">
    <w:name w:val="Style Heading 3h3Heading 3 - oldLevel 3 HeadH3level_3PIM 3se..."/>
    <w:basedOn w:val="3"/>
    <w:uiPriority w:val="99"/>
    <w:rsid w:val="00425176"/>
    <w:pPr>
      <w:tabs>
        <w:tab w:val="left" w:pos="709"/>
        <w:tab w:val="num" w:pos="1620"/>
      </w:tabs>
      <w:ind w:left="1620" w:hanging="360"/>
    </w:pPr>
  </w:style>
  <w:style w:type="paragraph" w:customStyle="1" w:styleId="37">
    <w:name w:val="附录3"/>
    <w:basedOn w:val="a"/>
    <w:next w:val="a"/>
    <w:uiPriority w:val="99"/>
    <w:rsid w:val="00425176"/>
    <w:pPr>
      <w:tabs>
        <w:tab w:val="left" w:pos="851"/>
      </w:tabs>
      <w:ind w:left="425" w:hanging="425"/>
      <w:outlineLvl w:val="2"/>
    </w:pPr>
    <w:rPr>
      <w:rFonts w:eastAsia="黑体"/>
      <w:b/>
      <w:bCs/>
      <w:sz w:val="32"/>
      <w:szCs w:val="32"/>
    </w:rPr>
  </w:style>
  <w:style w:type="paragraph" w:customStyle="1" w:styleId="CharCharCharCharCharCharCharCharCharCharCharCharChar">
    <w:name w:val="Char Char Char Char Char Char Char Char Char Char Char Char Char"/>
    <w:basedOn w:val="a"/>
    <w:uiPriority w:val="99"/>
    <w:rsid w:val="00425176"/>
    <w:pPr>
      <w:widowControl/>
      <w:spacing w:after="160" w:line="240" w:lineRule="exact"/>
      <w:jc w:val="left"/>
    </w:pPr>
    <w:rPr>
      <w:rFonts w:ascii="Verdana" w:eastAsia="仿宋_GB2312" w:hAnsi="Verdana" w:cs="Verdana"/>
      <w:kern w:val="0"/>
      <w:sz w:val="24"/>
      <w:szCs w:val="24"/>
      <w:lang w:eastAsia="en-US"/>
    </w:rPr>
  </w:style>
  <w:style w:type="paragraph" w:customStyle="1" w:styleId="FigureDescription">
    <w:name w:val="Figure Description"/>
    <w:next w:val="a"/>
    <w:uiPriority w:val="99"/>
    <w:rsid w:val="00425176"/>
    <w:pPr>
      <w:snapToGrid w:val="0"/>
      <w:spacing w:before="80" w:after="320"/>
      <w:ind w:left="1134"/>
      <w:jc w:val="center"/>
    </w:pPr>
    <w:rPr>
      <w:rFonts w:ascii="Arial" w:eastAsia="黑体" w:hAnsi="Arial" w:cs="Arial"/>
      <w:sz w:val="18"/>
      <w:szCs w:val="18"/>
    </w:rPr>
  </w:style>
  <w:style w:type="paragraph" w:customStyle="1" w:styleId="affc">
    <w:name w:val="表格内文字"/>
    <w:basedOn w:val="af4"/>
    <w:uiPriority w:val="99"/>
    <w:rsid w:val="00425176"/>
    <w:pPr>
      <w:adjustRightInd w:val="0"/>
    </w:pPr>
    <w:rPr>
      <w:color w:val="000000"/>
      <w:lang w:val="en-GB"/>
    </w:rPr>
  </w:style>
  <w:style w:type="paragraph" w:customStyle="1" w:styleId="affd">
    <w:name w:val="二级列表"/>
    <w:basedOn w:val="affb"/>
    <w:next w:val="affb"/>
    <w:uiPriority w:val="99"/>
    <w:rsid w:val="00425176"/>
    <w:pPr>
      <w:tabs>
        <w:tab w:val="left" w:pos="2120"/>
      </w:tabs>
      <w:ind w:firstLineChars="0" w:firstLine="0"/>
    </w:pPr>
    <w:rPr>
      <w:b/>
      <w:bCs/>
    </w:rPr>
  </w:style>
  <w:style w:type="paragraph" w:customStyle="1" w:styleId="CharChar1CharCharCharCharCharCharCharCharCharCharCharCharCharChar">
    <w:name w:val="Char Char1 Char Char Char Char Char Char Char Char Char Char Char Char Char Char"/>
    <w:basedOn w:val="a"/>
    <w:uiPriority w:val="99"/>
    <w:rsid w:val="00425176"/>
    <w:pPr>
      <w:widowControl/>
      <w:spacing w:after="160" w:line="240" w:lineRule="exact"/>
      <w:jc w:val="left"/>
    </w:pPr>
    <w:rPr>
      <w:rFonts w:ascii="Verdana" w:hAnsi="Verdana" w:cs="Verdana"/>
      <w:kern w:val="0"/>
      <w:sz w:val="20"/>
      <w:szCs w:val="20"/>
      <w:lang w:eastAsia="en-US"/>
    </w:rPr>
  </w:style>
  <w:style w:type="paragraph" w:customStyle="1" w:styleId="tabletext0">
    <w:name w:val="tabletext"/>
    <w:basedOn w:val="a"/>
    <w:uiPriority w:val="99"/>
    <w:rsid w:val="00425176"/>
    <w:pPr>
      <w:widowControl/>
      <w:spacing w:before="100" w:beforeAutospacing="1" w:after="100" w:afterAutospacing="1"/>
      <w:jc w:val="left"/>
    </w:pPr>
    <w:rPr>
      <w:rFonts w:ascii="宋体" w:hAnsi="宋体" w:cs="宋体"/>
      <w:kern w:val="0"/>
      <w:sz w:val="24"/>
      <w:szCs w:val="24"/>
    </w:rPr>
  </w:style>
  <w:style w:type="paragraph" w:customStyle="1" w:styleId="affe">
    <w:name w:val="表头文本"/>
    <w:uiPriority w:val="99"/>
    <w:rsid w:val="00425176"/>
    <w:pPr>
      <w:jc w:val="center"/>
    </w:pPr>
    <w:rPr>
      <w:rFonts w:ascii="Arial" w:hAnsi="Arial" w:cs="Arial"/>
      <w:b/>
      <w:bCs/>
      <w:sz w:val="21"/>
      <w:szCs w:val="21"/>
    </w:rPr>
  </w:style>
  <w:style w:type="paragraph" w:customStyle="1" w:styleId="afff">
    <w:name w:val="一级条标题"/>
    <w:basedOn w:val="afff0"/>
    <w:next w:val="afff1"/>
    <w:uiPriority w:val="99"/>
    <w:rsid w:val="00425176"/>
    <w:pPr>
      <w:spacing w:beforeLines="0" w:afterLines="0"/>
      <w:ind w:left="525"/>
      <w:outlineLvl w:val="2"/>
    </w:pPr>
    <w:rPr>
      <w:sz w:val="21"/>
      <w:szCs w:val="21"/>
    </w:rPr>
  </w:style>
  <w:style w:type="paragraph" w:customStyle="1" w:styleId="afff2">
    <w:name w:val="列表项目"/>
    <w:basedOn w:val="a"/>
    <w:uiPriority w:val="99"/>
    <w:rsid w:val="00425176"/>
    <w:pPr>
      <w:tabs>
        <w:tab w:val="left" w:pos="420"/>
      </w:tabs>
      <w:spacing w:line="288" w:lineRule="auto"/>
      <w:ind w:leftChars="200" w:left="840" w:hangingChars="200" w:hanging="420"/>
    </w:pPr>
    <w:rPr>
      <w:sz w:val="21"/>
      <w:szCs w:val="21"/>
    </w:rPr>
  </w:style>
  <w:style w:type="paragraph" w:customStyle="1" w:styleId="Char1CharCharChar">
    <w:name w:val="Char1 Char Char Char"/>
    <w:basedOn w:val="a"/>
    <w:uiPriority w:val="99"/>
    <w:rsid w:val="00425176"/>
    <w:rPr>
      <w:rFonts w:ascii="Tahoma" w:hAnsi="Tahoma" w:cs="Tahoma"/>
      <w:sz w:val="30"/>
      <w:szCs w:val="30"/>
    </w:rPr>
  </w:style>
  <w:style w:type="paragraph" w:customStyle="1" w:styleId="afff3">
    <w:name w:val="图例"/>
    <w:basedOn w:val="a"/>
    <w:uiPriority w:val="99"/>
    <w:rsid w:val="00425176"/>
    <w:pPr>
      <w:spacing w:before="120" w:after="120" w:line="360" w:lineRule="auto"/>
      <w:jc w:val="center"/>
    </w:pPr>
    <w:rPr>
      <w:rFonts w:eastAsia="仿宋_GB2312"/>
      <w:b/>
      <w:bCs/>
      <w:sz w:val="24"/>
      <w:szCs w:val="24"/>
    </w:rPr>
  </w:style>
  <w:style w:type="paragraph" w:customStyle="1" w:styleId="Charf">
    <w:name w:val="Char"/>
    <w:basedOn w:val="a"/>
    <w:uiPriority w:val="99"/>
    <w:rsid w:val="00425176"/>
    <w:pPr>
      <w:spacing w:line="240" w:lineRule="atLeast"/>
      <w:ind w:left="420" w:firstLine="420"/>
    </w:pPr>
    <w:rPr>
      <w:kern w:val="0"/>
      <w:sz w:val="21"/>
      <w:szCs w:val="21"/>
    </w:rPr>
  </w:style>
  <w:style w:type="paragraph" w:customStyle="1" w:styleId="TableTextCharChar">
    <w:name w:val="Table Text Char Char"/>
    <w:uiPriority w:val="99"/>
    <w:rsid w:val="00425176"/>
    <w:pPr>
      <w:snapToGrid w:val="0"/>
      <w:spacing w:before="80" w:after="80"/>
    </w:pPr>
    <w:rPr>
      <w:rFonts w:ascii="Arial" w:hAnsi="Arial" w:cs="Arial"/>
      <w:kern w:val="2"/>
      <w:sz w:val="18"/>
      <w:szCs w:val="18"/>
    </w:rPr>
  </w:style>
  <w:style w:type="paragraph" w:customStyle="1" w:styleId="Char1CharCharChar1">
    <w:name w:val="Char1 Char Char Char1"/>
    <w:basedOn w:val="a"/>
    <w:uiPriority w:val="99"/>
    <w:rsid w:val="00425176"/>
    <w:rPr>
      <w:rFonts w:ascii="Tahoma" w:hAnsi="Tahoma" w:cs="Tahoma"/>
      <w:sz w:val="24"/>
      <w:szCs w:val="24"/>
    </w:rPr>
  </w:style>
  <w:style w:type="paragraph" w:customStyle="1" w:styleId="PullQuote">
    <w:name w:val="Pull Quote"/>
    <w:basedOn w:val="a"/>
    <w:uiPriority w:val="99"/>
    <w:rsid w:val="00425176"/>
    <w:pPr>
      <w:pBdr>
        <w:top w:val="single" w:sz="18" w:space="12" w:color="auto"/>
        <w:left w:val="single" w:sz="6" w:space="12" w:color="FFFFFF"/>
        <w:bottom w:val="single" w:sz="6" w:space="12" w:color="auto"/>
        <w:right w:val="single" w:sz="6" w:space="12" w:color="FFFFFF"/>
      </w:pBdr>
      <w:shd w:val="pct10" w:color="auto" w:fill="auto"/>
      <w:spacing w:before="120" w:after="240" w:line="288" w:lineRule="auto"/>
      <w:ind w:left="144" w:right="144"/>
      <w:jc w:val="center"/>
    </w:pPr>
    <w:rPr>
      <w:b/>
      <w:bCs/>
      <w:i/>
      <w:iCs/>
      <w:sz w:val="24"/>
      <w:szCs w:val="24"/>
    </w:rPr>
  </w:style>
  <w:style w:type="paragraph" w:customStyle="1" w:styleId="afff0">
    <w:name w:val="章标题"/>
    <w:next w:val="a"/>
    <w:uiPriority w:val="99"/>
    <w:rsid w:val="00425176"/>
    <w:pPr>
      <w:spacing w:beforeLines="50" w:afterLines="50"/>
      <w:jc w:val="both"/>
      <w:outlineLvl w:val="1"/>
    </w:pPr>
    <w:rPr>
      <w:rFonts w:ascii="黑体" w:eastAsia="黑体" w:cs="黑体"/>
      <w:sz w:val="24"/>
      <w:szCs w:val="24"/>
    </w:rPr>
  </w:style>
  <w:style w:type="paragraph" w:customStyle="1" w:styleId="CharCharCharCharCharChar">
    <w:name w:val="Char Char 字元 字元 字元 Char Char Char Char"/>
    <w:basedOn w:val="a"/>
    <w:uiPriority w:val="99"/>
    <w:rsid w:val="00425176"/>
    <w:pPr>
      <w:adjustRightInd w:val="0"/>
      <w:spacing w:line="360" w:lineRule="auto"/>
    </w:pPr>
    <w:rPr>
      <w:kern w:val="0"/>
      <w:sz w:val="24"/>
      <w:szCs w:val="24"/>
    </w:rPr>
  </w:style>
  <w:style w:type="paragraph" w:customStyle="1" w:styleId="afff1">
    <w:name w:val="段"/>
    <w:uiPriority w:val="99"/>
    <w:rsid w:val="00425176"/>
    <w:pPr>
      <w:autoSpaceDE w:val="0"/>
      <w:autoSpaceDN w:val="0"/>
      <w:ind w:firstLineChars="200" w:firstLine="200"/>
      <w:jc w:val="both"/>
    </w:pPr>
    <w:rPr>
      <w:rFonts w:ascii="宋体" w:cs="宋体"/>
      <w:sz w:val="21"/>
      <w:szCs w:val="21"/>
    </w:rPr>
  </w:style>
  <w:style w:type="paragraph" w:customStyle="1" w:styleId="afff4">
    <w:name w:val="表文字"/>
    <w:uiPriority w:val="99"/>
    <w:rsid w:val="00425176"/>
    <w:rPr>
      <w:rFonts w:ascii="宋体" w:cs="宋体"/>
      <w:kern w:val="2"/>
    </w:rPr>
  </w:style>
  <w:style w:type="paragraph" w:customStyle="1" w:styleId="afff5">
    <w:name w:val="表号"/>
    <w:basedOn w:val="a"/>
    <w:uiPriority w:val="99"/>
    <w:rsid w:val="00425176"/>
    <w:pPr>
      <w:tabs>
        <w:tab w:val="left" w:pos="648"/>
      </w:tabs>
      <w:autoSpaceDE w:val="0"/>
      <w:autoSpaceDN w:val="0"/>
      <w:adjustRightInd w:val="0"/>
      <w:spacing w:before="210" w:after="210"/>
      <w:ind w:left="425" w:hanging="137"/>
      <w:jc w:val="center"/>
    </w:pPr>
    <w:rPr>
      <w:kern w:val="0"/>
      <w:sz w:val="21"/>
      <w:szCs w:val="21"/>
      <w:lang w:eastAsia="en-US"/>
    </w:rPr>
  </w:style>
  <w:style w:type="paragraph" w:customStyle="1" w:styleId="afff6">
    <w:name w:val="普通正文"/>
    <w:basedOn w:val="a"/>
    <w:uiPriority w:val="99"/>
    <w:rsid w:val="00425176"/>
    <w:pPr>
      <w:adjustRightInd w:val="0"/>
      <w:spacing w:before="120" w:after="120" w:line="360" w:lineRule="auto"/>
      <w:ind w:firstLine="480"/>
      <w:jc w:val="left"/>
      <w:textAlignment w:val="baseline"/>
    </w:pPr>
    <w:rPr>
      <w:rFonts w:ascii="Arial" w:hAnsi="Arial" w:cs="Arial"/>
      <w:kern w:val="0"/>
      <w:sz w:val="24"/>
      <w:szCs w:val="24"/>
    </w:rPr>
  </w:style>
  <w:style w:type="paragraph" w:styleId="afff7">
    <w:name w:val="Revision"/>
    <w:uiPriority w:val="99"/>
    <w:rsid w:val="00425176"/>
    <w:rPr>
      <w:kern w:val="2"/>
      <w:sz w:val="21"/>
      <w:szCs w:val="21"/>
    </w:rPr>
  </w:style>
  <w:style w:type="paragraph" w:customStyle="1" w:styleId="INStep">
    <w:name w:val="IN Step"/>
    <w:basedOn w:val="a"/>
    <w:uiPriority w:val="99"/>
    <w:rsid w:val="00425176"/>
    <w:pPr>
      <w:keepLines/>
      <w:widowControl/>
      <w:tabs>
        <w:tab w:val="left" w:pos="1134"/>
      </w:tabs>
      <w:spacing w:before="80" w:after="80" w:line="300" w:lineRule="auto"/>
      <w:ind w:left="1134" w:hanging="907"/>
      <w:outlineLvl w:val="8"/>
    </w:pPr>
    <w:rPr>
      <w:rFonts w:ascii="Arial" w:hAnsi="Arial" w:cs="Arial"/>
      <w:kern w:val="0"/>
      <w:sz w:val="21"/>
      <w:szCs w:val="21"/>
    </w:rPr>
  </w:style>
  <w:style w:type="paragraph" w:customStyle="1" w:styleId="afff8">
    <w:name w:val="缺省文本"/>
    <w:basedOn w:val="a"/>
    <w:uiPriority w:val="99"/>
    <w:rsid w:val="00425176"/>
    <w:pPr>
      <w:tabs>
        <w:tab w:val="left" w:pos="1260"/>
      </w:tabs>
      <w:autoSpaceDE w:val="0"/>
      <w:autoSpaceDN w:val="0"/>
      <w:adjustRightInd w:val="0"/>
      <w:spacing w:line="360" w:lineRule="auto"/>
      <w:jc w:val="left"/>
    </w:pPr>
    <w:rPr>
      <w:kern w:val="0"/>
      <w:sz w:val="24"/>
      <w:szCs w:val="24"/>
    </w:rPr>
  </w:style>
  <w:style w:type="paragraph" w:customStyle="1" w:styleId="1b">
    <w:name w:val="附录1"/>
    <w:basedOn w:val="a"/>
    <w:next w:val="a"/>
    <w:uiPriority w:val="99"/>
    <w:rsid w:val="00425176"/>
    <w:pPr>
      <w:tabs>
        <w:tab w:val="left" w:pos="1304"/>
      </w:tabs>
      <w:ind w:left="425" w:hanging="425"/>
      <w:outlineLvl w:val="0"/>
    </w:pPr>
    <w:rPr>
      <w:rFonts w:ascii="黑体" w:eastAsia="黑体" w:hAnsi="黑体" w:cs="黑体"/>
      <w:b/>
      <w:bCs/>
      <w:sz w:val="44"/>
      <w:szCs w:val="44"/>
    </w:rPr>
  </w:style>
  <w:style w:type="paragraph" w:customStyle="1" w:styleId="00">
    <w:name w:val="00"/>
    <w:basedOn w:val="a"/>
    <w:uiPriority w:val="99"/>
    <w:rsid w:val="00425176"/>
    <w:pPr>
      <w:autoSpaceDE w:val="0"/>
      <w:autoSpaceDN w:val="0"/>
      <w:adjustRightInd w:val="0"/>
      <w:jc w:val="left"/>
    </w:pPr>
    <w:rPr>
      <w:rFonts w:ascii="黑体" w:eastAsia="黑体" w:cs="黑体"/>
      <w:b/>
      <w:bCs/>
      <w:kern w:val="0"/>
      <w:sz w:val="20"/>
      <w:szCs w:val="20"/>
    </w:rPr>
  </w:style>
  <w:style w:type="paragraph" w:customStyle="1" w:styleId="CharCharCharChar">
    <w:name w:val="文档正文 Char Char Char Char"/>
    <w:basedOn w:val="a"/>
    <w:uiPriority w:val="99"/>
    <w:rsid w:val="00425176"/>
    <w:pPr>
      <w:adjustRightInd w:val="0"/>
      <w:spacing w:line="440" w:lineRule="exact"/>
      <w:ind w:firstLine="420"/>
      <w:textAlignment w:val="baseline"/>
    </w:pPr>
    <w:rPr>
      <w:rFonts w:ascii="Arial Narrow" w:hAnsi="Arial Narrow" w:cs="Arial Narrow"/>
      <w:kern w:val="0"/>
      <w:sz w:val="24"/>
      <w:szCs w:val="24"/>
    </w:rPr>
  </w:style>
  <w:style w:type="paragraph" w:customStyle="1" w:styleId="220">
    <w:name w:val="样式 正文首行缩进 2 + 首行缩进:  2 字符"/>
    <w:basedOn w:val="a"/>
    <w:uiPriority w:val="99"/>
    <w:rsid w:val="00425176"/>
    <w:pPr>
      <w:tabs>
        <w:tab w:val="left" w:pos="987"/>
      </w:tabs>
      <w:adjustRightInd w:val="0"/>
      <w:snapToGrid w:val="0"/>
      <w:spacing w:line="360" w:lineRule="auto"/>
      <w:ind w:left="987" w:hanging="420"/>
    </w:pPr>
    <w:rPr>
      <w:rFonts w:ascii="Arial" w:hAnsi="Arial" w:cs="Arial"/>
      <w:b/>
      <w:bCs/>
      <w:sz w:val="24"/>
      <w:szCs w:val="24"/>
    </w:rPr>
  </w:style>
  <w:style w:type="paragraph" w:customStyle="1" w:styleId="TableText">
    <w:name w:val="Table Text"/>
    <w:link w:val="TableTextChar"/>
    <w:uiPriority w:val="99"/>
    <w:rsid w:val="00425176"/>
    <w:pPr>
      <w:snapToGrid w:val="0"/>
      <w:spacing w:before="80" w:after="80"/>
    </w:pPr>
    <w:rPr>
      <w:rFonts w:ascii="Arial" w:hAnsi="Arial" w:cs="Arial"/>
      <w:kern w:val="2"/>
      <w:sz w:val="18"/>
      <w:szCs w:val="18"/>
    </w:rPr>
  </w:style>
  <w:style w:type="paragraph" w:customStyle="1" w:styleId="CharChar1">
    <w:name w:val="Char Char1"/>
    <w:basedOn w:val="a"/>
    <w:uiPriority w:val="99"/>
    <w:rsid w:val="00425176"/>
    <w:pPr>
      <w:widowControl/>
      <w:spacing w:after="160" w:line="240" w:lineRule="exact"/>
      <w:jc w:val="left"/>
    </w:pPr>
    <w:rPr>
      <w:rFonts w:ascii="Verdana" w:hAnsi="Verdana" w:cs="Verdana"/>
      <w:kern w:val="0"/>
      <w:sz w:val="20"/>
      <w:szCs w:val="20"/>
      <w:lang w:eastAsia="en-US"/>
    </w:rPr>
  </w:style>
  <w:style w:type="paragraph" w:customStyle="1" w:styleId="afff9">
    <w:name w:val="表格文本"/>
    <w:uiPriority w:val="99"/>
    <w:rsid w:val="00425176"/>
    <w:pPr>
      <w:tabs>
        <w:tab w:val="decimal" w:pos="0"/>
      </w:tabs>
    </w:pPr>
    <w:rPr>
      <w:rFonts w:ascii="Arial" w:hAnsi="Arial" w:cs="Arial"/>
      <w:sz w:val="21"/>
      <w:szCs w:val="21"/>
    </w:rPr>
  </w:style>
  <w:style w:type="paragraph" w:customStyle="1" w:styleId="074">
    <w:name w:val="样式 首行缩进:  0.74 厘米"/>
    <w:basedOn w:val="a"/>
    <w:uiPriority w:val="99"/>
    <w:rsid w:val="00425176"/>
    <w:pPr>
      <w:spacing w:line="360" w:lineRule="auto"/>
      <w:ind w:firstLine="420"/>
    </w:pPr>
    <w:rPr>
      <w:sz w:val="24"/>
      <w:szCs w:val="24"/>
    </w:rPr>
  </w:style>
  <w:style w:type="paragraph" w:customStyle="1" w:styleId="-12">
    <w:name w:val="彩色列表 - 强调文字颜色 12"/>
    <w:basedOn w:val="a"/>
    <w:uiPriority w:val="99"/>
    <w:rsid w:val="00425176"/>
    <w:pPr>
      <w:widowControl/>
      <w:spacing w:after="200" w:line="276" w:lineRule="auto"/>
      <w:ind w:left="720"/>
      <w:jc w:val="left"/>
    </w:pPr>
    <w:rPr>
      <w:kern w:val="0"/>
      <w:sz w:val="22"/>
      <w:szCs w:val="22"/>
    </w:rPr>
  </w:style>
  <w:style w:type="paragraph" w:customStyle="1" w:styleId="ParaCharCharCharCharCharCharChar">
    <w:name w:val="默认段落字体 Para Char Char Char Char Char Char Char"/>
    <w:basedOn w:val="a"/>
    <w:uiPriority w:val="99"/>
    <w:rsid w:val="00425176"/>
    <w:rPr>
      <w:rFonts w:ascii="Tahoma" w:hAnsi="Tahoma" w:cs="Tahoma"/>
      <w:sz w:val="24"/>
      <w:szCs w:val="24"/>
    </w:rPr>
  </w:style>
  <w:style w:type="paragraph" w:customStyle="1" w:styleId="Note">
    <w:name w:val="Note"/>
    <w:basedOn w:val="a"/>
    <w:uiPriority w:val="99"/>
    <w:rsid w:val="00425176"/>
    <w:pPr>
      <w:pBdr>
        <w:top w:val="single" w:sz="12" w:space="3" w:color="auto"/>
        <w:bottom w:val="single" w:sz="12" w:space="3" w:color="auto"/>
      </w:pBdr>
      <w:spacing w:line="360" w:lineRule="auto"/>
    </w:pPr>
    <w:rPr>
      <w:sz w:val="24"/>
      <w:szCs w:val="24"/>
    </w:rPr>
  </w:style>
  <w:style w:type="paragraph" w:customStyle="1" w:styleId="AANumbering">
    <w:name w:val="AA Numbering"/>
    <w:basedOn w:val="a"/>
    <w:uiPriority w:val="99"/>
    <w:rsid w:val="00425176"/>
    <w:pPr>
      <w:widowControl/>
      <w:tabs>
        <w:tab w:val="left" w:pos="1134"/>
        <w:tab w:val="left" w:pos="1280"/>
      </w:tabs>
      <w:adjustRightInd w:val="0"/>
      <w:snapToGrid w:val="0"/>
      <w:spacing w:line="280" w:lineRule="atLeast"/>
      <w:jc w:val="left"/>
    </w:pPr>
    <w:rPr>
      <w:rFonts w:eastAsia="PMingLiU"/>
      <w:kern w:val="0"/>
      <w:sz w:val="24"/>
      <w:szCs w:val="24"/>
      <w:lang w:eastAsia="zh-TW"/>
    </w:rPr>
  </w:style>
  <w:style w:type="paragraph" w:customStyle="1" w:styleId="bt">
    <w:name w:val="bt"/>
    <w:basedOn w:val="a"/>
    <w:next w:val="ad"/>
    <w:uiPriority w:val="99"/>
    <w:rsid w:val="00425176"/>
    <w:pPr>
      <w:overflowPunct w:val="0"/>
      <w:autoSpaceDE w:val="0"/>
      <w:autoSpaceDN w:val="0"/>
      <w:adjustRightInd w:val="0"/>
      <w:snapToGrid w:val="0"/>
      <w:spacing w:before="100" w:after="100" w:line="240" w:lineRule="atLeast"/>
      <w:ind w:left="2880" w:hanging="360"/>
      <w:textAlignment w:val="baseline"/>
    </w:pPr>
    <w:rPr>
      <w:rFonts w:ascii="宋体" w:cs="宋体"/>
      <w:kern w:val="0"/>
      <w:sz w:val="20"/>
      <w:szCs w:val="20"/>
    </w:rPr>
  </w:style>
  <w:style w:type="paragraph" w:customStyle="1" w:styleId="0740">
    <w:name w:val="标书正文:  0.74 厘米"/>
    <w:basedOn w:val="a"/>
    <w:uiPriority w:val="99"/>
    <w:rsid w:val="00425176"/>
    <w:pPr>
      <w:snapToGrid w:val="0"/>
      <w:spacing w:line="360" w:lineRule="auto"/>
      <w:ind w:firstLine="420"/>
    </w:pPr>
    <w:rPr>
      <w:sz w:val="24"/>
      <w:szCs w:val="24"/>
    </w:rPr>
  </w:style>
  <w:style w:type="paragraph" w:customStyle="1" w:styleId="44">
    <w:name w:val="样式4"/>
    <w:basedOn w:val="4"/>
    <w:uiPriority w:val="99"/>
    <w:rsid w:val="00425176"/>
    <w:pPr>
      <w:adjustRightInd w:val="0"/>
      <w:snapToGrid w:val="0"/>
    </w:pPr>
  </w:style>
  <w:style w:type="paragraph" w:customStyle="1" w:styleId="afffa">
    <w:name w:val="正文（首行不缩进）"/>
    <w:basedOn w:val="a"/>
    <w:uiPriority w:val="99"/>
    <w:rsid w:val="00425176"/>
    <w:pPr>
      <w:autoSpaceDE w:val="0"/>
      <w:autoSpaceDN w:val="0"/>
      <w:adjustRightInd w:val="0"/>
      <w:spacing w:line="360" w:lineRule="auto"/>
      <w:jc w:val="left"/>
    </w:pPr>
    <w:rPr>
      <w:kern w:val="0"/>
      <w:sz w:val="21"/>
      <w:szCs w:val="21"/>
    </w:rPr>
  </w:style>
  <w:style w:type="paragraph" w:customStyle="1" w:styleId="2a">
    <w:name w:val="附录2"/>
    <w:basedOn w:val="a"/>
    <w:next w:val="a"/>
    <w:uiPriority w:val="99"/>
    <w:rsid w:val="00425176"/>
    <w:pPr>
      <w:tabs>
        <w:tab w:val="left" w:pos="420"/>
        <w:tab w:val="left" w:pos="624"/>
      </w:tabs>
      <w:ind w:left="420" w:hanging="420"/>
      <w:outlineLvl w:val="1"/>
    </w:pPr>
    <w:rPr>
      <w:rFonts w:ascii="黑体" w:eastAsia="黑体" w:hAnsi="黑体" w:cs="黑体"/>
      <w:b/>
      <w:bCs/>
      <w:sz w:val="32"/>
      <w:szCs w:val="32"/>
    </w:rPr>
  </w:style>
  <w:style w:type="paragraph" w:customStyle="1" w:styleId="2b">
    <w:name w:val="标题2"/>
    <w:basedOn w:val="2"/>
    <w:uiPriority w:val="99"/>
    <w:rsid w:val="00425176"/>
    <w:pPr>
      <w:keepNext w:val="0"/>
      <w:keepLines w:val="0"/>
      <w:adjustRightInd w:val="0"/>
      <w:snapToGrid w:val="0"/>
      <w:spacing w:before="0" w:after="0" w:line="360" w:lineRule="auto"/>
      <w:ind w:firstLineChars="196" w:firstLine="574"/>
      <w:outlineLvl w:val="9"/>
    </w:pPr>
    <w:rPr>
      <w:rFonts w:ascii="宋体" w:eastAsia="宋体" w:hAnsi="宋体" w:cs="宋体"/>
      <w:spacing w:val="6"/>
      <w:sz w:val="28"/>
      <w:szCs w:val="28"/>
      <w:u w:val="single"/>
    </w:rPr>
  </w:style>
  <w:style w:type="paragraph" w:customStyle="1" w:styleId="221">
    <w:name w:val="样式 样式 首行缩进:  2 字符 + 首行缩进:  2 字符"/>
    <w:basedOn w:val="a"/>
    <w:uiPriority w:val="99"/>
    <w:rsid w:val="00425176"/>
    <w:pPr>
      <w:tabs>
        <w:tab w:val="left" w:pos="720"/>
      </w:tabs>
      <w:spacing w:line="360" w:lineRule="auto"/>
      <w:ind w:left="-510" w:firstLineChars="200" w:firstLine="480"/>
    </w:pPr>
    <w:rPr>
      <w:sz w:val="24"/>
      <w:szCs w:val="24"/>
    </w:rPr>
  </w:style>
  <w:style w:type="paragraph" w:customStyle="1" w:styleId="Style64">
    <w:name w:val="_Style 64"/>
    <w:basedOn w:val="a"/>
    <w:uiPriority w:val="99"/>
    <w:rsid w:val="00425176"/>
    <w:rPr>
      <w:kern w:val="0"/>
      <w:sz w:val="20"/>
      <w:szCs w:val="20"/>
    </w:rPr>
  </w:style>
  <w:style w:type="paragraph" w:customStyle="1" w:styleId="Char20">
    <w:name w:val="Char2"/>
    <w:basedOn w:val="a"/>
    <w:uiPriority w:val="99"/>
    <w:rsid w:val="00425176"/>
    <w:pPr>
      <w:spacing w:line="240" w:lineRule="atLeast"/>
      <w:ind w:left="420" w:firstLine="420"/>
    </w:pPr>
    <w:rPr>
      <w:kern w:val="0"/>
      <w:sz w:val="21"/>
      <w:szCs w:val="21"/>
    </w:rPr>
  </w:style>
  <w:style w:type="paragraph" w:customStyle="1" w:styleId="45">
    <w:name w:val="正文4"/>
    <w:basedOn w:val="a"/>
    <w:uiPriority w:val="99"/>
    <w:rsid w:val="00425176"/>
    <w:pPr>
      <w:tabs>
        <w:tab w:val="left" w:pos="1275"/>
      </w:tabs>
      <w:spacing w:before="60" w:after="60" w:line="360" w:lineRule="auto"/>
      <w:ind w:leftChars="400" w:left="820" w:hanging="705"/>
    </w:pPr>
    <w:rPr>
      <w:sz w:val="24"/>
      <w:szCs w:val="24"/>
    </w:rPr>
  </w:style>
  <w:style w:type="paragraph" w:customStyle="1" w:styleId="46">
    <w:name w:val="附录4"/>
    <w:basedOn w:val="a"/>
    <w:next w:val="a"/>
    <w:uiPriority w:val="99"/>
    <w:rsid w:val="00425176"/>
    <w:pPr>
      <w:widowControl/>
      <w:tabs>
        <w:tab w:val="left" w:pos="1134"/>
      </w:tabs>
      <w:spacing w:line="300" w:lineRule="auto"/>
      <w:ind w:left="1361" w:hanging="1361"/>
      <w:outlineLvl w:val="3"/>
    </w:pPr>
    <w:rPr>
      <w:rFonts w:ascii="Arial" w:eastAsia="黑体" w:hAnsi="Arial" w:cs="Arial"/>
      <w:kern w:val="0"/>
    </w:rPr>
  </w:style>
  <w:style w:type="paragraph" w:customStyle="1" w:styleId="afffb">
    <w:name w:val="标题无"/>
    <w:basedOn w:val="a"/>
    <w:uiPriority w:val="99"/>
    <w:rsid w:val="00425176"/>
    <w:pPr>
      <w:spacing w:line="360" w:lineRule="auto"/>
    </w:pPr>
    <w:rPr>
      <w:sz w:val="24"/>
      <w:szCs w:val="24"/>
    </w:rPr>
  </w:style>
  <w:style w:type="paragraph" w:customStyle="1" w:styleId="afffc">
    <w:name w:val="正文 + 三号"/>
    <w:basedOn w:val="a"/>
    <w:uiPriority w:val="99"/>
    <w:rsid w:val="00425176"/>
    <w:rPr>
      <w:sz w:val="21"/>
      <w:szCs w:val="21"/>
    </w:rPr>
  </w:style>
  <w:style w:type="paragraph" w:customStyle="1" w:styleId="afffd">
    <w:name w:val="二级条标题"/>
    <w:basedOn w:val="afff"/>
    <w:next w:val="afff1"/>
    <w:uiPriority w:val="99"/>
    <w:rsid w:val="00425176"/>
    <w:pPr>
      <w:ind w:left="840"/>
      <w:outlineLvl w:val="3"/>
    </w:pPr>
  </w:style>
  <w:style w:type="paragraph" w:customStyle="1" w:styleId="xl53">
    <w:name w:val="xl53"/>
    <w:basedOn w:val="a"/>
    <w:uiPriority w:val="99"/>
    <w:rsid w:val="00425176"/>
    <w:pPr>
      <w:widowControl/>
      <w:pBdr>
        <w:left w:val="single" w:sz="4" w:space="0" w:color="auto"/>
        <w:bottom w:val="single" w:sz="4" w:space="0" w:color="auto"/>
      </w:pBdr>
      <w:spacing w:before="100" w:beforeAutospacing="1" w:after="100" w:afterAutospacing="1"/>
      <w:jc w:val="center"/>
      <w:textAlignment w:val="center"/>
    </w:pPr>
    <w:rPr>
      <w:rFonts w:ascii="宋体" w:hAnsi="宋体" w:cs="宋体"/>
      <w:kern w:val="0"/>
      <w:sz w:val="24"/>
      <w:szCs w:val="24"/>
    </w:rPr>
  </w:style>
  <w:style w:type="paragraph" w:customStyle="1" w:styleId="afffe">
    <w:name w:val="操作步骤"/>
    <w:basedOn w:val="a"/>
    <w:uiPriority w:val="99"/>
    <w:rsid w:val="00425176"/>
    <w:pPr>
      <w:tabs>
        <w:tab w:val="left" w:pos="425"/>
      </w:tabs>
      <w:autoSpaceDE w:val="0"/>
      <w:autoSpaceDN w:val="0"/>
      <w:adjustRightInd w:val="0"/>
      <w:snapToGrid w:val="0"/>
      <w:spacing w:line="40" w:lineRule="atLeast"/>
      <w:ind w:left="425" w:hanging="425"/>
      <w:textAlignment w:val="bottom"/>
    </w:pPr>
    <w:rPr>
      <w:rFonts w:ascii="昆仑楷体" w:eastAsia="楷体_GB2312" w:cs="昆仑楷体"/>
      <w:kern w:val="0"/>
      <w:sz w:val="21"/>
      <w:szCs w:val="21"/>
    </w:rPr>
  </w:style>
  <w:style w:type="paragraph" w:customStyle="1" w:styleId="ItemStepinTable">
    <w:name w:val="Item Step in Table"/>
    <w:uiPriority w:val="99"/>
    <w:rsid w:val="00425176"/>
    <w:pPr>
      <w:tabs>
        <w:tab w:val="left" w:pos="397"/>
      </w:tabs>
      <w:spacing w:before="40" w:after="40"/>
      <w:jc w:val="both"/>
    </w:pPr>
    <w:rPr>
      <w:rFonts w:ascii="Arial" w:hAnsi="Arial" w:cs="Arial"/>
      <w:sz w:val="18"/>
      <w:szCs w:val="18"/>
    </w:rPr>
  </w:style>
  <w:style w:type="paragraph" w:customStyle="1" w:styleId="affff">
    <w:name w:val="图片文字"/>
    <w:basedOn w:val="a"/>
    <w:uiPriority w:val="99"/>
    <w:rsid w:val="00425176"/>
    <w:pPr>
      <w:spacing w:line="240" w:lineRule="atLeast"/>
      <w:jc w:val="center"/>
    </w:pPr>
    <w:rPr>
      <w:sz w:val="21"/>
      <w:szCs w:val="21"/>
    </w:rPr>
  </w:style>
  <w:style w:type="paragraph" w:customStyle="1" w:styleId="CharCharChar">
    <w:name w:val="Char Char Char"/>
    <w:basedOn w:val="a"/>
    <w:uiPriority w:val="99"/>
    <w:rsid w:val="00425176"/>
    <w:rPr>
      <w:rFonts w:ascii="Tahoma" w:hAnsi="Tahoma" w:cs="Tahoma"/>
      <w:sz w:val="24"/>
      <w:szCs w:val="24"/>
    </w:rPr>
  </w:style>
  <w:style w:type="paragraph" w:customStyle="1" w:styleId="TableContents">
    <w:name w:val="Table Contents"/>
    <w:basedOn w:val="ad"/>
    <w:uiPriority w:val="99"/>
    <w:rsid w:val="00425176"/>
    <w:pPr>
      <w:suppressAutoHyphens/>
      <w:jc w:val="left"/>
    </w:pPr>
    <w:rPr>
      <w:sz w:val="24"/>
      <w:szCs w:val="24"/>
    </w:rPr>
  </w:style>
  <w:style w:type="paragraph" w:customStyle="1" w:styleId="210">
    <w:name w:val="正文文本缩进 21"/>
    <w:basedOn w:val="a"/>
    <w:uiPriority w:val="99"/>
    <w:rsid w:val="00425176"/>
    <w:pPr>
      <w:adjustRightInd w:val="0"/>
      <w:spacing w:before="120"/>
      <w:ind w:firstLine="420"/>
      <w:textAlignment w:val="baseline"/>
    </w:pPr>
    <w:rPr>
      <w:sz w:val="24"/>
      <w:szCs w:val="24"/>
    </w:rPr>
  </w:style>
  <w:style w:type="paragraph" w:customStyle="1" w:styleId="affff0">
    <w:name w:val="文章正文"/>
    <w:basedOn w:val="a"/>
    <w:uiPriority w:val="99"/>
    <w:rsid w:val="00425176"/>
    <w:pPr>
      <w:ind w:firstLineChars="200" w:firstLine="560"/>
    </w:pPr>
    <w:rPr>
      <w:rFonts w:ascii="仿宋_GB2312" w:eastAsia="仿宋_GB2312" w:hAnsi="宋体" w:cs="仿宋_GB2312"/>
      <w:color w:val="000000"/>
    </w:rPr>
  </w:style>
  <w:style w:type="paragraph" w:customStyle="1" w:styleId="xl40">
    <w:name w:val="xl40"/>
    <w:basedOn w:val="a"/>
    <w:uiPriority w:val="99"/>
    <w:rsid w:val="00425176"/>
    <w:pPr>
      <w:widowControl/>
      <w:pBdr>
        <w:left w:val="single" w:sz="4" w:space="0" w:color="auto"/>
        <w:right w:val="single" w:sz="4" w:space="0" w:color="auto"/>
      </w:pBdr>
      <w:spacing w:before="100" w:beforeAutospacing="1" w:after="100" w:afterAutospacing="1"/>
      <w:jc w:val="center"/>
    </w:pPr>
    <w:rPr>
      <w:rFonts w:ascii="宋体" w:hAnsi="宋体" w:cs="宋体"/>
      <w:kern w:val="0"/>
      <w:sz w:val="24"/>
      <w:szCs w:val="24"/>
    </w:rPr>
  </w:style>
  <w:style w:type="paragraph" w:customStyle="1" w:styleId="affff1">
    <w:name w:val="内容标题"/>
    <w:basedOn w:val="af7"/>
    <w:uiPriority w:val="99"/>
    <w:rsid w:val="00425176"/>
    <w:rPr>
      <w:rFonts w:ascii="Tahoma" w:hAnsi="Tahoma" w:cs="Tahoma"/>
      <w:sz w:val="24"/>
      <w:szCs w:val="24"/>
    </w:rPr>
  </w:style>
  <w:style w:type="paragraph" w:customStyle="1" w:styleId="affff2">
    <w:name w:val="首行缩进"/>
    <w:basedOn w:val="a"/>
    <w:uiPriority w:val="99"/>
    <w:rsid w:val="00425176"/>
    <w:pPr>
      <w:tabs>
        <w:tab w:val="left" w:pos="540"/>
      </w:tabs>
      <w:spacing w:line="360" w:lineRule="auto"/>
      <w:ind w:left="540"/>
    </w:pPr>
    <w:rPr>
      <w:rFonts w:eastAsia="仿宋_GB2312"/>
    </w:rPr>
  </w:style>
  <w:style w:type="paragraph" w:customStyle="1" w:styleId="ParaCharCharCharCharCharCharCharCharChar1CharCharCharChar">
    <w:name w:val="默认段落字体 Para Char Char Char Char Char Char Char Char Char1 Char Char Char Char"/>
    <w:basedOn w:val="a"/>
    <w:uiPriority w:val="99"/>
    <w:rsid w:val="00425176"/>
    <w:rPr>
      <w:rFonts w:ascii="Tahoma" w:hAnsi="Tahoma" w:cs="Tahoma"/>
      <w:sz w:val="24"/>
      <w:szCs w:val="24"/>
    </w:rPr>
  </w:style>
  <w:style w:type="paragraph" w:customStyle="1" w:styleId="CharCharCharCharCharCharChar1">
    <w:name w:val="Char Char Char Char Char Char Char1"/>
    <w:basedOn w:val="a"/>
    <w:uiPriority w:val="99"/>
    <w:rsid w:val="00425176"/>
    <w:rPr>
      <w:rFonts w:ascii="Tahoma" w:hAnsi="Tahoma" w:cs="Tahoma"/>
      <w:sz w:val="24"/>
      <w:szCs w:val="24"/>
    </w:rPr>
  </w:style>
  <w:style w:type="paragraph" w:customStyle="1" w:styleId="52">
    <w:name w:val="标题5"/>
    <w:basedOn w:val="a"/>
    <w:uiPriority w:val="99"/>
    <w:rsid w:val="00425176"/>
    <w:pPr>
      <w:tabs>
        <w:tab w:val="left" w:pos="0"/>
      </w:tabs>
      <w:autoSpaceDE w:val="0"/>
      <w:autoSpaceDN w:val="0"/>
      <w:adjustRightInd w:val="0"/>
      <w:snapToGrid w:val="0"/>
      <w:spacing w:line="320" w:lineRule="atLeast"/>
    </w:pPr>
    <w:rPr>
      <w:rFonts w:ascii="宋体" w:cs="宋体"/>
      <w:kern w:val="0"/>
      <w:sz w:val="21"/>
      <w:szCs w:val="21"/>
    </w:rPr>
  </w:style>
  <w:style w:type="paragraph" w:customStyle="1" w:styleId="affff3">
    <w:name w:val="正文格式"/>
    <w:basedOn w:val="a"/>
    <w:uiPriority w:val="99"/>
    <w:rsid w:val="00425176"/>
    <w:pPr>
      <w:widowControl/>
      <w:adjustRightInd w:val="0"/>
      <w:snapToGrid w:val="0"/>
      <w:spacing w:before="60" w:line="360" w:lineRule="auto"/>
      <w:ind w:firstLineChars="200" w:firstLine="480"/>
      <w:jc w:val="left"/>
      <w:textAlignment w:val="baseline"/>
    </w:pPr>
    <w:rPr>
      <w:rFonts w:ascii="宋体" w:hAnsi="宋体" w:cs="宋体"/>
      <w:color w:val="000000"/>
      <w:kern w:val="0"/>
      <w:sz w:val="24"/>
      <w:szCs w:val="24"/>
    </w:rPr>
  </w:style>
  <w:style w:type="paragraph" w:customStyle="1" w:styleId="1Heading0SectionHeadPIM1H1h11stlevell11H1">
    <w:name w:val="样式 标题 1章标题Heading 0Section HeadPIM 1H1h11st levell11H1..."/>
    <w:basedOn w:val="1"/>
    <w:uiPriority w:val="99"/>
    <w:rsid w:val="00425176"/>
    <w:pPr>
      <w:keepLines/>
      <w:pageBreakBefore/>
      <w:tabs>
        <w:tab w:val="left" w:pos="432"/>
      </w:tabs>
      <w:autoSpaceDE w:val="0"/>
      <w:autoSpaceDN w:val="0"/>
      <w:adjustRightInd w:val="0"/>
      <w:spacing w:before="340" w:after="330" w:line="578" w:lineRule="atLeast"/>
      <w:textAlignment w:val="bottom"/>
    </w:pPr>
    <w:rPr>
      <w:rFonts w:eastAsia="黑体" w:hAnsi="宋体"/>
      <w:b/>
      <w:bCs/>
      <w:kern w:val="44"/>
      <w:sz w:val="36"/>
      <w:szCs w:val="36"/>
    </w:rPr>
  </w:style>
  <w:style w:type="paragraph" w:customStyle="1" w:styleId="1c">
    <w:name w:val="文本1"/>
    <w:basedOn w:val="a"/>
    <w:uiPriority w:val="99"/>
    <w:rsid w:val="00425176"/>
    <w:pPr>
      <w:adjustRightInd w:val="0"/>
      <w:spacing w:line="312" w:lineRule="atLeast"/>
      <w:jc w:val="center"/>
      <w:textAlignment w:val="baseline"/>
    </w:pPr>
    <w:rPr>
      <w:kern w:val="0"/>
      <w:sz w:val="18"/>
      <w:szCs w:val="18"/>
    </w:rPr>
  </w:style>
  <w:style w:type="paragraph" w:customStyle="1" w:styleId="Charf0">
    <w:name w:val="段 Char"/>
    <w:uiPriority w:val="99"/>
    <w:rsid w:val="00425176"/>
    <w:pPr>
      <w:autoSpaceDE w:val="0"/>
      <w:autoSpaceDN w:val="0"/>
      <w:ind w:firstLineChars="200" w:firstLine="200"/>
      <w:jc w:val="both"/>
    </w:pPr>
    <w:rPr>
      <w:rFonts w:ascii="宋体" w:cs="宋体"/>
      <w:sz w:val="21"/>
      <w:szCs w:val="21"/>
    </w:rPr>
  </w:style>
  <w:style w:type="paragraph" w:customStyle="1" w:styleId="affff4">
    <w:name w:val="项目"/>
    <w:basedOn w:val="a"/>
    <w:uiPriority w:val="99"/>
    <w:rsid w:val="00425176"/>
    <w:pPr>
      <w:tabs>
        <w:tab w:val="left" w:pos="1280"/>
      </w:tabs>
      <w:spacing w:before="120" w:after="120" w:line="360" w:lineRule="auto"/>
      <w:ind w:left="-7" w:firstLine="567"/>
      <w:jc w:val="left"/>
      <w:textAlignment w:val="baseline"/>
    </w:pPr>
    <w:rPr>
      <w:rFonts w:ascii="宋体" w:cs="宋体"/>
      <w:kern w:val="0"/>
      <w:sz w:val="24"/>
      <w:szCs w:val="24"/>
    </w:rPr>
  </w:style>
  <w:style w:type="paragraph" w:customStyle="1" w:styleId="INFeature">
    <w:name w:val="IN Feature"/>
    <w:next w:val="INStep"/>
    <w:uiPriority w:val="99"/>
    <w:rsid w:val="00425176"/>
    <w:pPr>
      <w:keepNext/>
      <w:keepLines/>
      <w:spacing w:before="240" w:after="240"/>
      <w:outlineLvl w:val="7"/>
    </w:pPr>
    <w:rPr>
      <w:rFonts w:ascii="Arial" w:eastAsia="黑体" w:hAnsi="Arial" w:cs="Arial"/>
      <w:sz w:val="21"/>
      <w:szCs w:val="21"/>
    </w:rPr>
  </w:style>
  <w:style w:type="paragraph" w:customStyle="1" w:styleId="affff5">
    <w:name w:val="标准正文"/>
    <w:basedOn w:val="af8"/>
    <w:uiPriority w:val="99"/>
    <w:rsid w:val="00425176"/>
    <w:pPr>
      <w:spacing w:before="60" w:after="60" w:line="360" w:lineRule="auto"/>
      <w:ind w:left="0" w:firstLine="482"/>
    </w:pPr>
    <w:rPr>
      <w:rFonts w:ascii="Arial" w:hAnsi="Arial" w:cs="Arial"/>
      <w:sz w:val="24"/>
      <w:szCs w:val="24"/>
    </w:rPr>
  </w:style>
  <w:style w:type="paragraph" w:customStyle="1" w:styleId="CharChar1Char">
    <w:name w:val="Char Char1 Char"/>
    <w:basedOn w:val="a"/>
    <w:uiPriority w:val="99"/>
    <w:rsid w:val="00425176"/>
    <w:rPr>
      <w:rFonts w:ascii="Tahoma" w:hAnsi="Tahoma" w:cs="Tahoma"/>
      <w:sz w:val="24"/>
      <w:szCs w:val="24"/>
    </w:rPr>
  </w:style>
  <w:style w:type="paragraph" w:customStyle="1" w:styleId="CharCharCharCharCharChar1Char">
    <w:name w:val="Char Char Char Char Char Char1 Char"/>
    <w:basedOn w:val="a"/>
    <w:uiPriority w:val="99"/>
    <w:rsid w:val="00425176"/>
    <w:pPr>
      <w:widowControl/>
      <w:spacing w:after="160" w:line="240" w:lineRule="exact"/>
      <w:jc w:val="left"/>
    </w:pPr>
    <w:rPr>
      <w:rFonts w:ascii="Verdana" w:hAnsi="Verdana" w:cs="Verdana"/>
      <w:kern w:val="0"/>
      <w:sz w:val="21"/>
      <w:szCs w:val="21"/>
      <w:lang w:eastAsia="en-US"/>
    </w:rPr>
  </w:style>
  <w:style w:type="paragraph" w:customStyle="1" w:styleId="20257">
    <w:name w:val="样式 样式 正文首行缩进 2 + 左  0 字符 + 首行缩进:  2.57 字符"/>
    <w:basedOn w:val="a"/>
    <w:next w:val="a"/>
    <w:uiPriority w:val="99"/>
    <w:rsid w:val="00425176"/>
    <w:pPr>
      <w:adjustRightInd w:val="0"/>
      <w:snapToGrid w:val="0"/>
      <w:spacing w:after="120"/>
      <w:ind w:firstLineChars="257" w:firstLine="540"/>
    </w:pPr>
    <w:rPr>
      <w:sz w:val="21"/>
      <w:szCs w:val="21"/>
    </w:rPr>
  </w:style>
  <w:style w:type="paragraph" w:customStyle="1" w:styleId="1xz">
    <w:name w:val="样式1xz"/>
    <w:basedOn w:val="a"/>
    <w:uiPriority w:val="99"/>
    <w:rsid w:val="00425176"/>
    <w:pPr>
      <w:tabs>
        <w:tab w:val="left" w:pos="1050"/>
        <w:tab w:val="right" w:leader="dot" w:pos="8296"/>
      </w:tabs>
    </w:pPr>
    <w:rPr>
      <w:caps/>
      <w:spacing w:val="20"/>
      <w:sz w:val="24"/>
      <w:szCs w:val="24"/>
    </w:rPr>
  </w:style>
  <w:style w:type="paragraph" w:customStyle="1" w:styleId="211">
    <w:name w:val="正文文本 21"/>
    <w:basedOn w:val="a"/>
    <w:uiPriority w:val="99"/>
    <w:rsid w:val="00425176"/>
    <w:pPr>
      <w:adjustRightInd w:val="0"/>
      <w:spacing w:before="120" w:line="360" w:lineRule="auto"/>
      <w:ind w:firstLine="480"/>
      <w:textAlignment w:val="baseline"/>
    </w:pPr>
    <w:rPr>
      <w:sz w:val="24"/>
      <w:szCs w:val="24"/>
    </w:rPr>
  </w:style>
  <w:style w:type="paragraph" w:customStyle="1" w:styleId="1d">
    <w:name w:val="小标题 1"/>
    <w:basedOn w:val="a"/>
    <w:uiPriority w:val="99"/>
    <w:rsid w:val="00425176"/>
    <w:pPr>
      <w:autoSpaceDE w:val="0"/>
      <w:autoSpaceDN w:val="0"/>
      <w:adjustRightInd w:val="0"/>
      <w:spacing w:line="360" w:lineRule="atLeast"/>
    </w:pPr>
    <w:rPr>
      <w:rFonts w:ascii="文鼎粗黑" w:eastAsia="文鼎粗黑" w:cs="文鼎粗黑"/>
      <w:kern w:val="0"/>
      <w:sz w:val="22"/>
      <w:szCs w:val="22"/>
    </w:rPr>
  </w:style>
  <w:style w:type="paragraph" w:customStyle="1" w:styleId="affff6">
    <w:name w:val="样式 宋体 五号 两端对齐 行距: 单倍行距"/>
    <w:basedOn w:val="a"/>
    <w:uiPriority w:val="99"/>
    <w:rsid w:val="00425176"/>
    <w:pPr>
      <w:adjustRightInd w:val="0"/>
      <w:textAlignment w:val="baseline"/>
    </w:pPr>
    <w:rPr>
      <w:rFonts w:ascii="宋体" w:hAnsi="宋体" w:cs="宋体"/>
      <w:kern w:val="0"/>
      <w:sz w:val="21"/>
      <w:szCs w:val="21"/>
    </w:rPr>
  </w:style>
  <w:style w:type="paragraph" w:customStyle="1" w:styleId="xl27">
    <w:name w:val="xl27"/>
    <w:basedOn w:val="a"/>
    <w:uiPriority w:val="99"/>
    <w:rsid w:val="00425176"/>
    <w:pPr>
      <w:widowControl/>
      <w:pBdr>
        <w:left w:val="single" w:sz="8" w:space="0" w:color="auto"/>
        <w:bottom w:val="single" w:sz="4" w:space="0" w:color="auto"/>
        <w:right w:val="single" w:sz="4" w:space="0" w:color="auto"/>
      </w:pBdr>
      <w:spacing w:before="100" w:beforeAutospacing="1" w:after="100" w:afterAutospacing="1"/>
      <w:jc w:val="center"/>
      <w:textAlignment w:val="center"/>
    </w:pPr>
    <w:rPr>
      <w:rFonts w:ascii="宋体" w:hAnsi="宋体" w:cs="宋体"/>
      <w:kern w:val="0"/>
      <w:sz w:val="21"/>
      <w:szCs w:val="21"/>
    </w:rPr>
  </w:style>
  <w:style w:type="paragraph" w:customStyle="1" w:styleId="38">
    <w:name w:val="样式3"/>
    <w:basedOn w:val="1"/>
    <w:next w:val="1"/>
    <w:uiPriority w:val="99"/>
    <w:rsid w:val="00425176"/>
    <w:pPr>
      <w:keepLines/>
      <w:adjustRightInd w:val="0"/>
      <w:spacing w:before="340" w:after="330" w:line="576" w:lineRule="auto"/>
    </w:pPr>
    <w:rPr>
      <w:rFonts w:ascii="Times New Roman" w:eastAsia="黑体" w:cs="Times New Roman"/>
      <w:b/>
      <w:bCs/>
      <w:kern w:val="44"/>
      <w:sz w:val="44"/>
      <w:szCs w:val="44"/>
    </w:rPr>
  </w:style>
  <w:style w:type="paragraph" w:customStyle="1" w:styleId="CharCharCharCharCharCharCharCharCharCharCharCharCharCharCharChar">
    <w:name w:val="Char Char Char Char Char Char Char Char Char Char Char Char Char Char Char Char"/>
    <w:basedOn w:val="a"/>
    <w:uiPriority w:val="99"/>
    <w:rsid w:val="00425176"/>
    <w:pPr>
      <w:tabs>
        <w:tab w:val="left" w:pos="360"/>
      </w:tabs>
    </w:pPr>
    <w:rPr>
      <w:sz w:val="24"/>
      <w:szCs w:val="24"/>
    </w:rPr>
  </w:style>
  <w:style w:type="paragraph" w:customStyle="1" w:styleId="aff7">
    <w:name w:val="文档正文"/>
    <w:basedOn w:val="a"/>
    <w:uiPriority w:val="99"/>
    <w:rsid w:val="00425176"/>
    <w:pPr>
      <w:adjustRightInd w:val="0"/>
      <w:snapToGrid w:val="0"/>
      <w:spacing w:line="440" w:lineRule="exact"/>
      <w:ind w:firstLine="567"/>
      <w:textAlignment w:val="baseline"/>
    </w:pPr>
    <w:rPr>
      <w:rFonts w:ascii="Arial Narrow" w:hAnsi="Arial Narrow" w:cs="Arial Narrow"/>
      <w:kern w:val="0"/>
      <w:sz w:val="24"/>
      <w:szCs w:val="24"/>
    </w:rPr>
  </w:style>
  <w:style w:type="paragraph" w:customStyle="1" w:styleId="CharCharCharChar0">
    <w:name w:val="Char Char Char Char"/>
    <w:basedOn w:val="a"/>
    <w:uiPriority w:val="99"/>
    <w:rsid w:val="00425176"/>
    <w:pPr>
      <w:pageBreakBefore/>
      <w:widowControl/>
      <w:spacing w:after="160" w:line="240" w:lineRule="exact"/>
      <w:jc w:val="left"/>
    </w:pPr>
    <w:rPr>
      <w:rFonts w:ascii="Verdana" w:hAnsi="Verdana" w:cs="Verdana"/>
      <w:kern w:val="0"/>
      <w:sz w:val="20"/>
      <w:szCs w:val="20"/>
      <w:lang w:eastAsia="en-US"/>
    </w:rPr>
  </w:style>
  <w:style w:type="paragraph" w:customStyle="1" w:styleId="xl23">
    <w:name w:val="xl23"/>
    <w:basedOn w:val="a"/>
    <w:uiPriority w:val="99"/>
    <w:rsid w:val="00425176"/>
    <w:pPr>
      <w:widowControl/>
      <w:spacing w:before="100" w:beforeAutospacing="1" w:after="100" w:afterAutospacing="1" w:line="360" w:lineRule="auto"/>
      <w:textAlignment w:val="top"/>
    </w:pPr>
    <w:rPr>
      <w:kern w:val="0"/>
      <w:sz w:val="24"/>
      <w:szCs w:val="24"/>
    </w:rPr>
  </w:style>
  <w:style w:type="paragraph" w:customStyle="1" w:styleId="CharCharChar1CharCharCharCharCharCharCharCharCharCharCharCharChar">
    <w:name w:val="Char Char Char1 Char Char Char Char Char Char Char Char Char Char Char Char Char"/>
    <w:basedOn w:val="a"/>
    <w:uiPriority w:val="99"/>
    <w:rsid w:val="00425176"/>
    <w:pPr>
      <w:widowControl/>
      <w:spacing w:after="160" w:line="240" w:lineRule="exact"/>
      <w:jc w:val="left"/>
    </w:pPr>
    <w:rPr>
      <w:rFonts w:ascii="Verdana" w:hAnsi="Verdana" w:cs="Verdana"/>
      <w:kern w:val="0"/>
      <w:sz w:val="18"/>
      <w:szCs w:val="18"/>
      <w:lang w:eastAsia="en-US"/>
    </w:rPr>
  </w:style>
  <w:style w:type="paragraph" w:customStyle="1" w:styleId="10">
    <w:name w:val="纯文本1"/>
    <w:basedOn w:val="a"/>
    <w:link w:val="Char"/>
    <w:uiPriority w:val="99"/>
    <w:rsid w:val="00425176"/>
    <w:pPr>
      <w:adjustRightInd w:val="0"/>
      <w:snapToGrid w:val="0"/>
      <w:spacing w:line="360" w:lineRule="auto"/>
    </w:pPr>
    <w:rPr>
      <w:rFonts w:ascii="宋体" w:hAnsi="Courier New"/>
      <w:sz w:val="20"/>
      <w:szCs w:val="20"/>
    </w:rPr>
  </w:style>
  <w:style w:type="paragraph" w:customStyle="1" w:styleId="Title-Revision">
    <w:name w:val="Title - Revision"/>
    <w:basedOn w:val="af6"/>
    <w:uiPriority w:val="99"/>
    <w:rsid w:val="00425176"/>
    <w:pPr>
      <w:spacing w:before="720"/>
    </w:pPr>
  </w:style>
  <w:style w:type="paragraph" w:customStyle="1" w:styleId="ItemStep">
    <w:name w:val="Item Step"/>
    <w:uiPriority w:val="99"/>
    <w:rsid w:val="00425176"/>
    <w:pPr>
      <w:tabs>
        <w:tab w:val="left" w:pos="1644"/>
      </w:tabs>
      <w:ind w:left="1644" w:hanging="510"/>
      <w:outlineLvl w:val="4"/>
    </w:pPr>
    <w:rPr>
      <w:rFonts w:ascii="Arial" w:hAnsi="Arial" w:cs="Arial"/>
      <w:sz w:val="21"/>
      <w:szCs w:val="21"/>
    </w:rPr>
  </w:style>
  <w:style w:type="paragraph" w:customStyle="1" w:styleId="Default">
    <w:name w:val="Default"/>
    <w:uiPriority w:val="99"/>
    <w:rsid w:val="00425176"/>
    <w:pPr>
      <w:widowControl w:val="0"/>
      <w:autoSpaceDE w:val="0"/>
      <w:autoSpaceDN w:val="0"/>
      <w:adjustRightInd w:val="0"/>
    </w:pPr>
    <w:rPr>
      <w:rFonts w:ascii="宋体" w:cs="宋体"/>
      <w:color w:val="000000"/>
      <w:sz w:val="24"/>
      <w:szCs w:val="24"/>
    </w:rPr>
  </w:style>
  <w:style w:type="paragraph" w:customStyle="1" w:styleId="TableDescription">
    <w:name w:val="Table Description"/>
    <w:next w:val="a"/>
    <w:uiPriority w:val="99"/>
    <w:rsid w:val="00425176"/>
    <w:pPr>
      <w:keepNext/>
      <w:snapToGrid w:val="0"/>
      <w:spacing w:before="160" w:after="80"/>
      <w:ind w:left="1134"/>
      <w:jc w:val="center"/>
    </w:pPr>
    <w:rPr>
      <w:rFonts w:ascii="Arial" w:eastAsia="黑体" w:hAnsi="Arial" w:cs="Arial"/>
      <w:sz w:val="18"/>
      <w:szCs w:val="18"/>
    </w:rPr>
  </w:style>
  <w:style w:type="paragraph" w:customStyle="1" w:styleId="TableHeading">
    <w:name w:val="Table Heading"/>
    <w:uiPriority w:val="99"/>
    <w:rsid w:val="00425176"/>
    <w:pPr>
      <w:keepNext/>
      <w:snapToGrid w:val="0"/>
      <w:spacing w:before="80" w:after="80"/>
      <w:jc w:val="center"/>
    </w:pPr>
    <w:rPr>
      <w:rFonts w:ascii="Arial" w:eastAsia="黑体" w:hAnsi="Arial" w:cs="Arial"/>
      <w:sz w:val="18"/>
      <w:szCs w:val="18"/>
    </w:rPr>
  </w:style>
  <w:style w:type="paragraph" w:customStyle="1" w:styleId="affff7">
    <w:name w:val="È¡ÀÊ¡ÎÄ¡À¾"/>
    <w:basedOn w:val="a"/>
    <w:uiPriority w:val="99"/>
    <w:rsid w:val="00425176"/>
    <w:pPr>
      <w:widowControl/>
      <w:overflowPunct w:val="0"/>
      <w:autoSpaceDE w:val="0"/>
      <w:autoSpaceDN w:val="0"/>
      <w:adjustRightInd w:val="0"/>
      <w:jc w:val="left"/>
      <w:textAlignment w:val="baseline"/>
    </w:pPr>
    <w:rPr>
      <w:kern w:val="0"/>
      <w:sz w:val="24"/>
      <w:szCs w:val="24"/>
    </w:rPr>
  </w:style>
  <w:style w:type="paragraph" w:customStyle="1" w:styleId="Charf1">
    <w:name w:val="正文格式 Char"/>
    <w:basedOn w:val="a"/>
    <w:uiPriority w:val="99"/>
    <w:rsid w:val="00425176"/>
    <w:pPr>
      <w:widowControl/>
      <w:adjustRightInd w:val="0"/>
      <w:spacing w:line="440" w:lineRule="atLeast"/>
      <w:ind w:firstLine="510"/>
      <w:textAlignment w:val="baseline"/>
    </w:pPr>
    <w:rPr>
      <w:kern w:val="0"/>
      <w:sz w:val="24"/>
      <w:szCs w:val="24"/>
    </w:rPr>
  </w:style>
  <w:style w:type="paragraph" w:customStyle="1" w:styleId="CharCharCharCharChar">
    <w:name w:val="Char Char Char Char Char"/>
    <w:basedOn w:val="a"/>
    <w:uiPriority w:val="99"/>
    <w:rsid w:val="00425176"/>
    <w:pPr>
      <w:tabs>
        <w:tab w:val="left" w:pos="425"/>
      </w:tabs>
      <w:ind w:left="1620" w:hanging="360"/>
    </w:pPr>
    <w:rPr>
      <w:rFonts w:ascii="Tahoma" w:hAnsi="Tahoma" w:cs="Tahoma"/>
      <w:sz w:val="24"/>
      <w:szCs w:val="24"/>
    </w:rPr>
  </w:style>
  <w:style w:type="paragraph" w:customStyle="1" w:styleId="style1">
    <w:name w:val="style1"/>
    <w:basedOn w:val="a"/>
    <w:uiPriority w:val="99"/>
    <w:rsid w:val="00425176"/>
    <w:pPr>
      <w:widowControl/>
      <w:spacing w:before="100" w:beforeAutospacing="1" w:after="100" w:afterAutospacing="1"/>
      <w:jc w:val="left"/>
    </w:pPr>
    <w:rPr>
      <w:rFonts w:ascii="宋体" w:hAnsi="宋体" w:cs="宋体"/>
      <w:kern w:val="0"/>
      <w:sz w:val="21"/>
      <w:szCs w:val="21"/>
    </w:rPr>
  </w:style>
  <w:style w:type="paragraph" w:customStyle="1" w:styleId="151">
    <w:name w:val="样式 行距: 1.5 倍行距1"/>
    <w:basedOn w:val="a"/>
    <w:uiPriority w:val="99"/>
    <w:rsid w:val="00425176"/>
    <w:pPr>
      <w:snapToGrid w:val="0"/>
    </w:pPr>
    <w:rPr>
      <w:sz w:val="21"/>
      <w:szCs w:val="21"/>
    </w:rPr>
  </w:style>
  <w:style w:type="paragraph" w:customStyle="1" w:styleId="CharCharCharCharChar0">
    <w:name w:val="文档正文 Char Char Char Char Char"/>
    <w:basedOn w:val="a"/>
    <w:uiPriority w:val="99"/>
    <w:rsid w:val="00425176"/>
    <w:pPr>
      <w:adjustRightInd w:val="0"/>
      <w:spacing w:line="440" w:lineRule="exact"/>
      <w:ind w:firstLine="420"/>
      <w:textAlignment w:val="baseline"/>
    </w:pPr>
    <w:rPr>
      <w:rFonts w:ascii="Arial Narrow" w:hAnsi="Arial Narrow" w:cs="Arial Narrow"/>
      <w:kern w:val="0"/>
      <w:sz w:val="24"/>
      <w:szCs w:val="24"/>
    </w:rPr>
  </w:style>
  <w:style w:type="paragraph" w:customStyle="1" w:styleId="605">
    <w:name w:val="样式 标题 6第五层条 + 三号 段前: 0.5 行"/>
    <w:basedOn w:val="6"/>
    <w:uiPriority w:val="99"/>
    <w:rsid w:val="00425176"/>
    <w:pPr>
      <w:widowControl/>
      <w:adjustRightInd/>
      <w:snapToGrid/>
      <w:spacing w:beforeLines="50"/>
      <w:jc w:val="left"/>
    </w:pPr>
    <w:rPr>
      <w:kern w:val="24"/>
      <w:sz w:val="28"/>
      <w:szCs w:val="28"/>
    </w:rPr>
  </w:style>
  <w:style w:type="paragraph" w:customStyle="1" w:styleId="affff8">
    <w:name w:val="样式 宋体 五号 行距: 单倍行距"/>
    <w:basedOn w:val="a"/>
    <w:uiPriority w:val="99"/>
    <w:rsid w:val="00425176"/>
    <w:pPr>
      <w:adjustRightInd w:val="0"/>
      <w:jc w:val="left"/>
    </w:pPr>
    <w:rPr>
      <w:rFonts w:ascii="宋体" w:hAnsi="宋体" w:cs="宋体"/>
      <w:kern w:val="0"/>
      <w:sz w:val="21"/>
      <w:szCs w:val="21"/>
    </w:rPr>
  </w:style>
  <w:style w:type="paragraph" w:customStyle="1" w:styleId="affff9">
    <w:name w:val="司法正文"/>
    <w:uiPriority w:val="99"/>
    <w:rsid w:val="00425176"/>
    <w:pPr>
      <w:widowControl w:val="0"/>
      <w:ind w:firstLineChars="200" w:firstLine="200"/>
      <w:jc w:val="both"/>
    </w:pPr>
    <w:rPr>
      <w:rFonts w:eastAsia="仿宋_GB2312"/>
      <w:sz w:val="32"/>
      <w:szCs w:val="32"/>
    </w:rPr>
  </w:style>
  <w:style w:type="paragraph" w:customStyle="1" w:styleId="TableTextCharCharChar">
    <w:name w:val="Table Text Char Char Char"/>
    <w:link w:val="TableTextCharCharCharChar"/>
    <w:uiPriority w:val="99"/>
    <w:rsid w:val="00425176"/>
    <w:pPr>
      <w:snapToGrid w:val="0"/>
      <w:spacing w:before="80" w:after="80"/>
    </w:pPr>
    <w:rPr>
      <w:rFonts w:ascii="Arial" w:hAnsi="Arial" w:cs="Arial"/>
      <w:kern w:val="2"/>
      <w:sz w:val="18"/>
      <w:szCs w:val="18"/>
    </w:rPr>
  </w:style>
  <w:style w:type="paragraph" w:customStyle="1" w:styleId="Char11">
    <w:name w:val="Char1"/>
    <w:basedOn w:val="a"/>
    <w:uiPriority w:val="99"/>
    <w:rsid w:val="00425176"/>
    <w:rPr>
      <w:sz w:val="21"/>
      <w:szCs w:val="21"/>
    </w:rPr>
  </w:style>
  <w:style w:type="paragraph" w:customStyle="1" w:styleId="affffa">
    <w:name w:val="_"/>
    <w:basedOn w:val="a"/>
    <w:uiPriority w:val="99"/>
    <w:rsid w:val="00425176"/>
    <w:pPr>
      <w:adjustRightInd w:val="0"/>
      <w:spacing w:line="360" w:lineRule="auto"/>
      <w:ind w:left="480" w:firstLineChars="200" w:firstLine="200"/>
      <w:textAlignment w:val="baseline"/>
    </w:pPr>
    <w:rPr>
      <w:kern w:val="0"/>
      <w:sz w:val="24"/>
      <w:szCs w:val="24"/>
    </w:rPr>
  </w:style>
  <w:style w:type="paragraph" w:customStyle="1" w:styleId="ac">
    <w:name w:val="自定义正文"/>
    <w:basedOn w:val="a"/>
    <w:link w:val="CharChar0"/>
    <w:uiPriority w:val="99"/>
    <w:rsid w:val="00425176"/>
    <w:pPr>
      <w:spacing w:afterLines="50" w:line="360" w:lineRule="auto"/>
      <w:ind w:firstLineChars="200" w:firstLine="200"/>
      <w:jc w:val="left"/>
    </w:pPr>
    <w:rPr>
      <w:sz w:val="24"/>
      <w:szCs w:val="24"/>
    </w:rPr>
  </w:style>
  <w:style w:type="paragraph" w:styleId="affffb">
    <w:name w:val="List Paragraph"/>
    <w:basedOn w:val="a"/>
    <w:uiPriority w:val="99"/>
    <w:qFormat/>
    <w:rsid w:val="00425176"/>
    <w:pPr>
      <w:ind w:firstLineChars="200" w:firstLine="420"/>
    </w:pPr>
    <w:rPr>
      <w:sz w:val="21"/>
      <w:szCs w:val="21"/>
    </w:rPr>
  </w:style>
  <w:style w:type="paragraph" w:customStyle="1" w:styleId="1e">
    <w:name w:val="列出段落1"/>
    <w:basedOn w:val="a"/>
    <w:uiPriority w:val="99"/>
    <w:rsid w:val="00425176"/>
    <w:pPr>
      <w:ind w:firstLineChars="200" w:firstLine="420"/>
    </w:pPr>
    <w:rPr>
      <w:sz w:val="21"/>
      <w:szCs w:val="21"/>
    </w:rPr>
  </w:style>
  <w:style w:type="table" w:styleId="affffc">
    <w:name w:val="Table Grid"/>
    <w:basedOn w:val="a1"/>
    <w:uiPriority w:val="99"/>
    <w:rsid w:val="00425176"/>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f">
    <w:name w:val="网格型1"/>
    <w:uiPriority w:val="99"/>
    <w:rsid w:val="00425176"/>
    <w:rPr>
      <w:rFonts w:ascii="Calibri" w:hAnsi="Calibri" w:cs="Calibri"/>
      <w:kern w:val="2"/>
      <w:sz w:val="21"/>
      <w:szCs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param-name">
    <w:name w:val="param-name"/>
    <w:basedOn w:val="a0"/>
    <w:uiPriority w:val="99"/>
    <w:rsid w:val="00A628AF"/>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0" w:defQFormat="0" w:count="267">
    <w:lsdException w:name="Normal" w:semiHidden="0" w:uiPriority="0" w:qFormat="1"/>
    <w:lsdException w:name="heading 1" w:semiHidden="0" w:uiPriority="0" w:qFormat="1"/>
    <w:lsdException w:name="heading 2" w:semiHidden="0" w:uiPriority="0" w:qFormat="1"/>
    <w:lsdException w:name="heading 3" w:semiHidden="0" w:uiPriority="0" w:qFormat="1"/>
    <w:lsdException w:name="heading 4" w:semiHidden="0" w:uiPriority="0" w:qFormat="1"/>
    <w:lsdException w:name="heading 5" w:semiHidden="0" w:uiPriority="0" w:qFormat="1"/>
    <w:lsdException w:name="heading 6" w:semiHidden="0" w:uiPriority="0" w:qFormat="1"/>
    <w:lsdException w:name="heading 7" w:semiHidden="0" w:uiPriority="0" w:qFormat="1"/>
    <w:lsdException w:name="heading 8" w:semiHidden="0" w:uiPriority="0" w:qFormat="1"/>
    <w:lsdException w:name="heading 9" w:semiHidden="0" w:uiPriority="0" w:qFormat="1"/>
    <w:lsdException w:name="index 1" w:locked="1" w:unhideWhenUsed="1"/>
    <w:lsdException w:name="index 2" w:locked="1" w:unhideWhenUsed="1"/>
    <w:lsdException w:name="index 3" w:locked="1" w:unhideWhenUsed="1"/>
    <w:lsdException w:name="index 4" w:locked="1" w:unhideWhenUsed="1"/>
    <w:lsdException w:name="index 5" w:locked="1" w:unhideWhenUsed="1"/>
    <w:lsdException w:name="index 6" w:locked="1" w:unhideWhenUsed="1"/>
    <w:lsdException w:name="index 7" w:locked="1" w:unhideWhenUsed="1"/>
    <w:lsdException w:name="index 8" w:locked="1" w:unhideWhenUsed="1"/>
    <w:lsdException w:name="index 9" w:locked="1" w:unhideWhenUsed="1"/>
    <w:lsdException w:name="toc 1" w:semiHidden="0" w:uiPriority="0"/>
    <w:lsdException w:name="toc 2" w:semiHidden="0" w:uiPriority="0"/>
    <w:lsdException w:name="toc 3" w:semiHidden="0" w:uiPriority="0"/>
    <w:lsdException w:name="toc 4" w:semiHidden="0" w:uiPriority="0"/>
    <w:lsdException w:name="toc 5" w:semiHidden="0" w:uiPriority="0"/>
    <w:lsdException w:name="toc 6" w:semiHidden="0" w:uiPriority="0"/>
    <w:lsdException w:name="toc 7" w:semiHidden="0" w:uiPriority="0"/>
    <w:lsdException w:name="toc 8" w:semiHidden="0" w:uiPriority="0"/>
    <w:lsdException w:name="toc 9" w:semiHidden="0" w:uiPriority="0"/>
    <w:lsdException w:name="Normal Indent" w:locked="1" w:unhideWhenUsed="1"/>
    <w:lsdException w:name="footnote text" w:locked="1" w:unhideWhenUsed="1"/>
    <w:lsdException w:name="annotation text" w:locked="1" w:unhideWhenUsed="1"/>
    <w:lsdException w:name="header" w:locked="1" w:unhideWhenUsed="1"/>
    <w:lsdException w:name="footer" w:locked="1" w:unhideWhenUsed="1"/>
    <w:lsdException w:name="index heading" w:locked="1" w:unhideWhenUsed="1"/>
    <w:lsdException w:name="caption" w:semiHidden="0" w:uiPriority="0" w:qFormat="1"/>
    <w:lsdException w:name="table of figures" w:locked="1" w:unhideWhenUsed="1"/>
    <w:lsdException w:name="envelope address" w:locked="1" w:unhideWhenUsed="1"/>
    <w:lsdException w:name="envelope return" w:locked="1" w:unhideWhenUsed="1"/>
    <w:lsdException w:name="footnote reference" w:locked="1" w:unhideWhenUsed="1"/>
    <w:lsdException w:name="annotation reference" w:locked="1" w:unhideWhenUsed="1"/>
    <w:lsdException w:name="line number" w:locked="1" w:unhideWhenUsed="1"/>
    <w:lsdException w:name="page number" w:locked="1" w:unhideWhenUsed="1"/>
    <w:lsdException w:name="endnote reference" w:locked="1" w:unhideWhenUsed="1"/>
    <w:lsdException w:name="endnote text" w:locked="1" w:unhideWhenUsed="1"/>
    <w:lsdException w:name="table of authorities" w:locked="1" w:unhideWhenUsed="1"/>
    <w:lsdException w:name="macro" w:locked="1" w:unhideWhenUsed="1"/>
    <w:lsdException w:name="toa heading" w:locked="1" w:unhideWhenUsed="1"/>
    <w:lsdException w:name="List" w:locked="1" w:unhideWhenUsed="1"/>
    <w:lsdException w:name="List Bullet" w:locked="1" w:unhideWhenUsed="1"/>
    <w:lsdException w:name="List Number" w:locked="1" w:unhideWhenUsed="1"/>
    <w:lsdException w:name="List 2" w:locked="1" w:unhideWhenUsed="1"/>
    <w:lsdException w:name="List 3" w:locked="1" w:unhideWhenUsed="1"/>
    <w:lsdException w:name="List 4" w:locked="1" w:unhideWhenUsed="1"/>
    <w:lsdException w:name="List 5" w:locked="1" w:unhideWhenUsed="1"/>
    <w:lsdException w:name="List Bullet 2" w:locked="1" w:unhideWhenUsed="1"/>
    <w:lsdException w:name="List Bullet 3" w:locked="1" w:unhideWhenUsed="1"/>
    <w:lsdException w:name="List Bullet 4" w:locked="1" w:unhideWhenUsed="1"/>
    <w:lsdException w:name="List Bullet 5" w:locked="1" w:unhideWhenUsed="1"/>
    <w:lsdException w:name="List Number 2" w:locked="1" w:unhideWhenUsed="1"/>
    <w:lsdException w:name="List Number 3" w:locked="1" w:unhideWhenUsed="1"/>
    <w:lsdException w:name="List Number 4" w:locked="1" w:unhideWhenUsed="1"/>
    <w:lsdException w:name="List Number 5" w:locked="1" w:unhideWhenUsed="1"/>
    <w:lsdException w:name="Title" w:semiHidden="0" w:uiPriority="0" w:qFormat="1"/>
    <w:lsdException w:name="Closing" w:locked="1" w:unhideWhenUsed="1"/>
    <w:lsdException w:name="Signature" w:locked="1" w:unhideWhenUsed="1"/>
    <w:lsdException w:name="Default Paragraph Font" w:semiHidden="0" w:uiPriority="0"/>
    <w:lsdException w:name="Body Text" w:locked="1" w:unhideWhenUsed="1"/>
    <w:lsdException w:name="Body Text Indent" w:locked="1" w:unhideWhenUsed="1"/>
    <w:lsdException w:name="List Continue" w:locked="1" w:unhideWhenUsed="1"/>
    <w:lsdException w:name="List Continue 2" w:locked="1" w:unhideWhenUsed="1"/>
    <w:lsdException w:name="List Continue 3" w:locked="1" w:unhideWhenUsed="1"/>
    <w:lsdException w:name="List Continue 4" w:locked="1" w:unhideWhenUsed="1"/>
    <w:lsdException w:name="List Continue 5" w:locked="1" w:unhideWhenUsed="1"/>
    <w:lsdException w:name="Message Header" w:locked="1" w:unhideWhenUsed="1"/>
    <w:lsdException w:name="Subtitle" w:semiHidden="0" w:uiPriority="0" w:qFormat="1"/>
    <w:lsdException w:name="Salutation" w:locked="1" w:unhideWhenUsed="1"/>
    <w:lsdException w:name="Date" w:locked="1" w:unhideWhenUsed="1"/>
    <w:lsdException w:name="Body Text First Indent" w:locked="1" w:unhideWhenUsed="1"/>
    <w:lsdException w:name="Body Text First Indent 2" w:locked="1" w:unhideWhenUsed="1"/>
    <w:lsdException w:name="Note Heading" w:locked="1" w:unhideWhenUsed="1"/>
    <w:lsdException w:name="Body Text 2" w:locked="1" w:unhideWhenUsed="1"/>
    <w:lsdException w:name="Body Text 3" w:locked="1" w:unhideWhenUsed="1"/>
    <w:lsdException w:name="Body Text Indent 2" w:locked="1" w:unhideWhenUsed="1"/>
    <w:lsdException w:name="Body Text Indent 3" w:locked="1" w:unhideWhenUsed="1"/>
    <w:lsdException w:name="Block Text" w:locked="1" w:unhideWhenUsed="1"/>
    <w:lsdException w:name="Hyperlink" w:locked="1" w:unhideWhenUsed="1"/>
    <w:lsdException w:name="FollowedHyperlink" w:locked="1" w:unhideWhenUsed="1"/>
    <w:lsdException w:name="Strong" w:semiHidden="0" w:uiPriority="0" w:qFormat="1"/>
    <w:lsdException w:name="Emphasis" w:semiHidden="0" w:uiPriority="0" w:qFormat="1"/>
    <w:lsdException w:name="Document Map" w:locked="1" w:unhideWhenUsed="1"/>
    <w:lsdException w:name="Plain Text" w:locked="1" w:unhideWhenUsed="1"/>
    <w:lsdException w:name="E-mail Signature" w:locked="1" w:unhideWhenUsed="1"/>
    <w:lsdException w:name="HTML Top of Form" w:locked="1" w:unhideWhenUsed="1"/>
    <w:lsdException w:name="HTML Bottom of Form" w:locked="1" w:unhideWhenUsed="1"/>
    <w:lsdException w:name="Normal (Web)" w:locked="1" w:unhideWhenUsed="1"/>
    <w:lsdException w:name="HTML Acronym" w:locked="1" w:unhideWhenUsed="1"/>
    <w:lsdException w:name="HTML Address" w:locked="1" w:unhideWhenUsed="1"/>
    <w:lsdException w:name="HTML Cite" w:locked="1" w:unhideWhenUsed="1"/>
    <w:lsdException w:name="HTML Code" w:locked="1" w:unhideWhenUsed="1"/>
    <w:lsdException w:name="HTML Definition" w:locked="1" w:unhideWhenUsed="1"/>
    <w:lsdException w:name="HTML Keyboard" w:locked="1" w:unhideWhenUsed="1"/>
    <w:lsdException w:name="HTML Preformatted" w:locked="1" w:unhideWhenUsed="1"/>
    <w:lsdException w:name="HTML Sample" w:locked="1" w:unhideWhenUsed="1"/>
    <w:lsdException w:name="HTML Typewriter" w:locked="1" w:unhideWhenUsed="1"/>
    <w:lsdException w:name="HTML Variable" w:locked="1" w:unhideWhenUsed="1"/>
    <w:lsdException w:name="Normal Table" w:locked="1" w:unhideWhenUsed="1"/>
    <w:lsdException w:name="annotation subject" w:locked="1" w:unhideWhenUsed="1"/>
    <w:lsdException w:name="No List" w:locked="1" w:unhideWhenUsed="1"/>
    <w:lsdException w:name="Outline List 1" w:locked="1" w:unhideWhenUsed="1"/>
    <w:lsdException w:name="Outline List 2" w:locked="1" w:unhideWhenUsed="1"/>
    <w:lsdException w:name="Outline List 3" w:locked="1" w:unhideWhenUsed="1"/>
    <w:lsdException w:name="Table Simple 1" w:locked="1" w:unhideWhenUsed="1"/>
    <w:lsdException w:name="Table Simple 2" w:locked="1" w:unhideWhenUsed="1"/>
    <w:lsdException w:name="Table Simple 3" w:locked="1" w:unhideWhenUsed="1"/>
    <w:lsdException w:name="Table Classic 1" w:locked="1" w:unhideWhenUsed="1"/>
    <w:lsdException w:name="Table Classic 2" w:locked="1" w:unhideWhenUsed="1"/>
    <w:lsdException w:name="Table Classic 3" w:locked="1" w:unhideWhenUsed="1"/>
    <w:lsdException w:name="Table Classic 4" w:locked="1" w:unhideWhenUsed="1"/>
    <w:lsdException w:name="Table Colorful 1" w:locked="1" w:unhideWhenUsed="1"/>
    <w:lsdException w:name="Table Colorful 2" w:locked="1" w:unhideWhenUsed="1"/>
    <w:lsdException w:name="Table Colorful 3" w:locked="1" w:unhideWhenUsed="1"/>
    <w:lsdException w:name="Table Columns 1" w:locked="1" w:unhideWhenUsed="1"/>
    <w:lsdException w:name="Table Columns 2" w:locked="1" w:unhideWhenUsed="1"/>
    <w:lsdException w:name="Table Columns 3" w:locked="1" w:unhideWhenUsed="1"/>
    <w:lsdException w:name="Table Columns 4" w:locked="1" w:unhideWhenUsed="1"/>
    <w:lsdException w:name="Table Columns 5" w:locked="1" w:unhideWhenUsed="1"/>
    <w:lsdException w:name="Table Grid 1" w:locked="1" w:unhideWhenUsed="1"/>
    <w:lsdException w:name="Table Grid 2" w:locked="1" w:unhideWhenUsed="1"/>
    <w:lsdException w:name="Table Grid 3" w:locked="1" w:unhideWhenUsed="1"/>
    <w:lsdException w:name="Table Grid 4" w:locked="1" w:unhideWhenUsed="1"/>
    <w:lsdException w:name="Table Grid 5" w:locked="1" w:unhideWhenUsed="1"/>
    <w:lsdException w:name="Table Grid 6" w:locked="1" w:unhideWhenUsed="1"/>
    <w:lsdException w:name="Table Grid 7" w:locked="1" w:unhideWhenUsed="1"/>
    <w:lsdException w:name="Table Grid 8" w:locked="1" w:unhideWhenUsed="1"/>
    <w:lsdException w:name="Table List 1" w:locked="1" w:unhideWhenUsed="1"/>
    <w:lsdException w:name="Table List 2" w:locked="1" w:unhideWhenUsed="1"/>
    <w:lsdException w:name="Table List 3" w:locked="1" w:unhideWhenUsed="1"/>
    <w:lsdException w:name="Table List 4" w:locked="1" w:unhideWhenUsed="1"/>
    <w:lsdException w:name="Table List 5" w:locked="1" w:unhideWhenUsed="1"/>
    <w:lsdException w:name="Table List 6" w:locked="1" w:unhideWhenUsed="1"/>
    <w:lsdException w:name="Table List 7" w:locked="1" w:unhideWhenUsed="1"/>
    <w:lsdException w:name="Table List 8" w:locked="1" w:unhideWhenUsed="1"/>
    <w:lsdException w:name="Table 3D effects 1" w:locked="1" w:unhideWhenUsed="1"/>
    <w:lsdException w:name="Table 3D effects 2" w:locked="1" w:unhideWhenUsed="1"/>
    <w:lsdException w:name="Table 3D effects 3" w:locked="1" w:unhideWhenUsed="1"/>
    <w:lsdException w:name="Table Contemporary" w:locked="1" w:unhideWhenUsed="1"/>
    <w:lsdException w:name="Table Elegant" w:locked="1" w:unhideWhenUsed="1"/>
    <w:lsdException w:name="Table Professional" w:locked="1" w:unhideWhenUsed="1"/>
    <w:lsdException w:name="Table Subtle 1" w:locked="1" w:unhideWhenUsed="1"/>
    <w:lsdException w:name="Table Subtle 2" w:locked="1" w:unhideWhenUsed="1"/>
    <w:lsdException w:name="Table Web 1" w:locked="1" w:unhideWhenUsed="1"/>
    <w:lsdException w:name="Table Web 2" w:locked="1" w:unhideWhenUsed="1"/>
    <w:lsdException w:name="Table Web 3" w:locked="1" w:unhideWhenUsed="1"/>
    <w:lsdException w:name="Balloon Text" w:locked="1" w:unhideWhenUsed="1"/>
    <w:lsdException w:name="Table Grid" w:semiHidden="0" w:uiPriority="0"/>
    <w:lsdException w:name="Table Theme" w:locked="1" w:unhideWhenUsed="1"/>
    <w:lsdException w:name="No Spacing" w:semiHidden="0"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uiPriority="34" w:qFormat="1"/>
    <w:lsdException w:name="Quote" w:semiHidden="0" w:uiPriority="29" w:qFormat="1"/>
    <w:lsdException w:name="Intense Quote" w:semiHidden="0"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uiPriority="39" w:unhideWhenUsed="1" w:qFormat="1"/>
  </w:latentStyles>
  <w:style w:type="paragraph" w:default="1" w:styleId="a">
    <w:name w:val="Normal"/>
    <w:qFormat/>
    <w:rsid w:val="00A86B4E"/>
    <w:pPr>
      <w:widowControl w:val="0"/>
      <w:jc w:val="both"/>
    </w:pPr>
    <w:rPr>
      <w:kern w:val="2"/>
      <w:sz w:val="28"/>
      <w:szCs w:val="28"/>
    </w:rPr>
  </w:style>
  <w:style w:type="paragraph" w:styleId="1">
    <w:name w:val="heading 1"/>
    <w:basedOn w:val="a"/>
    <w:next w:val="a"/>
    <w:link w:val="1Char"/>
    <w:uiPriority w:val="99"/>
    <w:qFormat/>
    <w:rsid w:val="00425176"/>
    <w:pPr>
      <w:keepNext/>
      <w:snapToGrid w:val="0"/>
      <w:spacing w:line="360" w:lineRule="atLeast"/>
      <w:outlineLvl w:val="0"/>
    </w:pPr>
    <w:rPr>
      <w:rFonts w:ascii="宋体" w:cs="宋体"/>
    </w:rPr>
  </w:style>
  <w:style w:type="paragraph" w:styleId="2">
    <w:name w:val="heading 2"/>
    <w:basedOn w:val="a"/>
    <w:next w:val="a"/>
    <w:link w:val="2Char"/>
    <w:uiPriority w:val="99"/>
    <w:qFormat/>
    <w:rsid w:val="00425176"/>
    <w:pPr>
      <w:keepNext/>
      <w:keepLines/>
      <w:spacing w:before="260" w:after="260" w:line="413" w:lineRule="auto"/>
      <w:outlineLvl w:val="1"/>
    </w:pPr>
    <w:rPr>
      <w:rFonts w:ascii="Arial" w:eastAsia="黑体" w:hAnsi="Arial" w:cs="Arial"/>
      <w:b/>
      <w:bCs/>
      <w:sz w:val="32"/>
      <w:szCs w:val="32"/>
    </w:rPr>
  </w:style>
  <w:style w:type="paragraph" w:styleId="3">
    <w:name w:val="heading 3"/>
    <w:basedOn w:val="a"/>
    <w:next w:val="a"/>
    <w:link w:val="3Char"/>
    <w:uiPriority w:val="99"/>
    <w:qFormat/>
    <w:rsid w:val="00425176"/>
    <w:pPr>
      <w:keepNext/>
      <w:keepLines/>
      <w:spacing w:before="260" w:after="260" w:line="413" w:lineRule="auto"/>
      <w:outlineLvl w:val="2"/>
    </w:pPr>
    <w:rPr>
      <w:b/>
      <w:bCs/>
      <w:sz w:val="32"/>
      <w:szCs w:val="32"/>
    </w:rPr>
  </w:style>
  <w:style w:type="paragraph" w:styleId="4">
    <w:name w:val="heading 4"/>
    <w:basedOn w:val="a"/>
    <w:next w:val="a"/>
    <w:link w:val="4Char"/>
    <w:uiPriority w:val="99"/>
    <w:qFormat/>
    <w:rsid w:val="00425176"/>
    <w:pPr>
      <w:keepNext/>
      <w:keepLines/>
      <w:spacing w:before="280" w:after="290" w:line="372" w:lineRule="auto"/>
      <w:outlineLvl w:val="3"/>
    </w:pPr>
    <w:rPr>
      <w:rFonts w:ascii="Cambria" w:hAnsi="Cambria" w:cs="Cambria"/>
      <w:b/>
      <w:bCs/>
      <w:kern w:val="0"/>
    </w:rPr>
  </w:style>
  <w:style w:type="paragraph" w:styleId="5">
    <w:name w:val="heading 5"/>
    <w:basedOn w:val="a"/>
    <w:next w:val="a"/>
    <w:link w:val="5Char"/>
    <w:uiPriority w:val="99"/>
    <w:qFormat/>
    <w:rsid w:val="00425176"/>
    <w:pPr>
      <w:keepNext/>
      <w:keepLines/>
      <w:tabs>
        <w:tab w:val="left" w:pos="2551"/>
      </w:tabs>
      <w:spacing w:before="280" w:after="290" w:line="372" w:lineRule="auto"/>
      <w:ind w:left="2551" w:hanging="850"/>
      <w:outlineLvl w:val="4"/>
    </w:pPr>
    <w:rPr>
      <w:b/>
      <w:bCs/>
      <w:kern w:val="0"/>
    </w:rPr>
  </w:style>
  <w:style w:type="paragraph" w:styleId="6">
    <w:name w:val="heading 6"/>
    <w:basedOn w:val="a"/>
    <w:next w:val="a"/>
    <w:link w:val="6Char"/>
    <w:uiPriority w:val="99"/>
    <w:qFormat/>
    <w:rsid w:val="00425176"/>
    <w:pPr>
      <w:keepNext/>
      <w:keepLines/>
      <w:tabs>
        <w:tab w:val="left" w:pos="1152"/>
      </w:tabs>
      <w:adjustRightInd w:val="0"/>
      <w:snapToGrid w:val="0"/>
      <w:spacing w:before="240" w:after="64" w:line="317" w:lineRule="auto"/>
      <w:ind w:left="1152" w:hanging="1152"/>
      <w:outlineLvl w:val="5"/>
    </w:pPr>
    <w:rPr>
      <w:rFonts w:ascii="Cambria" w:hAnsi="Cambria" w:cs="Cambria"/>
      <w:b/>
      <w:bCs/>
      <w:kern w:val="0"/>
      <w:sz w:val="24"/>
      <w:szCs w:val="24"/>
    </w:rPr>
  </w:style>
  <w:style w:type="paragraph" w:styleId="7">
    <w:name w:val="heading 7"/>
    <w:basedOn w:val="a"/>
    <w:next w:val="a"/>
    <w:link w:val="7Char"/>
    <w:uiPriority w:val="99"/>
    <w:qFormat/>
    <w:rsid w:val="00425176"/>
    <w:pPr>
      <w:keepNext/>
      <w:keepLines/>
      <w:tabs>
        <w:tab w:val="left" w:pos="1296"/>
      </w:tabs>
      <w:adjustRightInd w:val="0"/>
      <w:snapToGrid w:val="0"/>
      <w:spacing w:before="240" w:after="64" w:line="317" w:lineRule="auto"/>
      <w:ind w:left="1296" w:hanging="1296"/>
      <w:outlineLvl w:val="6"/>
    </w:pPr>
    <w:rPr>
      <w:b/>
      <w:bCs/>
      <w:kern w:val="0"/>
      <w:sz w:val="24"/>
      <w:szCs w:val="24"/>
    </w:rPr>
  </w:style>
  <w:style w:type="paragraph" w:styleId="8">
    <w:name w:val="heading 8"/>
    <w:basedOn w:val="a"/>
    <w:next w:val="a"/>
    <w:link w:val="8Char"/>
    <w:uiPriority w:val="99"/>
    <w:qFormat/>
    <w:rsid w:val="00425176"/>
    <w:pPr>
      <w:keepNext/>
      <w:keepLines/>
      <w:tabs>
        <w:tab w:val="left" w:pos="1440"/>
      </w:tabs>
      <w:adjustRightInd w:val="0"/>
      <w:snapToGrid w:val="0"/>
      <w:spacing w:before="240" w:after="64" w:line="317" w:lineRule="auto"/>
      <w:ind w:left="1440" w:hanging="1440"/>
      <w:outlineLvl w:val="7"/>
    </w:pPr>
    <w:rPr>
      <w:rFonts w:ascii="Cambria" w:hAnsi="Cambria" w:cs="Cambria"/>
      <w:kern w:val="0"/>
      <w:sz w:val="24"/>
      <w:szCs w:val="24"/>
    </w:rPr>
  </w:style>
  <w:style w:type="paragraph" w:styleId="9">
    <w:name w:val="heading 9"/>
    <w:basedOn w:val="a"/>
    <w:next w:val="a"/>
    <w:link w:val="9Char"/>
    <w:uiPriority w:val="99"/>
    <w:qFormat/>
    <w:rsid w:val="00425176"/>
    <w:pPr>
      <w:keepNext/>
      <w:keepLines/>
      <w:tabs>
        <w:tab w:val="left" w:pos="1584"/>
      </w:tabs>
      <w:adjustRightInd w:val="0"/>
      <w:snapToGrid w:val="0"/>
      <w:spacing w:before="240" w:after="64" w:line="317" w:lineRule="auto"/>
      <w:ind w:left="1584" w:hanging="1584"/>
      <w:outlineLvl w:val="8"/>
    </w:pPr>
    <w:rPr>
      <w:rFonts w:ascii="Cambria" w:hAnsi="Cambria" w:cs="Cambria"/>
      <w:kern w:val="0"/>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9"/>
    <w:locked/>
    <w:rsid w:val="00425176"/>
    <w:rPr>
      <w:rFonts w:ascii="宋体" w:cs="宋体"/>
      <w:kern w:val="2"/>
      <w:sz w:val="28"/>
      <w:szCs w:val="28"/>
    </w:rPr>
  </w:style>
  <w:style w:type="character" w:customStyle="1" w:styleId="2Char">
    <w:name w:val="标题 2 Char"/>
    <w:basedOn w:val="a0"/>
    <w:link w:val="2"/>
    <w:uiPriority w:val="99"/>
    <w:locked/>
    <w:rsid w:val="00425176"/>
    <w:rPr>
      <w:rFonts w:ascii="Arial" w:eastAsia="黑体" w:hAnsi="Arial" w:cs="Arial"/>
      <w:b/>
      <w:bCs/>
      <w:kern w:val="2"/>
      <w:sz w:val="32"/>
      <w:szCs w:val="32"/>
    </w:rPr>
  </w:style>
  <w:style w:type="character" w:customStyle="1" w:styleId="3Char">
    <w:name w:val="标题 3 Char"/>
    <w:basedOn w:val="a0"/>
    <w:link w:val="3"/>
    <w:uiPriority w:val="99"/>
    <w:locked/>
    <w:rsid w:val="00425176"/>
    <w:rPr>
      <w:rFonts w:eastAsia="宋体"/>
      <w:b/>
      <w:bCs/>
      <w:kern w:val="2"/>
      <w:sz w:val="32"/>
      <w:szCs w:val="32"/>
      <w:lang w:val="en-US" w:eastAsia="zh-CN"/>
    </w:rPr>
  </w:style>
  <w:style w:type="character" w:customStyle="1" w:styleId="4Char">
    <w:name w:val="标题 4 Char"/>
    <w:basedOn w:val="a0"/>
    <w:link w:val="4"/>
    <w:uiPriority w:val="99"/>
    <w:semiHidden/>
    <w:locked/>
    <w:rsid w:val="00C97ABB"/>
    <w:rPr>
      <w:rFonts w:ascii="Cambria" w:eastAsia="宋体" w:hAnsi="Cambria" w:cs="Cambria"/>
      <w:b/>
      <w:bCs/>
      <w:sz w:val="28"/>
      <w:szCs w:val="28"/>
    </w:rPr>
  </w:style>
  <w:style w:type="character" w:customStyle="1" w:styleId="5Char">
    <w:name w:val="标题 5 Char"/>
    <w:basedOn w:val="a0"/>
    <w:link w:val="5"/>
    <w:uiPriority w:val="99"/>
    <w:semiHidden/>
    <w:locked/>
    <w:rsid w:val="00C97ABB"/>
    <w:rPr>
      <w:b/>
      <w:bCs/>
      <w:sz w:val="28"/>
      <w:szCs w:val="28"/>
    </w:rPr>
  </w:style>
  <w:style w:type="character" w:customStyle="1" w:styleId="6Char">
    <w:name w:val="标题 6 Char"/>
    <w:basedOn w:val="a0"/>
    <w:link w:val="6"/>
    <w:uiPriority w:val="99"/>
    <w:semiHidden/>
    <w:locked/>
    <w:rsid w:val="00C97ABB"/>
    <w:rPr>
      <w:rFonts w:ascii="Cambria" w:eastAsia="宋体" w:hAnsi="Cambria" w:cs="Cambria"/>
      <w:b/>
      <w:bCs/>
      <w:sz w:val="24"/>
      <w:szCs w:val="24"/>
    </w:rPr>
  </w:style>
  <w:style w:type="character" w:customStyle="1" w:styleId="7Char">
    <w:name w:val="标题 7 Char"/>
    <w:basedOn w:val="a0"/>
    <w:link w:val="7"/>
    <w:uiPriority w:val="99"/>
    <w:semiHidden/>
    <w:locked/>
    <w:rsid w:val="00C97ABB"/>
    <w:rPr>
      <w:b/>
      <w:bCs/>
      <w:sz w:val="24"/>
      <w:szCs w:val="24"/>
    </w:rPr>
  </w:style>
  <w:style w:type="character" w:customStyle="1" w:styleId="8Char">
    <w:name w:val="标题 8 Char"/>
    <w:basedOn w:val="a0"/>
    <w:link w:val="8"/>
    <w:uiPriority w:val="99"/>
    <w:semiHidden/>
    <w:locked/>
    <w:rsid w:val="00C97ABB"/>
    <w:rPr>
      <w:rFonts w:ascii="Cambria" w:eastAsia="宋体" w:hAnsi="Cambria" w:cs="Cambria"/>
      <w:sz w:val="24"/>
      <w:szCs w:val="24"/>
    </w:rPr>
  </w:style>
  <w:style w:type="character" w:customStyle="1" w:styleId="9Char">
    <w:name w:val="标题 9 Char"/>
    <w:basedOn w:val="a0"/>
    <w:link w:val="9"/>
    <w:uiPriority w:val="99"/>
    <w:semiHidden/>
    <w:locked/>
    <w:rsid w:val="00C97ABB"/>
    <w:rPr>
      <w:rFonts w:ascii="Cambria" w:eastAsia="宋体" w:hAnsi="Cambria" w:cs="Cambria"/>
      <w:sz w:val="21"/>
      <w:szCs w:val="21"/>
    </w:rPr>
  </w:style>
  <w:style w:type="character" w:customStyle="1" w:styleId="CharChar3">
    <w:name w:val="Char Char3"/>
    <w:uiPriority w:val="99"/>
    <w:rsid w:val="00425176"/>
    <w:rPr>
      <w:rFonts w:eastAsia="宋体"/>
      <w:kern w:val="2"/>
      <w:sz w:val="18"/>
      <w:szCs w:val="18"/>
      <w:lang w:val="en-US" w:eastAsia="zh-CN"/>
    </w:rPr>
  </w:style>
  <w:style w:type="character" w:styleId="a3">
    <w:name w:val="annotation reference"/>
    <w:basedOn w:val="a0"/>
    <w:uiPriority w:val="99"/>
    <w:semiHidden/>
    <w:rsid w:val="00425176"/>
    <w:rPr>
      <w:sz w:val="21"/>
      <w:szCs w:val="21"/>
    </w:rPr>
  </w:style>
  <w:style w:type="character" w:styleId="a4">
    <w:name w:val="Emphasis"/>
    <w:basedOn w:val="a0"/>
    <w:uiPriority w:val="99"/>
    <w:qFormat/>
    <w:rsid w:val="00425176"/>
    <w:rPr>
      <w:i/>
      <w:iCs/>
    </w:rPr>
  </w:style>
  <w:style w:type="character" w:styleId="a5">
    <w:name w:val="FollowedHyperlink"/>
    <w:basedOn w:val="a0"/>
    <w:uiPriority w:val="99"/>
    <w:rsid w:val="00425176"/>
    <w:rPr>
      <w:color w:val="800080"/>
      <w:u w:val="single"/>
    </w:rPr>
  </w:style>
  <w:style w:type="character" w:styleId="a6">
    <w:name w:val="Hyperlink"/>
    <w:basedOn w:val="a0"/>
    <w:uiPriority w:val="99"/>
    <w:rsid w:val="00425176"/>
    <w:rPr>
      <w:color w:val="0000FF"/>
      <w:u w:val="single"/>
    </w:rPr>
  </w:style>
  <w:style w:type="character" w:styleId="a7">
    <w:name w:val="page number"/>
    <w:basedOn w:val="a0"/>
    <w:uiPriority w:val="99"/>
    <w:rsid w:val="00425176"/>
  </w:style>
  <w:style w:type="character" w:styleId="a8">
    <w:name w:val="footnote reference"/>
    <w:basedOn w:val="a0"/>
    <w:uiPriority w:val="99"/>
    <w:semiHidden/>
    <w:rsid w:val="00425176"/>
    <w:rPr>
      <w:position w:val="6"/>
      <w:sz w:val="14"/>
      <w:szCs w:val="14"/>
      <w:vertAlign w:val="superscript"/>
    </w:rPr>
  </w:style>
  <w:style w:type="character" w:styleId="a9">
    <w:name w:val="Strong"/>
    <w:basedOn w:val="a0"/>
    <w:uiPriority w:val="99"/>
    <w:qFormat/>
    <w:rsid w:val="00425176"/>
    <w:rPr>
      <w:b/>
      <w:bCs/>
    </w:rPr>
  </w:style>
  <w:style w:type="character" w:customStyle="1" w:styleId="BodyTextIndentChar">
    <w:name w:val="Body Text Indent Char"/>
    <w:uiPriority w:val="99"/>
    <w:locked/>
    <w:rsid w:val="00425176"/>
    <w:rPr>
      <w:kern w:val="2"/>
      <w:sz w:val="44"/>
      <w:szCs w:val="44"/>
    </w:rPr>
  </w:style>
  <w:style w:type="character" w:customStyle="1" w:styleId="aa">
    <w:name w:val="样式 宋体"/>
    <w:uiPriority w:val="99"/>
    <w:rsid w:val="00425176"/>
    <w:rPr>
      <w:rFonts w:ascii="宋体" w:eastAsia="宋体" w:hAnsi="宋体" w:cs="宋体"/>
      <w:sz w:val="28"/>
      <w:szCs w:val="28"/>
    </w:rPr>
  </w:style>
  <w:style w:type="character" w:customStyle="1" w:styleId="074Char1">
    <w:name w:val="标书正文:  0.74 厘米 Char1"/>
    <w:uiPriority w:val="99"/>
    <w:rsid w:val="00425176"/>
    <w:rPr>
      <w:rFonts w:eastAsia="宋体"/>
      <w:kern w:val="2"/>
      <w:sz w:val="24"/>
      <w:szCs w:val="24"/>
      <w:lang w:val="en-US" w:eastAsia="zh-CN"/>
    </w:rPr>
  </w:style>
  <w:style w:type="character" w:customStyle="1" w:styleId="11">
    <w:name w:val="未命名11"/>
    <w:uiPriority w:val="99"/>
    <w:rsid w:val="00425176"/>
    <w:rPr>
      <w:color w:val="auto"/>
      <w:sz w:val="24"/>
      <w:szCs w:val="24"/>
    </w:rPr>
  </w:style>
  <w:style w:type="character" w:customStyle="1" w:styleId="crowed11">
    <w:name w:val="crowed11"/>
    <w:uiPriority w:val="99"/>
    <w:rsid w:val="00425176"/>
    <w:rPr>
      <w:sz w:val="24"/>
      <w:szCs w:val="24"/>
    </w:rPr>
  </w:style>
  <w:style w:type="character" w:customStyle="1" w:styleId="CharChar11">
    <w:name w:val="Char Char11"/>
    <w:uiPriority w:val="99"/>
    <w:rsid w:val="00425176"/>
    <w:rPr>
      <w:rFonts w:ascii="宋体" w:cs="宋体"/>
      <w:kern w:val="2"/>
      <w:sz w:val="28"/>
      <w:szCs w:val="28"/>
    </w:rPr>
  </w:style>
  <w:style w:type="character" w:customStyle="1" w:styleId="font1">
    <w:name w:val="font1"/>
    <w:uiPriority w:val="99"/>
    <w:rsid w:val="00425176"/>
    <w:rPr>
      <w:color w:val="000000"/>
      <w:sz w:val="18"/>
      <w:szCs w:val="18"/>
    </w:rPr>
  </w:style>
  <w:style w:type="character" w:customStyle="1" w:styleId="Char">
    <w:name w:val="纯文本 Char"/>
    <w:link w:val="10"/>
    <w:uiPriority w:val="99"/>
    <w:locked/>
    <w:rsid w:val="00425176"/>
    <w:rPr>
      <w:rFonts w:ascii="宋体" w:eastAsia="宋体" w:hAnsi="Courier New" w:cs="宋体"/>
      <w:kern w:val="2"/>
      <w:lang w:val="en-US" w:eastAsia="zh-CN"/>
    </w:rPr>
  </w:style>
  <w:style w:type="character" w:customStyle="1" w:styleId="FootnoteTextChar">
    <w:name w:val="Footnote Text Char"/>
    <w:uiPriority w:val="99"/>
    <w:locked/>
    <w:rsid w:val="00425176"/>
    <w:rPr>
      <w:kern w:val="2"/>
      <w:sz w:val="18"/>
      <w:szCs w:val="18"/>
    </w:rPr>
  </w:style>
  <w:style w:type="character" w:customStyle="1" w:styleId="Char0">
    <w:name w:val="小 Char"/>
    <w:aliases w:val="表格文字 Char,普通文字 Char Char1"/>
    <w:uiPriority w:val="99"/>
    <w:rsid w:val="00425176"/>
    <w:rPr>
      <w:rFonts w:ascii="宋体" w:eastAsia="宋体" w:hAnsi="Courier New" w:cs="宋体"/>
      <w:kern w:val="2"/>
      <w:sz w:val="21"/>
      <w:szCs w:val="21"/>
      <w:lang w:val="en-US" w:eastAsia="zh-CN"/>
    </w:rPr>
  </w:style>
  <w:style w:type="character" w:customStyle="1" w:styleId="CommentSubjectChar">
    <w:name w:val="Comment Subject Char"/>
    <w:uiPriority w:val="99"/>
    <w:locked/>
    <w:rsid w:val="00425176"/>
    <w:rPr>
      <w:sz w:val="24"/>
      <w:szCs w:val="24"/>
    </w:rPr>
  </w:style>
  <w:style w:type="character" w:customStyle="1" w:styleId="v151">
    <w:name w:val="v151"/>
    <w:uiPriority w:val="99"/>
    <w:rsid w:val="00425176"/>
    <w:rPr>
      <w:sz w:val="18"/>
      <w:szCs w:val="18"/>
    </w:rPr>
  </w:style>
  <w:style w:type="character" w:customStyle="1" w:styleId="titleemph1">
    <w:name w:val="title_emph1"/>
    <w:uiPriority w:val="99"/>
    <w:rsid w:val="00425176"/>
    <w:rPr>
      <w:rFonts w:ascii="Arial" w:hAnsi="Arial" w:cs="Arial"/>
      <w:b/>
      <w:bCs/>
      <w:sz w:val="20"/>
      <w:szCs w:val="20"/>
    </w:rPr>
  </w:style>
  <w:style w:type="character" w:customStyle="1" w:styleId="CharChar6">
    <w:name w:val="Char Char6"/>
    <w:uiPriority w:val="99"/>
    <w:rsid w:val="00425176"/>
    <w:rPr>
      <w:rFonts w:ascii="仿宋_GB2312" w:eastAsia="仿宋_GB2312" w:cs="仿宋_GB2312"/>
      <w:kern w:val="2"/>
      <w:sz w:val="32"/>
      <w:szCs w:val="32"/>
    </w:rPr>
  </w:style>
  <w:style w:type="character" w:customStyle="1" w:styleId="apple-converted-space">
    <w:name w:val="apple-converted-space"/>
    <w:uiPriority w:val="99"/>
    <w:rsid w:val="00425176"/>
  </w:style>
  <w:style w:type="character" w:customStyle="1" w:styleId="Char1">
    <w:name w:val="正文 + 三号 Char"/>
    <w:aliases w:val="加粗 Char"/>
    <w:uiPriority w:val="99"/>
    <w:rsid w:val="00425176"/>
    <w:rPr>
      <w:rFonts w:eastAsia="宋体"/>
      <w:kern w:val="2"/>
      <w:sz w:val="21"/>
      <w:szCs w:val="21"/>
      <w:lang w:val="en-US" w:eastAsia="zh-CN"/>
    </w:rPr>
  </w:style>
  <w:style w:type="character" w:customStyle="1" w:styleId="BodyTextIndent2Char">
    <w:name w:val="Body Text Indent 2 Char"/>
    <w:uiPriority w:val="99"/>
    <w:locked/>
    <w:rsid w:val="00425176"/>
    <w:rPr>
      <w:kern w:val="2"/>
      <w:sz w:val="28"/>
      <w:szCs w:val="28"/>
    </w:rPr>
  </w:style>
  <w:style w:type="character" w:customStyle="1" w:styleId="content-white1">
    <w:name w:val="content-white1"/>
    <w:uiPriority w:val="99"/>
    <w:rsid w:val="00425176"/>
    <w:rPr>
      <w:color w:val="auto"/>
      <w:sz w:val="18"/>
      <w:szCs w:val="18"/>
      <w:u w:val="none"/>
    </w:rPr>
  </w:style>
  <w:style w:type="character" w:customStyle="1" w:styleId="BalloonTextChar">
    <w:name w:val="Balloon Text Char"/>
    <w:uiPriority w:val="99"/>
    <w:locked/>
    <w:rsid w:val="00425176"/>
    <w:rPr>
      <w:kern w:val="2"/>
      <w:sz w:val="18"/>
      <w:szCs w:val="18"/>
    </w:rPr>
  </w:style>
  <w:style w:type="character" w:customStyle="1" w:styleId="CharChar2">
    <w:name w:val="Char Char2"/>
    <w:uiPriority w:val="99"/>
    <w:rsid w:val="00425176"/>
    <w:rPr>
      <w:rFonts w:eastAsia="宋体"/>
      <w:kern w:val="2"/>
      <w:sz w:val="18"/>
      <w:szCs w:val="18"/>
      <w:lang w:val="en-US" w:eastAsia="zh-CN"/>
    </w:rPr>
  </w:style>
  <w:style w:type="character" w:customStyle="1" w:styleId="CharChar4">
    <w:name w:val="Char Char4"/>
    <w:uiPriority w:val="99"/>
    <w:rsid w:val="00425176"/>
    <w:rPr>
      <w:rFonts w:eastAsia="宋体"/>
      <w:b/>
      <w:bCs/>
      <w:kern w:val="2"/>
      <w:sz w:val="21"/>
      <w:szCs w:val="21"/>
      <w:lang w:val="en-US" w:eastAsia="zh-CN"/>
    </w:rPr>
  </w:style>
  <w:style w:type="character" w:customStyle="1" w:styleId="TableTextChar1Char">
    <w:name w:val="Table Text Char1 Char"/>
    <w:uiPriority w:val="99"/>
    <w:rsid w:val="00425176"/>
    <w:rPr>
      <w:rFonts w:ascii="Arial" w:hAnsi="Arial" w:cs="Arial"/>
      <w:kern w:val="2"/>
      <w:sz w:val="18"/>
      <w:szCs w:val="18"/>
      <w:lang w:val="en-US" w:eastAsia="zh-CN"/>
    </w:rPr>
  </w:style>
  <w:style w:type="character" w:customStyle="1" w:styleId="CharChar">
    <w:name w:val="Char Char"/>
    <w:uiPriority w:val="99"/>
    <w:rsid w:val="00425176"/>
    <w:rPr>
      <w:rFonts w:ascii="宋体" w:eastAsia="宋体" w:hAnsi="宋体" w:cs="宋体"/>
      <w:kern w:val="2"/>
      <w:sz w:val="24"/>
      <w:szCs w:val="24"/>
      <w:lang w:val="en-US" w:eastAsia="zh-CN"/>
    </w:rPr>
  </w:style>
  <w:style w:type="character" w:customStyle="1" w:styleId="BodyTextFirstIndent2Char">
    <w:name w:val="Body Text First Indent 2 Char"/>
    <w:uiPriority w:val="99"/>
    <w:locked/>
    <w:rsid w:val="00425176"/>
    <w:rPr>
      <w:kern w:val="2"/>
      <w:sz w:val="44"/>
      <w:szCs w:val="44"/>
    </w:rPr>
  </w:style>
  <w:style w:type="character" w:customStyle="1" w:styleId="TableHeadingCharChar">
    <w:name w:val="Table Heading Char Char"/>
    <w:uiPriority w:val="99"/>
    <w:rsid w:val="00425176"/>
    <w:rPr>
      <w:rFonts w:ascii="Arial" w:eastAsia="黑体" w:hAnsi="Arial" w:cs="Arial"/>
      <w:kern w:val="2"/>
      <w:sz w:val="18"/>
      <w:szCs w:val="18"/>
      <w:lang w:val="en-US" w:eastAsia="zh-CN"/>
    </w:rPr>
  </w:style>
  <w:style w:type="character" w:customStyle="1" w:styleId="H2Char">
    <w:name w:val="H2 Char"/>
    <w:aliases w:val="h2 Char,Heading 2 Hidden Char,Heading 2 CCBS Char,2nd level Char,2 Char,Header 2 Char,l2 Char,Fab-2 Char,PIM2 Char,heading 2 Char,Titre3 Char,HD2 Char,sect 1.2 Char,第一章 标题 2 Char,ISO1 Char,Underrubrik1 Char,prop2 Char,UNDERRUBRIK 1-2 Char"/>
    <w:uiPriority w:val="99"/>
    <w:rsid w:val="00425176"/>
    <w:rPr>
      <w:rFonts w:ascii="Arial" w:eastAsia="宋体" w:hAnsi="Arial" w:cs="Arial"/>
      <w:kern w:val="2"/>
      <w:sz w:val="28"/>
      <w:szCs w:val="28"/>
      <w:lang w:val="en-US" w:eastAsia="zh-CN"/>
    </w:rPr>
  </w:style>
  <w:style w:type="character" w:customStyle="1" w:styleId="Char2">
    <w:name w:val="文字 Char"/>
    <w:link w:val="ab"/>
    <w:uiPriority w:val="99"/>
    <w:locked/>
    <w:rsid w:val="00425176"/>
    <w:rPr>
      <w:rFonts w:ascii="宋体" w:cs="宋体"/>
      <w:kern w:val="2"/>
      <w:sz w:val="28"/>
      <w:szCs w:val="28"/>
    </w:rPr>
  </w:style>
  <w:style w:type="character" w:customStyle="1" w:styleId="DateChar">
    <w:name w:val="Date Char"/>
    <w:uiPriority w:val="99"/>
    <w:locked/>
    <w:rsid w:val="00425176"/>
    <w:rPr>
      <w:kern w:val="2"/>
      <w:sz w:val="28"/>
      <w:szCs w:val="28"/>
    </w:rPr>
  </w:style>
  <w:style w:type="character" w:customStyle="1" w:styleId="TableTextCharCharCharChar">
    <w:name w:val="Table Text Char Char Char Char"/>
    <w:link w:val="TableTextCharCharChar"/>
    <w:uiPriority w:val="99"/>
    <w:locked/>
    <w:rsid w:val="00425176"/>
    <w:rPr>
      <w:rFonts w:ascii="Arial" w:hAnsi="Arial" w:cs="Arial"/>
      <w:kern w:val="2"/>
      <w:sz w:val="18"/>
      <w:szCs w:val="18"/>
      <w:lang w:val="en-US" w:eastAsia="zh-CN" w:bidi="ar-SA"/>
    </w:rPr>
  </w:style>
  <w:style w:type="character" w:customStyle="1" w:styleId="HeaderChar">
    <w:name w:val="Header Char"/>
    <w:uiPriority w:val="99"/>
    <w:locked/>
    <w:rsid w:val="00425176"/>
    <w:rPr>
      <w:kern w:val="2"/>
      <w:sz w:val="18"/>
      <w:szCs w:val="18"/>
    </w:rPr>
  </w:style>
  <w:style w:type="character" w:customStyle="1" w:styleId="CommentTextChar">
    <w:name w:val="Comment Text Char"/>
    <w:uiPriority w:val="99"/>
    <w:locked/>
    <w:rsid w:val="00425176"/>
    <w:rPr>
      <w:sz w:val="24"/>
      <w:szCs w:val="24"/>
    </w:rPr>
  </w:style>
  <w:style w:type="character" w:customStyle="1" w:styleId="CharChar0">
    <w:name w:val="自定义正文 Char Char"/>
    <w:link w:val="ac"/>
    <w:uiPriority w:val="99"/>
    <w:locked/>
    <w:rsid w:val="00425176"/>
    <w:rPr>
      <w:kern w:val="2"/>
      <w:sz w:val="24"/>
      <w:szCs w:val="24"/>
    </w:rPr>
  </w:style>
  <w:style w:type="character" w:customStyle="1" w:styleId="top-det1">
    <w:name w:val="top-det1"/>
    <w:uiPriority w:val="99"/>
    <w:rsid w:val="00425176"/>
    <w:rPr>
      <w:b/>
      <w:bCs/>
      <w:color w:val="000000"/>
    </w:rPr>
  </w:style>
  <w:style w:type="character" w:customStyle="1" w:styleId="1Char1">
    <w:name w:val="标题 1 Char1"/>
    <w:uiPriority w:val="99"/>
    <w:rsid w:val="00425176"/>
    <w:rPr>
      <w:rFonts w:ascii="Arial" w:eastAsia="宋体" w:hAnsi="Arial" w:cs="Arial"/>
      <w:kern w:val="0"/>
      <w:sz w:val="32"/>
      <w:szCs w:val="32"/>
      <w:lang w:eastAsia="en-US"/>
    </w:rPr>
  </w:style>
  <w:style w:type="character" w:customStyle="1" w:styleId="TableTextChar">
    <w:name w:val="Table Text Char"/>
    <w:link w:val="TableText"/>
    <w:uiPriority w:val="99"/>
    <w:locked/>
    <w:rsid w:val="00425176"/>
    <w:rPr>
      <w:rFonts w:ascii="Arial" w:hAnsi="Arial" w:cs="Arial"/>
      <w:kern w:val="2"/>
      <w:sz w:val="18"/>
      <w:szCs w:val="18"/>
      <w:lang w:val="en-US" w:eastAsia="zh-CN" w:bidi="ar-SA"/>
    </w:rPr>
  </w:style>
  <w:style w:type="character" w:customStyle="1" w:styleId="FooterChar">
    <w:name w:val="Footer Char"/>
    <w:uiPriority w:val="99"/>
    <w:locked/>
    <w:rsid w:val="00425176"/>
    <w:rPr>
      <w:kern w:val="2"/>
      <w:sz w:val="18"/>
      <w:szCs w:val="18"/>
    </w:rPr>
  </w:style>
  <w:style w:type="character" w:customStyle="1" w:styleId="CharChar7">
    <w:name w:val="Char Char7"/>
    <w:uiPriority w:val="99"/>
    <w:rsid w:val="00425176"/>
    <w:rPr>
      <w:rFonts w:ascii="宋体" w:eastAsia="宋体" w:hAnsi="宋体" w:cs="宋体"/>
      <w:kern w:val="2"/>
      <w:sz w:val="28"/>
      <w:szCs w:val="28"/>
    </w:rPr>
  </w:style>
  <w:style w:type="character" w:customStyle="1" w:styleId="TitleChar">
    <w:name w:val="Title Char"/>
    <w:uiPriority w:val="99"/>
    <w:locked/>
    <w:rsid w:val="00425176"/>
    <w:rPr>
      <w:rFonts w:ascii="Arial" w:hAnsi="Arial" w:cs="Arial"/>
      <w:b/>
      <w:bCs/>
      <w:smallCaps/>
      <w:kern w:val="28"/>
      <w:sz w:val="36"/>
      <w:szCs w:val="36"/>
      <w:lang w:eastAsia="en-US"/>
    </w:rPr>
  </w:style>
  <w:style w:type="character" w:customStyle="1" w:styleId="CharChar5">
    <w:name w:val="Char Char5"/>
    <w:uiPriority w:val="99"/>
    <w:rsid w:val="00425176"/>
    <w:rPr>
      <w:rFonts w:ascii="Arial" w:eastAsia="宋体" w:hAnsi="Arial" w:cs="Arial"/>
      <w:b/>
      <w:bCs/>
      <w:smallCaps/>
      <w:kern w:val="28"/>
      <w:sz w:val="36"/>
      <w:szCs w:val="36"/>
      <w:lang w:val="en-US" w:eastAsia="en-US"/>
    </w:rPr>
  </w:style>
  <w:style w:type="character" w:customStyle="1" w:styleId="para1">
    <w:name w:val="para1"/>
    <w:uiPriority w:val="99"/>
    <w:rsid w:val="00425176"/>
    <w:rPr>
      <w:rFonts w:ascii="Arial" w:hAnsi="Arial" w:cs="Arial"/>
      <w:sz w:val="18"/>
      <w:szCs w:val="18"/>
    </w:rPr>
  </w:style>
  <w:style w:type="paragraph" w:styleId="80">
    <w:name w:val="toc 8"/>
    <w:basedOn w:val="a"/>
    <w:next w:val="a"/>
    <w:autoRedefine/>
    <w:uiPriority w:val="99"/>
    <w:semiHidden/>
    <w:rsid w:val="00425176"/>
    <w:pPr>
      <w:ind w:leftChars="1400" w:left="2940"/>
    </w:pPr>
  </w:style>
  <w:style w:type="paragraph" w:styleId="ad">
    <w:name w:val="Body Text"/>
    <w:basedOn w:val="a"/>
    <w:link w:val="Char3"/>
    <w:uiPriority w:val="99"/>
    <w:rsid w:val="00425176"/>
    <w:rPr>
      <w:kern w:val="0"/>
    </w:rPr>
  </w:style>
  <w:style w:type="character" w:customStyle="1" w:styleId="Char3">
    <w:name w:val="正文文本 Char"/>
    <w:basedOn w:val="a0"/>
    <w:link w:val="ad"/>
    <w:uiPriority w:val="99"/>
    <w:semiHidden/>
    <w:locked/>
    <w:rsid w:val="00C97ABB"/>
    <w:rPr>
      <w:sz w:val="28"/>
      <w:szCs w:val="28"/>
    </w:rPr>
  </w:style>
  <w:style w:type="paragraph" w:styleId="ae">
    <w:name w:val="Body Text First Indent"/>
    <w:basedOn w:val="a"/>
    <w:link w:val="Char4"/>
    <w:uiPriority w:val="99"/>
    <w:rsid w:val="00425176"/>
    <w:pPr>
      <w:spacing w:line="360" w:lineRule="auto"/>
      <w:ind w:firstLine="420"/>
    </w:pPr>
    <w:rPr>
      <w:rFonts w:ascii="宋体" w:hAnsi="宋体" w:cs="宋体"/>
      <w:sz w:val="24"/>
      <w:szCs w:val="24"/>
    </w:rPr>
  </w:style>
  <w:style w:type="character" w:customStyle="1" w:styleId="Char4">
    <w:name w:val="正文首行缩进 Char"/>
    <w:basedOn w:val="Char3"/>
    <w:link w:val="ae"/>
    <w:uiPriority w:val="99"/>
    <w:semiHidden/>
    <w:locked/>
    <w:rsid w:val="00C97ABB"/>
    <w:rPr>
      <w:sz w:val="28"/>
      <w:szCs w:val="28"/>
    </w:rPr>
  </w:style>
  <w:style w:type="paragraph" w:styleId="40">
    <w:name w:val="List Bullet 4"/>
    <w:basedOn w:val="a"/>
    <w:uiPriority w:val="99"/>
    <w:rsid w:val="00425176"/>
    <w:pPr>
      <w:widowControl/>
      <w:tabs>
        <w:tab w:val="left" w:pos="1134"/>
      </w:tabs>
      <w:adjustRightInd w:val="0"/>
      <w:snapToGrid w:val="0"/>
      <w:spacing w:before="120" w:line="280" w:lineRule="atLeast"/>
      <w:ind w:left="1418" w:hanging="284"/>
      <w:jc w:val="left"/>
    </w:pPr>
    <w:rPr>
      <w:rFonts w:ascii="宋体" w:cs="宋体"/>
      <w:kern w:val="0"/>
      <w:sz w:val="22"/>
      <w:szCs w:val="22"/>
    </w:rPr>
  </w:style>
  <w:style w:type="paragraph" w:styleId="20">
    <w:name w:val="List 2"/>
    <w:basedOn w:val="a"/>
    <w:uiPriority w:val="99"/>
    <w:rsid w:val="00425176"/>
    <w:pPr>
      <w:adjustRightInd w:val="0"/>
      <w:snapToGrid w:val="0"/>
      <w:spacing w:line="360" w:lineRule="auto"/>
      <w:ind w:leftChars="200" w:left="100" w:hangingChars="200" w:hanging="200"/>
    </w:pPr>
    <w:rPr>
      <w:sz w:val="24"/>
      <w:szCs w:val="24"/>
    </w:rPr>
  </w:style>
  <w:style w:type="paragraph" w:styleId="af">
    <w:name w:val="Normal Indent"/>
    <w:basedOn w:val="a"/>
    <w:uiPriority w:val="99"/>
    <w:rsid w:val="00425176"/>
    <w:pPr>
      <w:adjustRightInd w:val="0"/>
      <w:snapToGrid w:val="0"/>
      <w:spacing w:line="360" w:lineRule="auto"/>
      <w:ind w:firstLine="420"/>
    </w:pPr>
    <w:rPr>
      <w:sz w:val="24"/>
      <w:szCs w:val="24"/>
    </w:rPr>
  </w:style>
  <w:style w:type="paragraph" w:styleId="af0">
    <w:name w:val="Date"/>
    <w:basedOn w:val="a"/>
    <w:next w:val="a"/>
    <w:link w:val="Char5"/>
    <w:uiPriority w:val="99"/>
    <w:rsid w:val="00425176"/>
    <w:rPr>
      <w:kern w:val="0"/>
    </w:rPr>
  </w:style>
  <w:style w:type="character" w:customStyle="1" w:styleId="Char5">
    <w:name w:val="日期 Char"/>
    <w:basedOn w:val="a0"/>
    <w:link w:val="af0"/>
    <w:uiPriority w:val="99"/>
    <w:semiHidden/>
    <w:locked/>
    <w:rsid w:val="00C97ABB"/>
    <w:rPr>
      <w:sz w:val="28"/>
      <w:szCs w:val="28"/>
    </w:rPr>
  </w:style>
  <w:style w:type="paragraph" w:styleId="21">
    <w:name w:val="Body Text Indent 2"/>
    <w:basedOn w:val="a"/>
    <w:link w:val="2Char0"/>
    <w:uiPriority w:val="99"/>
    <w:rsid w:val="00425176"/>
    <w:pPr>
      <w:snapToGrid w:val="0"/>
      <w:spacing w:line="560" w:lineRule="atLeast"/>
      <w:ind w:firstLine="540"/>
    </w:pPr>
    <w:rPr>
      <w:kern w:val="0"/>
    </w:rPr>
  </w:style>
  <w:style w:type="character" w:customStyle="1" w:styleId="2Char0">
    <w:name w:val="正文文本缩进 2 Char"/>
    <w:basedOn w:val="a0"/>
    <w:link w:val="21"/>
    <w:uiPriority w:val="99"/>
    <w:semiHidden/>
    <w:locked/>
    <w:rsid w:val="00C97ABB"/>
    <w:rPr>
      <w:sz w:val="28"/>
      <w:szCs w:val="28"/>
    </w:rPr>
  </w:style>
  <w:style w:type="paragraph" w:styleId="22">
    <w:name w:val="List Number 2"/>
    <w:basedOn w:val="a"/>
    <w:uiPriority w:val="99"/>
    <w:rsid w:val="00425176"/>
    <w:pPr>
      <w:tabs>
        <w:tab w:val="left" w:pos="780"/>
      </w:tabs>
      <w:spacing w:line="360" w:lineRule="auto"/>
      <w:ind w:left="425" w:hanging="425"/>
    </w:pPr>
    <w:rPr>
      <w:sz w:val="24"/>
      <w:szCs w:val="24"/>
    </w:rPr>
  </w:style>
  <w:style w:type="paragraph" w:styleId="af1">
    <w:name w:val="caption"/>
    <w:basedOn w:val="a"/>
    <w:next w:val="a"/>
    <w:uiPriority w:val="99"/>
    <w:qFormat/>
    <w:rsid w:val="00425176"/>
    <w:pPr>
      <w:widowControl/>
      <w:tabs>
        <w:tab w:val="left" w:pos="1134"/>
      </w:tabs>
      <w:adjustRightInd w:val="0"/>
      <w:snapToGrid w:val="0"/>
      <w:spacing w:line="280" w:lineRule="atLeast"/>
      <w:jc w:val="left"/>
    </w:pPr>
    <w:rPr>
      <w:rFonts w:eastAsia="PMingLiU"/>
      <w:b/>
      <w:bCs/>
      <w:kern w:val="0"/>
      <w:sz w:val="24"/>
      <w:szCs w:val="24"/>
      <w:lang w:eastAsia="zh-TW"/>
    </w:rPr>
  </w:style>
  <w:style w:type="paragraph" w:customStyle="1" w:styleId="CSS1Char">
    <w:name w:val="CSS1级正文 Char"/>
    <w:basedOn w:val="ad"/>
    <w:uiPriority w:val="99"/>
    <w:rsid w:val="00425176"/>
    <w:pPr>
      <w:adjustRightInd w:val="0"/>
      <w:snapToGrid w:val="0"/>
      <w:spacing w:line="360" w:lineRule="auto"/>
      <w:ind w:firstLine="480"/>
    </w:pPr>
    <w:rPr>
      <w:sz w:val="24"/>
      <w:szCs w:val="24"/>
    </w:rPr>
  </w:style>
  <w:style w:type="paragraph" w:styleId="30">
    <w:name w:val="List 3"/>
    <w:basedOn w:val="a"/>
    <w:uiPriority w:val="99"/>
    <w:rsid w:val="00425176"/>
    <w:pPr>
      <w:adjustRightInd w:val="0"/>
      <w:snapToGrid w:val="0"/>
      <w:spacing w:line="360" w:lineRule="auto"/>
      <w:ind w:leftChars="400" w:left="100" w:hangingChars="200" w:hanging="200"/>
    </w:pPr>
    <w:rPr>
      <w:sz w:val="24"/>
      <w:szCs w:val="24"/>
    </w:rPr>
  </w:style>
  <w:style w:type="paragraph" w:styleId="af2">
    <w:name w:val="annotation text"/>
    <w:basedOn w:val="a"/>
    <w:link w:val="Char6"/>
    <w:uiPriority w:val="99"/>
    <w:semiHidden/>
    <w:rsid w:val="00425176"/>
    <w:pPr>
      <w:adjustRightInd w:val="0"/>
      <w:spacing w:line="360" w:lineRule="atLeast"/>
      <w:jc w:val="left"/>
      <w:textAlignment w:val="baseline"/>
    </w:pPr>
    <w:rPr>
      <w:kern w:val="0"/>
    </w:rPr>
  </w:style>
  <w:style w:type="character" w:customStyle="1" w:styleId="Char6">
    <w:name w:val="批注文字 Char"/>
    <w:basedOn w:val="a0"/>
    <w:link w:val="af2"/>
    <w:uiPriority w:val="99"/>
    <w:semiHidden/>
    <w:locked/>
    <w:rsid w:val="00C97ABB"/>
    <w:rPr>
      <w:sz w:val="28"/>
      <w:szCs w:val="28"/>
    </w:rPr>
  </w:style>
  <w:style w:type="paragraph" w:styleId="af3">
    <w:name w:val="annotation subject"/>
    <w:basedOn w:val="af2"/>
    <w:next w:val="af2"/>
    <w:link w:val="Char7"/>
    <w:uiPriority w:val="99"/>
    <w:semiHidden/>
    <w:rsid w:val="00425176"/>
    <w:pPr>
      <w:adjustRightInd/>
      <w:spacing w:line="240" w:lineRule="auto"/>
      <w:textAlignment w:val="auto"/>
    </w:pPr>
    <w:rPr>
      <w:b/>
      <w:bCs/>
    </w:rPr>
  </w:style>
  <w:style w:type="character" w:customStyle="1" w:styleId="Char7">
    <w:name w:val="批注主题 Char"/>
    <w:basedOn w:val="Char6"/>
    <w:link w:val="af3"/>
    <w:uiPriority w:val="99"/>
    <w:semiHidden/>
    <w:locked/>
    <w:rsid w:val="00C97ABB"/>
    <w:rPr>
      <w:b/>
      <w:bCs/>
      <w:sz w:val="28"/>
      <w:szCs w:val="28"/>
    </w:rPr>
  </w:style>
  <w:style w:type="paragraph" w:styleId="af4">
    <w:name w:val="Plain Text"/>
    <w:basedOn w:val="a"/>
    <w:link w:val="Char10"/>
    <w:uiPriority w:val="99"/>
    <w:rsid w:val="00425176"/>
    <w:rPr>
      <w:rFonts w:ascii="宋体" w:hAnsi="Courier New" w:cs="宋体"/>
      <w:kern w:val="0"/>
      <w:sz w:val="21"/>
      <w:szCs w:val="21"/>
    </w:rPr>
  </w:style>
  <w:style w:type="character" w:customStyle="1" w:styleId="Char10">
    <w:name w:val="纯文本 Char1"/>
    <w:basedOn w:val="a0"/>
    <w:link w:val="af4"/>
    <w:uiPriority w:val="99"/>
    <w:semiHidden/>
    <w:locked/>
    <w:rsid w:val="00C97ABB"/>
    <w:rPr>
      <w:rFonts w:ascii="宋体" w:hAnsi="Courier New" w:cs="宋体"/>
      <w:sz w:val="21"/>
      <w:szCs w:val="21"/>
    </w:rPr>
  </w:style>
  <w:style w:type="paragraph" w:styleId="af5">
    <w:name w:val="toa heading"/>
    <w:basedOn w:val="a"/>
    <w:next w:val="a"/>
    <w:uiPriority w:val="99"/>
    <w:semiHidden/>
    <w:rsid w:val="00425176"/>
    <w:pPr>
      <w:spacing w:before="120"/>
    </w:pPr>
    <w:rPr>
      <w:rFonts w:ascii="Arial" w:hAnsi="Arial" w:cs="Arial"/>
      <w:sz w:val="24"/>
      <w:szCs w:val="24"/>
    </w:rPr>
  </w:style>
  <w:style w:type="paragraph" w:styleId="70">
    <w:name w:val="toc 7"/>
    <w:basedOn w:val="a"/>
    <w:next w:val="a"/>
    <w:autoRedefine/>
    <w:uiPriority w:val="99"/>
    <w:semiHidden/>
    <w:rsid w:val="00425176"/>
    <w:pPr>
      <w:ind w:leftChars="1200" w:left="2520"/>
    </w:pPr>
  </w:style>
  <w:style w:type="paragraph" w:customStyle="1" w:styleId="Title-Date">
    <w:name w:val="Title - Date"/>
    <w:basedOn w:val="af6"/>
    <w:next w:val="a"/>
    <w:uiPriority w:val="99"/>
    <w:rsid w:val="00425176"/>
    <w:pPr>
      <w:spacing w:before="240" w:after="720"/>
    </w:pPr>
    <w:rPr>
      <w:sz w:val="28"/>
      <w:szCs w:val="28"/>
    </w:rPr>
  </w:style>
  <w:style w:type="paragraph" w:styleId="af7">
    <w:name w:val="Document Map"/>
    <w:basedOn w:val="a"/>
    <w:link w:val="Char8"/>
    <w:uiPriority w:val="99"/>
    <w:semiHidden/>
    <w:rsid w:val="00425176"/>
    <w:pPr>
      <w:shd w:val="clear" w:color="auto" w:fill="000080"/>
    </w:pPr>
    <w:rPr>
      <w:kern w:val="0"/>
      <w:sz w:val="2"/>
      <w:szCs w:val="2"/>
    </w:rPr>
  </w:style>
  <w:style w:type="character" w:customStyle="1" w:styleId="Char8">
    <w:name w:val="文档结构图 Char"/>
    <w:basedOn w:val="a0"/>
    <w:link w:val="af7"/>
    <w:uiPriority w:val="99"/>
    <w:semiHidden/>
    <w:locked/>
    <w:rsid w:val="00C97ABB"/>
    <w:rPr>
      <w:sz w:val="2"/>
      <w:szCs w:val="2"/>
    </w:rPr>
  </w:style>
  <w:style w:type="paragraph" w:styleId="31">
    <w:name w:val="List Bullet 3"/>
    <w:basedOn w:val="a"/>
    <w:uiPriority w:val="99"/>
    <w:rsid w:val="00425176"/>
    <w:pPr>
      <w:tabs>
        <w:tab w:val="left" w:pos="1200"/>
      </w:tabs>
      <w:adjustRightInd w:val="0"/>
      <w:snapToGrid w:val="0"/>
      <w:spacing w:line="360" w:lineRule="auto"/>
      <w:ind w:left="1200" w:hanging="360"/>
    </w:pPr>
    <w:rPr>
      <w:sz w:val="24"/>
      <w:szCs w:val="24"/>
    </w:rPr>
  </w:style>
  <w:style w:type="paragraph" w:styleId="32">
    <w:name w:val="Body Text 3"/>
    <w:basedOn w:val="a"/>
    <w:link w:val="3Char0"/>
    <w:uiPriority w:val="99"/>
    <w:rsid w:val="00425176"/>
    <w:pPr>
      <w:adjustRightInd w:val="0"/>
      <w:snapToGrid w:val="0"/>
      <w:spacing w:after="120" w:line="360" w:lineRule="auto"/>
    </w:pPr>
    <w:rPr>
      <w:kern w:val="0"/>
      <w:sz w:val="16"/>
      <w:szCs w:val="16"/>
    </w:rPr>
  </w:style>
  <w:style w:type="character" w:customStyle="1" w:styleId="3Char0">
    <w:name w:val="正文文本 3 Char"/>
    <w:basedOn w:val="a0"/>
    <w:link w:val="32"/>
    <w:uiPriority w:val="99"/>
    <w:semiHidden/>
    <w:locked/>
    <w:rsid w:val="00C97ABB"/>
    <w:rPr>
      <w:sz w:val="16"/>
      <w:szCs w:val="16"/>
    </w:rPr>
  </w:style>
  <w:style w:type="paragraph" w:styleId="af8">
    <w:name w:val="Body Text Indent"/>
    <w:basedOn w:val="a"/>
    <w:link w:val="Char9"/>
    <w:uiPriority w:val="99"/>
    <w:rsid w:val="00425176"/>
    <w:pPr>
      <w:spacing w:line="700" w:lineRule="exact"/>
      <w:ind w:left="960"/>
    </w:pPr>
    <w:rPr>
      <w:kern w:val="0"/>
    </w:rPr>
  </w:style>
  <w:style w:type="character" w:customStyle="1" w:styleId="Char9">
    <w:name w:val="正文文本缩进 Char"/>
    <w:basedOn w:val="a0"/>
    <w:link w:val="af8"/>
    <w:uiPriority w:val="99"/>
    <w:semiHidden/>
    <w:locked/>
    <w:rsid w:val="00C97ABB"/>
    <w:rPr>
      <w:sz w:val="28"/>
      <w:szCs w:val="28"/>
    </w:rPr>
  </w:style>
  <w:style w:type="paragraph" w:styleId="33">
    <w:name w:val="List Number 3"/>
    <w:basedOn w:val="a"/>
    <w:uiPriority w:val="99"/>
    <w:rsid w:val="00425176"/>
    <w:pPr>
      <w:tabs>
        <w:tab w:val="left" w:pos="2120"/>
      </w:tabs>
      <w:adjustRightInd w:val="0"/>
      <w:snapToGrid w:val="0"/>
      <w:spacing w:line="360" w:lineRule="auto"/>
      <w:ind w:left="2120" w:hanging="720"/>
    </w:pPr>
    <w:rPr>
      <w:sz w:val="24"/>
      <w:szCs w:val="24"/>
    </w:rPr>
  </w:style>
  <w:style w:type="paragraph" w:styleId="af9">
    <w:name w:val="List Continue"/>
    <w:basedOn w:val="a"/>
    <w:uiPriority w:val="99"/>
    <w:rsid w:val="00425176"/>
    <w:pPr>
      <w:adjustRightInd w:val="0"/>
      <w:snapToGrid w:val="0"/>
      <w:spacing w:after="120" w:line="360" w:lineRule="auto"/>
      <w:ind w:leftChars="200" w:left="420"/>
    </w:pPr>
    <w:rPr>
      <w:sz w:val="24"/>
      <w:szCs w:val="24"/>
    </w:rPr>
  </w:style>
  <w:style w:type="paragraph" w:customStyle="1" w:styleId="afa">
    <w:name w:val="摘要"/>
    <w:basedOn w:val="a"/>
    <w:next w:val="2"/>
    <w:uiPriority w:val="99"/>
    <w:rsid w:val="00425176"/>
    <w:pPr>
      <w:spacing w:line="360" w:lineRule="auto"/>
    </w:pPr>
    <w:rPr>
      <w:rFonts w:eastAsia="黑体"/>
      <w:sz w:val="20"/>
      <w:szCs w:val="20"/>
    </w:rPr>
  </w:style>
  <w:style w:type="paragraph" w:styleId="23">
    <w:name w:val="List Bullet 2"/>
    <w:basedOn w:val="a"/>
    <w:uiPriority w:val="99"/>
    <w:rsid w:val="00425176"/>
    <w:pPr>
      <w:tabs>
        <w:tab w:val="left" w:pos="780"/>
      </w:tabs>
      <w:adjustRightInd w:val="0"/>
      <w:snapToGrid w:val="0"/>
      <w:spacing w:line="360" w:lineRule="auto"/>
      <w:ind w:left="780" w:hanging="360"/>
    </w:pPr>
    <w:rPr>
      <w:sz w:val="24"/>
      <w:szCs w:val="24"/>
    </w:rPr>
  </w:style>
  <w:style w:type="paragraph" w:styleId="afb">
    <w:name w:val="Balloon Text"/>
    <w:basedOn w:val="a"/>
    <w:link w:val="Chara"/>
    <w:uiPriority w:val="99"/>
    <w:semiHidden/>
    <w:rsid w:val="00425176"/>
    <w:rPr>
      <w:kern w:val="0"/>
      <w:sz w:val="2"/>
      <w:szCs w:val="2"/>
    </w:rPr>
  </w:style>
  <w:style w:type="character" w:customStyle="1" w:styleId="Chara">
    <w:name w:val="批注框文本 Char"/>
    <w:basedOn w:val="a0"/>
    <w:link w:val="afb"/>
    <w:uiPriority w:val="99"/>
    <w:semiHidden/>
    <w:locked/>
    <w:rsid w:val="00C97ABB"/>
    <w:rPr>
      <w:sz w:val="2"/>
      <w:szCs w:val="2"/>
    </w:rPr>
  </w:style>
  <w:style w:type="paragraph" w:styleId="50">
    <w:name w:val="toc 5"/>
    <w:basedOn w:val="a"/>
    <w:next w:val="a"/>
    <w:autoRedefine/>
    <w:uiPriority w:val="99"/>
    <w:semiHidden/>
    <w:rsid w:val="00425176"/>
    <w:pPr>
      <w:ind w:leftChars="800" w:left="1680"/>
    </w:pPr>
  </w:style>
  <w:style w:type="paragraph" w:styleId="34">
    <w:name w:val="toc 3"/>
    <w:basedOn w:val="a"/>
    <w:next w:val="a"/>
    <w:autoRedefine/>
    <w:uiPriority w:val="99"/>
    <w:semiHidden/>
    <w:rsid w:val="00425176"/>
    <w:pPr>
      <w:ind w:leftChars="400" w:left="840"/>
    </w:pPr>
  </w:style>
  <w:style w:type="paragraph" w:customStyle="1" w:styleId="afc">
    <w:name w:val="简单回函地址"/>
    <w:basedOn w:val="a"/>
    <w:uiPriority w:val="99"/>
    <w:rsid w:val="00425176"/>
    <w:pPr>
      <w:adjustRightInd w:val="0"/>
      <w:snapToGrid w:val="0"/>
      <w:spacing w:line="360" w:lineRule="auto"/>
    </w:pPr>
    <w:rPr>
      <w:sz w:val="24"/>
      <w:szCs w:val="24"/>
    </w:rPr>
  </w:style>
  <w:style w:type="paragraph" w:styleId="35">
    <w:name w:val="List Continue 3"/>
    <w:basedOn w:val="a"/>
    <w:uiPriority w:val="99"/>
    <w:rsid w:val="00425176"/>
    <w:pPr>
      <w:adjustRightInd w:val="0"/>
      <w:snapToGrid w:val="0"/>
      <w:spacing w:after="120" w:line="360" w:lineRule="auto"/>
      <w:ind w:leftChars="600" w:left="1260"/>
    </w:pPr>
    <w:rPr>
      <w:sz w:val="24"/>
      <w:szCs w:val="24"/>
    </w:rPr>
  </w:style>
  <w:style w:type="paragraph" w:styleId="afd">
    <w:name w:val="footer"/>
    <w:basedOn w:val="a"/>
    <w:link w:val="Charb"/>
    <w:uiPriority w:val="99"/>
    <w:rsid w:val="00425176"/>
    <w:pPr>
      <w:tabs>
        <w:tab w:val="center" w:pos="4153"/>
        <w:tab w:val="right" w:pos="8306"/>
      </w:tabs>
      <w:snapToGrid w:val="0"/>
      <w:jc w:val="left"/>
    </w:pPr>
    <w:rPr>
      <w:kern w:val="0"/>
      <w:sz w:val="18"/>
      <w:szCs w:val="18"/>
    </w:rPr>
  </w:style>
  <w:style w:type="character" w:customStyle="1" w:styleId="Charb">
    <w:name w:val="页脚 Char"/>
    <w:basedOn w:val="a0"/>
    <w:link w:val="afd"/>
    <w:uiPriority w:val="99"/>
    <w:semiHidden/>
    <w:locked/>
    <w:rsid w:val="00C97ABB"/>
    <w:rPr>
      <w:sz w:val="18"/>
      <w:szCs w:val="18"/>
    </w:rPr>
  </w:style>
  <w:style w:type="paragraph" w:styleId="24">
    <w:name w:val="List Continue 2"/>
    <w:basedOn w:val="a"/>
    <w:uiPriority w:val="99"/>
    <w:rsid w:val="00425176"/>
    <w:pPr>
      <w:adjustRightInd w:val="0"/>
      <w:snapToGrid w:val="0"/>
      <w:spacing w:after="120" w:line="360" w:lineRule="auto"/>
      <w:ind w:leftChars="400" w:left="840"/>
    </w:pPr>
    <w:rPr>
      <w:sz w:val="24"/>
      <w:szCs w:val="24"/>
    </w:rPr>
  </w:style>
  <w:style w:type="paragraph" w:customStyle="1" w:styleId="12">
    <w:name w:val="首行缩进 1"/>
    <w:basedOn w:val="a"/>
    <w:uiPriority w:val="99"/>
    <w:rsid w:val="00425176"/>
    <w:pPr>
      <w:spacing w:after="120" w:line="360" w:lineRule="auto"/>
      <w:ind w:firstLineChars="200" w:firstLine="200"/>
    </w:pPr>
    <w:rPr>
      <w:sz w:val="24"/>
      <w:szCs w:val="24"/>
    </w:rPr>
  </w:style>
  <w:style w:type="paragraph" w:styleId="25">
    <w:name w:val="toc 2"/>
    <w:basedOn w:val="a"/>
    <w:next w:val="a"/>
    <w:autoRedefine/>
    <w:uiPriority w:val="99"/>
    <w:semiHidden/>
    <w:rsid w:val="00425176"/>
    <w:pPr>
      <w:ind w:leftChars="200" w:left="420"/>
    </w:pPr>
  </w:style>
  <w:style w:type="paragraph" w:styleId="60">
    <w:name w:val="toc 6"/>
    <w:basedOn w:val="a"/>
    <w:next w:val="a"/>
    <w:autoRedefine/>
    <w:uiPriority w:val="99"/>
    <w:semiHidden/>
    <w:rsid w:val="00425176"/>
    <w:pPr>
      <w:ind w:leftChars="1000" w:left="2100"/>
    </w:pPr>
  </w:style>
  <w:style w:type="paragraph" w:styleId="26">
    <w:name w:val="Body Text First Indent 2"/>
    <w:basedOn w:val="af8"/>
    <w:link w:val="2Char1"/>
    <w:uiPriority w:val="99"/>
    <w:rsid w:val="00425176"/>
    <w:pPr>
      <w:spacing w:after="120" w:line="240" w:lineRule="auto"/>
      <w:ind w:leftChars="200" w:left="420" w:firstLineChars="200" w:firstLine="420"/>
    </w:pPr>
  </w:style>
  <w:style w:type="character" w:customStyle="1" w:styleId="2Char1">
    <w:name w:val="正文首行缩进 2 Char"/>
    <w:basedOn w:val="Char9"/>
    <w:link w:val="26"/>
    <w:uiPriority w:val="99"/>
    <w:semiHidden/>
    <w:locked/>
    <w:rsid w:val="00C97ABB"/>
    <w:rPr>
      <w:kern w:val="2"/>
      <w:sz w:val="28"/>
      <w:szCs w:val="28"/>
    </w:rPr>
  </w:style>
  <w:style w:type="paragraph" w:styleId="afe">
    <w:name w:val="header"/>
    <w:basedOn w:val="a"/>
    <w:link w:val="Charc"/>
    <w:uiPriority w:val="99"/>
    <w:rsid w:val="00425176"/>
    <w:pPr>
      <w:pBdr>
        <w:bottom w:val="single" w:sz="6" w:space="1" w:color="auto"/>
      </w:pBdr>
      <w:tabs>
        <w:tab w:val="center" w:pos="4153"/>
        <w:tab w:val="right" w:pos="8306"/>
      </w:tabs>
      <w:snapToGrid w:val="0"/>
      <w:jc w:val="center"/>
    </w:pPr>
    <w:rPr>
      <w:kern w:val="0"/>
      <w:sz w:val="18"/>
      <w:szCs w:val="18"/>
    </w:rPr>
  </w:style>
  <w:style w:type="character" w:customStyle="1" w:styleId="Charc">
    <w:name w:val="页眉 Char"/>
    <w:basedOn w:val="a0"/>
    <w:link w:val="afe"/>
    <w:uiPriority w:val="99"/>
    <w:semiHidden/>
    <w:locked/>
    <w:rsid w:val="00C97ABB"/>
    <w:rPr>
      <w:sz w:val="18"/>
      <w:szCs w:val="18"/>
    </w:rPr>
  </w:style>
  <w:style w:type="paragraph" w:styleId="13">
    <w:name w:val="toc 1"/>
    <w:basedOn w:val="a"/>
    <w:next w:val="a"/>
    <w:autoRedefine/>
    <w:uiPriority w:val="99"/>
    <w:semiHidden/>
    <w:rsid w:val="00425176"/>
    <w:pPr>
      <w:spacing w:line="180" w:lineRule="auto"/>
      <w:jc w:val="center"/>
    </w:pPr>
    <w:rPr>
      <w:sz w:val="30"/>
      <w:szCs w:val="30"/>
    </w:rPr>
  </w:style>
  <w:style w:type="paragraph" w:styleId="41">
    <w:name w:val="List Continue 4"/>
    <w:basedOn w:val="a"/>
    <w:uiPriority w:val="99"/>
    <w:rsid w:val="00425176"/>
    <w:pPr>
      <w:adjustRightInd w:val="0"/>
      <w:snapToGrid w:val="0"/>
      <w:spacing w:after="120" w:line="360" w:lineRule="auto"/>
      <w:ind w:leftChars="800" w:left="1680"/>
    </w:pPr>
    <w:rPr>
      <w:sz w:val="24"/>
      <w:szCs w:val="24"/>
    </w:rPr>
  </w:style>
  <w:style w:type="paragraph" w:styleId="af6">
    <w:name w:val="Title"/>
    <w:basedOn w:val="a"/>
    <w:link w:val="Chard"/>
    <w:uiPriority w:val="99"/>
    <w:qFormat/>
    <w:rsid w:val="00425176"/>
    <w:pPr>
      <w:widowControl/>
      <w:spacing w:after="240" w:line="360" w:lineRule="auto"/>
      <w:jc w:val="center"/>
    </w:pPr>
    <w:rPr>
      <w:rFonts w:ascii="Cambria" w:hAnsi="Cambria" w:cs="Cambria"/>
      <w:b/>
      <w:bCs/>
      <w:kern w:val="0"/>
      <w:sz w:val="32"/>
      <w:szCs w:val="32"/>
    </w:rPr>
  </w:style>
  <w:style w:type="character" w:customStyle="1" w:styleId="Chard">
    <w:name w:val="标题 Char"/>
    <w:basedOn w:val="a0"/>
    <w:link w:val="af6"/>
    <w:uiPriority w:val="99"/>
    <w:locked/>
    <w:rsid w:val="00C97ABB"/>
    <w:rPr>
      <w:rFonts w:ascii="Cambria" w:hAnsi="Cambria" w:cs="Cambria"/>
      <w:b/>
      <w:bCs/>
      <w:sz w:val="32"/>
      <w:szCs w:val="32"/>
    </w:rPr>
  </w:style>
  <w:style w:type="paragraph" w:styleId="36">
    <w:name w:val="Body Text Indent 3"/>
    <w:basedOn w:val="a"/>
    <w:link w:val="3Char1"/>
    <w:uiPriority w:val="99"/>
    <w:rsid w:val="00425176"/>
    <w:pPr>
      <w:spacing w:line="360" w:lineRule="auto"/>
      <w:ind w:firstLine="632"/>
    </w:pPr>
    <w:rPr>
      <w:kern w:val="0"/>
      <w:sz w:val="16"/>
      <w:szCs w:val="16"/>
    </w:rPr>
  </w:style>
  <w:style w:type="character" w:customStyle="1" w:styleId="3Char1">
    <w:name w:val="正文文本缩进 3 Char"/>
    <w:basedOn w:val="a0"/>
    <w:link w:val="36"/>
    <w:uiPriority w:val="99"/>
    <w:semiHidden/>
    <w:locked/>
    <w:rsid w:val="00C97ABB"/>
    <w:rPr>
      <w:sz w:val="16"/>
      <w:szCs w:val="16"/>
    </w:rPr>
  </w:style>
  <w:style w:type="paragraph" w:customStyle="1" w:styleId="27">
    <w:name w:val="样式2"/>
    <w:basedOn w:val="4"/>
    <w:uiPriority w:val="99"/>
    <w:rsid w:val="00425176"/>
    <w:pPr>
      <w:tabs>
        <w:tab w:val="left" w:pos="720"/>
      </w:tabs>
      <w:spacing w:before="560" w:line="400" w:lineRule="exact"/>
      <w:ind w:left="420" w:hanging="420"/>
      <w:jc w:val="center"/>
      <w:outlineLvl w:val="0"/>
    </w:pPr>
    <w:rPr>
      <w:b w:val="0"/>
      <w:bCs w:val="0"/>
      <w:sz w:val="44"/>
      <w:szCs w:val="44"/>
    </w:rPr>
  </w:style>
  <w:style w:type="paragraph" w:customStyle="1" w:styleId="aff">
    <w:name w:val="图标"/>
    <w:basedOn w:val="a"/>
    <w:next w:val="a"/>
    <w:uiPriority w:val="99"/>
    <w:rsid w:val="00425176"/>
    <w:pPr>
      <w:tabs>
        <w:tab w:val="left" w:pos="420"/>
        <w:tab w:val="left" w:pos="567"/>
        <w:tab w:val="left" w:pos="720"/>
      </w:tabs>
      <w:autoSpaceDE w:val="0"/>
      <w:autoSpaceDN w:val="0"/>
      <w:adjustRightInd w:val="0"/>
      <w:snapToGrid w:val="0"/>
      <w:spacing w:before="120" w:after="120" w:line="320" w:lineRule="atLeast"/>
      <w:ind w:left="420" w:hanging="420"/>
      <w:jc w:val="center"/>
      <w:textAlignment w:val="baseline"/>
    </w:pPr>
    <w:rPr>
      <w:rFonts w:eastAsia="仿宋_GB2312"/>
      <w:kern w:val="0"/>
      <w:sz w:val="24"/>
      <w:szCs w:val="24"/>
    </w:rPr>
  </w:style>
  <w:style w:type="paragraph" w:styleId="42">
    <w:name w:val="toc 4"/>
    <w:basedOn w:val="a"/>
    <w:next w:val="a"/>
    <w:autoRedefine/>
    <w:uiPriority w:val="99"/>
    <w:semiHidden/>
    <w:rsid w:val="00425176"/>
    <w:pPr>
      <w:ind w:leftChars="600" w:left="1260"/>
    </w:pPr>
  </w:style>
  <w:style w:type="paragraph" w:customStyle="1" w:styleId="aff0">
    <w:name w:val="af"/>
    <w:basedOn w:val="a"/>
    <w:uiPriority w:val="99"/>
    <w:rsid w:val="00425176"/>
    <w:pPr>
      <w:widowControl/>
      <w:spacing w:line="300" w:lineRule="atLeast"/>
      <w:jc w:val="left"/>
    </w:pPr>
    <w:rPr>
      <w:rFonts w:ascii="宋体" w:hAnsi="宋体" w:cs="宋体"/>
      <w:kern w:val="0"/>
      <w:sz w:val="18"/>
      <w:szCs w:val="18"/>
    </w:rPr>
  </w:style>
  <w:style w:type="paragraph" w:styleId="aff1">
    <w:name w:val="footnote text"/>
    <w:basedOn w:val="a"/>
    <w:link w:val="Chare"/>
    <w:uiPriority w:val="99"/>
    <w:semiHidden/>
    <w:rsid w:val="00425176"/>
    <w:pPr>
      <w:spacing w:line="360" w:lineRule="auto"/>
    </w:pPr>
    <w:rPr>
      <w:kern w:val="0"/>
      <w:sz w:val="18"/>
      <w:szCs w:val="18"/>
    </w:rPr>
  </w:style>
  <w:style w:type="character" w:customStyle="1" w:styleId="Chare">
    <w:name w:val="脚注文本 Char"/>
    <w:basedOn w:val="a0"/>
    <w:link w:val="aff1"/>
    <w:uiPriority w:val="99"/>
    <w:semiHidden/>
    <w:locked/>
    <w:rsid w:val="00C97ABB"/>
    <w:rPr>
      <w:sz w:val="18"/>
      <w:szCs w:val="18"/>
    </w:rPr>
  </w:style>
  <w:style w:type="paragraph" w:styleId="51">
    <w:name w:val="List 5"/>
    <w:basedOn w:val="a"/>
    <w:uiPriority w:val="99"/>
    <w:rsid w:val="00425176"/>
    <w:pPr>
      <w:adjustRightInd w:val="0"/>
      <w:snapToGrid w:val="0"/>
      <w:spacing w:line="360" w:lineRule="auto"/>
      <w:ind w:leftChars="800" w:left="100" w:hangingChars="200" w:hanging="200"/>
    </w:pPr>
    <w:rPr>
      <w:sz w:val="24"/>
      <w:szCs w:val="24"/>
    </w:rPr>
  </w:style>
  <w:style w:type="paragraph" w:customStyle="1" w:styleId="14">
    <w:name w:val="1.正文"/>
    <w:basedOn w:val="a"/>
    <w:uiPriority w:val="99"/>
    <w:rsid w:val="00425176"/>
    <w:pPr>
      <w:spacing w:line="360" w:lineRule="auto"/>
      <w:ind w:leftChars="225" w:left="540" w:firstLineChars="225" w:firstLine="540"/>
    </w:pPr>
    <w:rPr>
      <w:sz w:val="24"/>
      <w:szCs w:val="24"/>
    </w:rPr>
  </w:style>
  <w:style w:type="paragraph" w:customStyle="1" w:styleId="320">
    <w:name w:val="标题3——2"/>
    <w:basedOn w:val="3"/>
    <w:next w:val="ae"/>
    <w:uiPriority w:val="99"/>
    <w:rsid w:val="00425176"/>
    <w:pPr>
      <w:tabs>
        <w:tab w:val="left" w:pos="1280"/>
        <w:tab w:val="right" w:leader="dot" w:pos="8777"/>
      </w:tabs>
      <w:spacing w:beforeLines="100" w:after="0" w:line="240" w:lineRule="auto"/>
      <w:ind w:left="851" w:hanging="851"/>
      <w:outlineLvl w:val="9"/>
    </w:pPr>
    <w:rPr>
      <w:rFonts w:ascii="黑体" w:eastAsia="黑体" w:hAnsi="宋体" w:cs="黑体"/>
      <w:sz w:val="30"/>
      <w:szCs w:val="30"/>
    </w:rPr>
  </w:style>
  <w:style w:type="paragraph" w:customStyle="1" w:styleId="CharChar14CharChar">
    <w:name w:val="Char Char14 Char Char"/>
    <w:basedOn w:val="a"/>
    <w:uiPriority w:val="99"/>
    <w:rsid w:val="00425176"/>
    <w:rPr>
      <w:sz w:val="21"/>
      <w:szCs w:val="21"/>
    </w:rPr>
  </w:style>
  <w:style w:type="paragraph" w:styleId="aff2">
    <w:name w:val="Normal (Web)"/>
    <w:basedOn w:val="a"/>
    <w:uiPriority w:val="99"/>
    <w:rsid w:val="00425176"/>
    <w:pPr>
      <w:widowControl/>
      <w:spacing w:before="100" w:beforeAutospacing="1" w:after="100" w:afterAutospacing="1"/>
      <w:jc w:val="left"/>
    </w:pPr>
    <w:rPr>
      <w:rFonts w:ascii="宋体" w:hAnsi="宋体" w:cs="宋体"/>
      <w:kern w:val="0"/>
      <w:sz w:val="24"/>
      <w:szCs w:val="24"/>
    </w:rPr>
  </w:style>
  <w:style w:type="paragraph" w:styleId="43">
    <w:name w:val="List 4"/>
    <w:basedOn w:val="a"/>
    <w:uiPriority w:val="99"/>
    <w:rsid w:val="00425176"/>
    <w:pPr>
      <w:adjustRightInd w:val="0"/>
      <w:snapToGrid w:val="0"/>
      <w:spacing w:line="360" w:lineRule="auto"/>
      <w:ind w:leftChars="600" w:left="100" w:hangingChars="200" w:hanging="200"/>
    </w:pPr>
    <w:rPr>
      <w:sz w:val="24"/>
      <w:szCs w:val="24"/>
    </w:rPr>
  </w:style>
  <w:style w:type="paragraph" w:customStyle="1" w:styleId="16615">
    <w:name w:val="样式 标题 1 + 居中 段前: 6 磅 段后: 6 磅 行距: 1.5 倍行距"/>
    <w:basedOn w:val="1"/>
    <w:uiPriority w:val="99"/>
    <w:rsid w:val="00425176"/>
    <w:pPr>
      <w:keepLines/>
      <w:adjustRightInd w:val="0"/>
      <w:spacing w:before="120" w:after="120" w:line="360" w:lineRule="auto"/>
      <w:jc w:val="center"/>
    </w:pPr>
    <w:rPr>
      <w:rFonts w:ascii="Times New Roman" w:cs="Times New Roman"/>
      <w:b/>
      <w:bCs/>
      <w:kern w:val="44"/>
      <w:sz w:val="32"/>
      <w:szCs w:val="32"/>
    </w:rPr>
  </w:style>
  <w:style w:type="paragraph" w:styleId="aff3">
    <w:name w:val="table of figures"/>
    <w:basedOn w:val="a"/>
    <w:next w:val="a"/>
    <w:uiPriority w:val="99"/>
    <w:semiHidden/>
    <w:rsid w:val="00425176"/>
    <w:pPr>
      <w:tabs>
        <w:tab w:val="right" w:leader="dot" w:pos="8640"/>
      </w:tabs>
      <w:spacing w:line="360" w:lineRule="auto"/>
      <w:ind w:left="400" w:hanging="400"/>
    </w:pPr>
    <w:rPr>
      <w:sz w:val="24"/>
      <w:szCs w:val="24"/>
    </w:rPr>
  </w:style>
  <w:style w:type="paragraph" w:styleId="15">
    <w:name w:val="index 1"/>
    <w:basedOn w:val="a"/>
    <w:next w:val="a"/>
    <w:autoRedefine/>
    <w:uiPriority w:val="99"/>
    <w:semiHidden/>
    <w:rsid w:val="00425176"/>
    <w:pPr>
      <w:adjustRightInd w:val="0"/>
      <w:spacing w:line="240" w:lineRule="atLeast"/>
      <w:textAlignment w:val="baseline"/>
    </w:pPr>
    <w:rPr>
      <w:rFonts w:ascii="宋体" w:cs="宋体"/>
      <w:kern w:val="0"/>
      <w:sz w:val="21"/>
      <w:szCs w:val="21"/>
    </w:rPr>
  </w:style>
  <w:style w:type="paragraph" w:styleId="90">
    <w:name w:val="toc 9"/>
    <w:basedOn w:val="a"/>
    <w:next w:val="a"/>
    <w:autoRedefine/>
    <w:uiPriority w:val="99"/>
    <w:semiHidden/>
    <w:rsid w:val="00425176"/>
    <w:pPr>
      <w:ind w:leftChars="1600" w:left="3360"/>
    </w:pPr>
  </w:style>
  <w:style w:type="paragraph" w:customStyle="1" w:styleId="16">
    <w:name w:val="样式1"/>
    <w:basedOn w:val="4"/>
    <w:uiPriority w:val="99"/>
    <w:rsid w:val="00425176"/>
    <w:pPr>
      <w:tabs>
        <w:tab w:val="left" w:pos="720"/>
      </w:tabs>
      <w:spacing w:before="500" w:after="260" w:line="560" w:lineRule="atLeast"/>
      <w:ind w:left="420" w:hanging="420"/>
    </w:pPr>
  </w:style>
  <w:style w:type="paragraph" w:styleId="28">
    <w:name w:val="Body Text 2"/>
    <w:basedOn w:val="a"/>
    <w:link w:val="2Char2"/>
    <w:uiPriority w:val="99"/>
    <w:rsid w:val="00425176"/>
    <w:pPr>
      <w:adjustRightInd w:val="0"/>
      <w:snapToGrid w:val="0"/>
      <w:spacing w:after="120" w:line="480" w:lineRule="auto"/>
    </w:pPr>
    <w:rPr>
      <w:kern w:val="0"/>
    </w:rPr>
  </w:style>
  <w:style w:type="character" w:customStyle="1" w:styleId="2Char2">
    <w:name w:val="正文文本 2 Char"/>
    <w:basedOn w:val="a0"/>
    <w:link w:val="28"/>
    <w:uiPriority w:val="99"/>
    <w:semiHidden/>
    <w:locked/>
    <w:rsid w:val="00C97ABB"/>
    <w:rPr>
      <w:sz w:val="28"/>
      <w:szCs w:val="28"/>
    </w:rPr>
  </w:style>
  <w:style w:type="paragraph" w:customStyle="1" w:styleId="aff4">
    <w:name w:val="关键词"/>
    <w:basedOn w:val="a"/>
    <w:next w:val="a"/>
    <w:uiPriority w:val="99"/>
    <w:rsid w:val="00425176"/>
    <w:pPr>
      <w:spacing w:line="360" w:lineRule="auto"/>
    </w:pPr>
    <w:rPr>
      <w:rFonts w:eastAsia="黑体"/>
      <w:sz w:val="20"/>
      <w:szCs w:val="20"/>
    </w:rPr>
  </w:style>
  <w:style w:type="paragraph" w:customStyle="1" w:styleId="GB23122">
    <w:name w:val="样式 仿宋_GB2312 首行缩进:  2 字符"/>
    <w:basedOn w:val="a"/>
    <w:uiPriority w:val="99"/>
    <w:rsid w:val="00425176"/>
    <w:pPr>
      <w:spacing w:line="600" w:lineRule="exact"/>
      <w:ind w:firstLineChars="150" w:firstLine="420"/>
      <w:jc w:val="left"/>
    </w:pPr>
    <w:rPr>
      <w:rFonts w:ascii="仿宋_GB2312" w:eastAsia="仿宋_GB2312" w:hAnsi="Arial" w:cs="仿宋_GB2312"/>
      <w:color w:val="000000"/>
      <w:kern w:val="0"/>
      <w:lang w:val="zh-CN"/>
    </w:rPr>
  </w:style>
  <w:style w:type="paragraph" w:customStyle="1" w:styleId="aff5">
    <w:name w:val="没有缩进（为图形使用）"/>
    <w:basedOn w:val="a"/>
    <w:uiPriority w:val="99"/>
    <w:rsid w:val="00425176"/>
    <w:pPr>
      <w:spacing w:before="120" w:after="120" w:line="360" w:lineRule="auto"/>
    </w:pPr>
    <w:rPr>
      <w:sz w:val="24"/>
      <w:szCs w:val="24"/>
    </w:rPr>
  </w:style>
  <w:style w:type="paragraph" w:customStyle="1" w:styleId="17">
    <w:name w:val="正文1"/>
    <w:basedOn w:val="a"/>
    <w:uiPriority w:val="99"/>
    <w:rsid w:val="00425176"/>
    <w:pPr>
      <w:spacing w:line="300" w:lineRule="auto"/>
      <w:ind w:firstLineChars="200" w:firstLine="200"/>
    </w:pPr>
    <w:rPr>
      <w:sz w:val="24"/>
      <w:szCs w:val="24"/>
    </w:rPr>
  </w:style>
  <w:style w:type="paragraph" w:customStyle="1" w:styleId="aff6">
    <w:name w:val="编号正文"/>
    <w:basedOn w:val="aff7"/>
    <w:uiPriority w:val="99"/>
    <w:rsid w:val="00425176"/>
    <w:pPr>
      <w:snapToGrid/>
      <w:spacing w:line="360" w:lineRule="auto"/>
      <w:ind w:left="1407" w:hanging="1047"/>
      <w:jc w:val="left"/>
    </w:pPr>
    <w:rPr>
      <w:rFonts w:eastAsia="仿宋_GB2312"/>
    </w:rPr>
  </w:style>
  <w:style w:type="paragraph" w:customStyle="1" w:styleId="Char2CharCharCharCharCharChar">
    <w:name w:val="Char2 Char Char Char Char Char Char"/>
    <w:basedOn w:val="a"/>
    <w:uiPriority w:val="99"/>
    <w:rsid w:val="00425176"/>
    <w:rPr>
      <w:rFonts w:ascii="仿宋_GB2312" w:cs="仿宋_GB2312"/>
      <w:b/>
      <w:bCs/>
      <w:sz w:val="30"/>
      <w:szCs w:val="30"/>
    </w:rPr>
  </w:style>
  <w:style w:type="paragraph" w:customStyle="1" w:styleId="Style2">
    <w:name w:val="_Style 2"/>
    <w:basedOn w:val="a"/>
    <w:uiPriority w:val="99"/>
    <w:rsid w:val="00425176"/>
    <w:pPr>
      <w:widowControl/>
      <w:ind w:left="720" w:firstLine="360"/>
      <w:jc w:val="left"/>
    </w:pPr>
    <w:rPr>
      <w:rFonts w:ascii="Calibri" w:hAnsi="Calibri" w:cs="Calibri"/>
      <w:kern w:val="0"/>
      <w:sz w:val="22"/>
      <w:szCs w:val="22"/>
      <w:lang w:eastAsia="en-US"/>
    </w:rPr>
  </w:style>
  <w:style w:type="paragraph" w:customStyle="1" w:styleId="aff8">
    <w:name w:val="表头样式"/>
    <w:basedOn w:val="a"/>
    <w:uiPriority w:val="99"/>
    <w:rsid w:val="00425176"/>
    <w:pPr>
      <w:autoSpaceDE w:val="0"/>
      <w:autoSpaceDN w:val="0"/>
      <w:adjustRightInd w:val="0"/>
      <w:spacing w:line="360" w:lineRule="auto"/>
      <w:jc w:val="left"/>
    </w:pPr>
    <w:rPr>
      <w:b/>
      <w:bCs/>
      <w:kern w:val="0"/>
      <w:sz w:val="21"/>
      <w:szCs w:val="21"/>
    </w:rPr>
  </w:style>
  <w:style w:type="paragraph" w:customStyle="1" w:styleId="18">
    <w:name w:val="文本框样式1"/>
    <w:basedOn w:val="a"/>
    <w:uiPriority w:val="99"/>
    <w:rsid w:val="00425176"/>
    <w:pPr>
      <w:adjustRightInd w:val="0"/>
      <w:snapToGrid w:val="0"/>
      <w:spacing w:before="60" w:line="180" w:lineRule="exact"/>
      <w:jc w:val="center"/>
    </w:pPr>
    <w:rPr>
      <w:sz w:val="21"/>
      <w:szCs w:val="21"/>
    </w:rPr>
  </w:style>
  <w:style w:type="paragraph" w:customStyle="1" w:styleId="ItemList">
    <w:name w:val="Item List"/>
    <w:uiPriority w:val="99"/>
    <w:rsid w:val="00425176"/>
    <w:pPr>
      <w:tabs>
        <w:tab w:val="left" w:pos="1644"/>
      </w:tabs>
      <w:spacing w:line="300" w:lineRule="auto"/>
      <w:ind w:left="1644" w:hanging="510"/>
      <w:jc w:val="both"/>
    </w:pPr>
    <w:rPr>
      <w:rFonts w:ascii="Arial" w:hAnsi="Arial" w:cs="Arial"/>
      <w:sz w:val="21"/>
      <w:szCs w:val="21"/>
    </w:rPr>
  </w:style>
  <w:style w:type="paragraph" w:customStyle="1" w:styleId="aff9">
    <w:name w:val="可研正文"/>
    <w:basedOn w:val="ad"/>
    <w:uiPriority w:val="99"/>
    <w:rsid w:val="00425176"/>
    <w:pPr>
      <w:adjustRightInd w:val="0"/>
      <w:snapToGrid w:val="0"/>
      <w:spacing w:line="440" w:lineRule="exact"/>
      <w:ind w:firstLine="567"/>
    </w:pPr>
  </w:style>
  <w:style w:type="paragraph" w:customStyle="1" w:styleId="412">
    <w:name w:val="样式 正文缩进正文（首行缩进两字）表正文正文非缩进特点标题4段1 + 首行缩进:  2 字符"/>
    <w:basedOn w:val="af"/>
    <w:uiPriority w:val="99"/>
    <w:rsid w:val="00425176"/>
    <w:pPr>
      <w:ind w:firstLineChars="200" w:firstLine="480"/>
    </w:pPr>
  </w:style>
  <w:style w:type="paragraph" w:customStyle="1" w:styleId="content">
    <w:name w:val="content"/>
    <w:basedOn w:val="a"/>
    <w:uiPriority w:val="99"/>
    <w:rsid w:val="00425176"/>
    <w:pPr>
      <w:widowControl/>
      <w:spacing w:before="100" w:beforeAutospacing="1" w:after="100" w:afterAutospacing="1" w:line="280" w:lineRule="atLeast"/>
      <w:ind w:firstLine="375"/>
      <w:jc w:val="left"/>
    </w:pPr>
    <w:rPr>
      <w:rFonts w:ascii="宋体" w:hAnsi="宋体" w:cs="宋体"/>
      <w:color w:val="000000"/>
      <w:kern w:val="0"/>
      <w:sz w:val="18"/>
      <w:szCs w:val="18"/>
    </w:rPr>
  </w:style>
  <w:style w:type="paragraph" w:customStyle="1" w:styleId="29">
    <w:name w:val="正文字缩2字"/>
    <w:basedOn w:val="a"/>
    <w:uiPriority w:val="99"/>
    <w:rsid w:val="00425176"/>
    <w:pPr>
      <w:spacing w:before="60" w:after="60" w:line="360" w:lineRule="auto"/>
      <w:ind w:leftChars="200" w:left="200" w:firstLineChars="200" w:firstLine="200"/>
    </w:pPr>
    <w:rPr>
      <w:sz w:val="24"/>
      <w:szCs w:val="24"/>
    </w:rPr>
  </w:style>
  <w:style w:type="paragraph" w:customStyle="1" w:styleId="affa">
    <w:name w:val="正文表格"/>
    <w:basedOn w:val="a"/>
    <w:uiPriority w:val="99"/>
    <w:rsid w:val="00425176"/>
    <w:pPr>
      <w:adjustRightInd w:val="0"/>
      <w:spacing w:before="40" w:after="40"/>
    </w:pPr>
    <w:rPr>
      <w:sz w:val="24"/>
      <w:szCs w:val="24"/>
    </w:rPr>
  </w:style>
  <w:style w:type="paragraph" w:customStyle="1" w:styleId="affb">
    <w:name w:val="段落正文"/>
    <w:basedOn w:val="a"/>
    <w:uiPriority w:val="99"/>
    <w:rsid w:val="00425176"/>
    <w:pPr>
      <w:spacing w:beforeLines="50" w:line="360" w:lineRule="auto"/>
      <w:ind w:firstLineChars="200" w:firstLine="200"/>
    </w:pPr>
    <w:rPr>
      <w:spacing w:val="2"/>
      <w:sz w:val="24"/>
      <w:szCs w:val="24"/>
    </w:rPr>
  </w:style>
  <w:style w:type="paragraph" w:customStyle="1" w:styleId="ab">
    <w:name w:val="文字"/>
    <w:basedOn w:val="a"/>
    <w:link w:val="Char2"/>
    <w:uiPriority w:val="99"/>
    <w:rsid w:val="00425176"/>
    <w:pPr>
      <w:tabs>
        <w:tab w:val="left" w:pos="8520"/>
      </w:tabs>
      <w:spacing w:line="312" w:lineRule="auto"/>
      <w:ind w:right="-210" w:firstLine="556"/>
    </w:pPr>
    <w:rPr>
      <w:rFonts w:ascii="宋体"/>
    </w:rPr>
  </w:style>
  <w:style w:type="paragraph" w:customStyle="1" w:styleId="19">
    <w:name w:val="表格1"/>
    <w:basedOn w:val="a"/>
    <w:next w:val="a"/>
    <w:uiPriority w:val="99"/>
    <w:rsid w:val="00425176"/>
    <w:pPr>
      <w:kinsoku w:val="0"/>
      <w:wordWrap w:val="0"/>
      <w:overflowPunct w:val="0"/>
      <w:autoSpaceDE w:val="0"/>
      <w:autoSpaceDN w:val="0"/>
      <w:adjustRightInd w:val="0"/>
      <w:spacing w:line="288" w:lineRule="auto"/>
      <w:jc w:val="center"/>
      <w:textAlignment w:val="baseline"/>
    </w:pPr>
    <w:rPr>
      <w:rFonts w:ascii="宋体" w:cs="宋体"/>
      <w:kern w:val="0"/>
      <w:sz w:val="18"/>
      <w:szCs w:val="18"/>
    </w:rPr>
  </w:style>
  <w:style w:type="paragraph" w:customStyle="1" w:styleId="TableTextChar1">
    <w:name w:val="Table Text Char1"/>
    <w:uiPriority w:val="99"/>
    <w:rsid w:val="00425176"/>
    <w:pPr>
      <w:snapToGrid w:val="0"/>
      <w:spacing w:before="80" w:after="80"/>
    </w:pPr>
    <w:rPr>
      <w:rFonts w:ascii="Arial" w:hAnsi="Arial" w:cs="Arial"/>
      <w:kern w:val="2"/>
      <w:sz w:val="18"/>
      <w:szCs w:val="18"/>
    </w:rPr>
  </w:style>
  <w:style w:type="paragraph" w:customStyle="1" w:styleId="CharCharCharCharCharCharChar">
    <w:name w:val="Char Char Char Char Char Char Char"/>
    <w:basedOn w:val="af7"/>
    <w:uiPriority w:val="99"/>
    <w:rsid w:val="00425176"/>
    <w:rPr>
      <w:rFonts w:ascii="宋体" w:hAnsi="Tahoma" w:cs="宋体"/>
    </w:rPr>
  </w:style>
  <w:style w:type="paragraph" w:customStyle="1" w:styleId="1a">
    <w:name w:val="1"/>
    <w:basedOn w:val="a"/>
    <w:next w:val="af4"/>
    <w:uiPriority w:val="99"/>
    <w:rsid w:val="00425176"/>
    <w:rPr>
      <w:rFonts w:ascii="宋体" w:hAnsi="Courier New" w:cs="宋体"/>
      <w:sz w:val="21"/>
      <w:szCs w:val="21"/>
    </w:rPr>
  </w:style>
  <w:style w:type="paragraph" w:customStyle="1" w:styleId="StyleHeading3h3Heading3-oldLevel3HeadH3level3PIM3se">
    <w:name w:val="Style Heading 3h3Heading 3 - oldLevel 3 HeadH3level_3PIM 3se..."/>
    <w:basedOn w:val="3"/>
    <w:uiPriority w:val="99"/>
    <w:rsid w:val="00425176"/>
    <w:pPr>
      <w:tabs>
        <w:tab w:val="left" w:pos="709"/>
        <w:tab w:val="num" w:pos="1620"/>
      </w:tabs>
      <w:ind w:left="1620" w:hanging="360"/>
    </w:pPr>
  </w:style>
  <w:style w:type="paragraph" w:customStyle="1" w:styleId="37">
    <w:name w:val="附录3"/>
    <w:basedOn w:val="a"/>
    <w:next w:val="a"/>
    <w:uiPriority w:val="99"/>
    <w:rsid w:val="00425176"/>
    <w:pPr>
      <w:tabs>
        <w:tab w:val="left" w:pos="851"/>
      </w:tabs>
      <w:ind w:left="425" w:hanging="425"/>
      <w:outlineLvl w:val="2"/>
    </w:pPr>
    <w:rPr>
      <w:rFonts w:eastAsia="黑体"/>
      <w:b/>
      <w:bCs/>
      <w:sz w:val="32"/>
      <w:szCs w:val="32"/>
    </w:rPr>
  </w:style>
  <w:style w:type="paragraph" w:customStyle="1" w:styleId="CharCharCharCharCharCharCharCharCharCharCharCharChar">
    <w:name w:val="Char Char Char Char Char Char Char Char Char Char Char Char Char"/>
    <w:basedOn w:val="a"/>
    <w:uiPriority w:val="99"/>
    <w:rsid w:val="00425176"/>
    <w:pPr>
      <w:widowControl/>
      <w:spacing w:after="160" w:line="240" w:lineRule="exact"/>
      <w:jc w:val="left"/>
    </w:pPr>
    <w:rPr>
      <w:rFonts w:ascii="Verdana" w:eastAsia="仿宋_GB2312" w:hAnsi="Verdana" w:cs="Verdana"/>
      <w:kern w:val="0"/>
      <w:sz w:val="24"/>
      <w:szCs w:val="24"/>
      <w:lang w:eastAsia="en-US"/>
    </w:rPr>
  </w:style>
  <w:style w:type="paragraph" w:customStyle="1" w:styleId="FigureDescription">
    <w:name w:val="Figure Description"/>
    <w:next w:val="a"/>
    <w:uiPriority w:val="99"/>
    <w:rsid w:val="00425176"/>
    <w:pPr>
      <w:snapToGrid w:val="0"/>
      <w:spacing w:before="80" w:after="320"/>
      <w:ind w:left="1134"/>
      <w:jc w:val="center"/>
    </w:pPr>
    <w:rPr>
      <w:rFonts w:ascii="Arial" w:eastAsia="黑体" w:hAnsi="Arial" w:cs="Arial"/>
      <w:sz w:val="18"/>
      <w:szCs w:val="18"/>
    </w:rPr>
  </w:style>
  <w:style w:type="paragraph" w:customStyle="1" w:styleId="affc">
    <w:name w:val="表格内文字"/>
    <w:basedOn w:val="af4"/>
    <w:uiPriority w:val="99"/>
    <w:rsid w:val="00425176"/>
    <w:pPr>
      <w:adjustRightInd w:val="0"/>
    </w:pPr>
    <w:rPr>
      <w:color w:val="000000"/>
      <w:lang w:val="en-GB"/>
    </w:rPr>
  </w:style>
  <w:style w:type="paragraph" w:customStyle="1" w:styleId="affd">
    <w:name w:val="二级列表"/>
    <w:basedOn w:val="affb"/>
    <w:next w:val="affb"/>
    <w:uiPriority w:val="99"/>
    <w:rsid w:val="00425176"/>
    <w:pPr>
      <w:tabs>
        <w:tab w:val="left" w:pos="2120"/>
      </w:tabs>
      <w:ind w:firstLineChars="0" w:firstLine="0"/>
    </w:pPr>
    <w:rPr>
      <w:b/>
      <w:bCs/>
    </w:rPr>
  </w:style>
  <w:style w:type="paragraph" w:customStyle="1" w:styleId="CharChar1CharCharCharCharCharCharCharCharCharCharCharCharCharChar">
    <w:name w:val="Char Char1 Char Char Char Char Char Char Char Char Char Char Char Char Char Char"/>
    <w:basedOn w:val="a"/>
    <w:uiPriority w:val="99"/>
    <w:rsid w:val="00425176"/>
    <w:pPr>
      <w:widowControl/>
      <w:spacing w:after="160" w:line="240" w:lineRule="exact"/>
      <w:jc w:val="left"/>
    </w:pPr>
    <w:rPr>
      <w:rFonts w:ascii="Verdana" w:hAnsi="Verdana" w:cs="Verdana"/>
      <w:kern w:val="0"/>
      <w:sz w:val="20"/>
      <w:szCs w:val="20"/>
      <w:lang w:eastAsia="en-US"/>
    </w:rPr>
  </w:style>
  <w:style w:type="paragraph" w:customStyle="1" w:styleId="tabletext0">
    <w:name w:val="tabletext"/>
    <w:basedOn w:val="a"/>
    <w:uiPriority w:val="99"/>
    <w:rsid w:val="00425176"/>
    <w:pPr>
      <w:widowControl/>
      <w:spacing w:before="100" w:beforeAutospacing="1" w:after="100" w:afterAutospacing="1"/>
      <w:jc w:val="left"/>
    </w:pPr>
    <w:rPr>
      <w:rFonts w:ascii="宋体" w:hAnsi="宋体" w:cs="宋体"/>
      <w:kern w:val="0"/>
      <w:sz w:val="24"/>
      <w:szCs w:val="24"/>
    </w:rPr>
  </w:style>
  <w:style w:type="paragraph" w:customStyle="1" w:styleId="affe">
    <w:name w:val="表头文本"/>
    <w:uiPriority w:val="99"/>
    <w:rsid w:val="00425176"/>
    <w:pPr>
      <w:jc w:val="center"/>
    </w:pPr>
    <w:rPr>
      <w:rFonts w:ascii="Arial" w:hAnsi="Arial" w:cs="Arial"/>
      <w:b/>
      <w:bCs/>
      <w:sz w:val="21"/>
      <w:szCs w:val="21"/>
    </w:rPr>
  </w:style>
  <w:style w:type="paragraph" w:customStyle="1" w:styleId="afff">
    <w:name w:val="一级条标题"/>
    <w:basedOn w:val="afff0"/>
    <w:next w:val="afff1"/>
    <w:uiPriority w:val="99"/>
    <w:rsid w:val="00425176"/>
    <w:pPr>
      <w:spacing w:beforeLines="0" w:afterLines="0"/>
      <w:ind w:left="525"/>
      <w:outlineLvl w:val="2"/>
    </w:pPr>
    <w:rPr>
      <w:sz w:val="21"/>
      <w:szCs w:val="21"/>
    </w:rPr>
  </w:style>
  <w:style w:type="paragraph" w:customStyle="1" w:styleId="afff2">
    <w:name w:val="列表项目"/>
    <w:basedOn w:val="a"/>
    <w:uiPriority w:val="99"/>
    <w:rsid w:val="00425176"/>
    <w:pPr>
      <w:tabs>
        <w:tab w:val="left" w:pos="420"/>
      </w:tabs>
      <w:spacing w:line="288" w:lineRule="auto"/>
      <w:ind w:leftChars="200" w:left="840" w:hangingChars="200" w:hanging="420"/>
    </w:pPr>
    <w:rPr>
      <w:sz w:val="21"/>
      <w:szCs w:val="21"/>
    </w:rPr>
  </w:style>
  <w:style w:type="paragraph" w:customStyle="1" w:styleId="Char1CharCharChar">
    <w:name w:val="Char1 Char Char Char"/>
    <w:basedOn w:val="a"/>
    <w:uiPriority w:val="99"/>
    <w:rsid w:val="00425176"/>
    <w:rPr>
      <w:rFonts w:ascii="Tahoma" w:hAnsi="Tahoma" w:cs="Tahoma"/>
      <w:sz w:val="30"/>
      <w:szCs w:val="30"/>
    </w:rPr>
  </w:style>
  <w:style w:type="paragraph" w:customStyle="1" w:styleId="afff3">
    <w:name w:val="图例"/>
    <w:basedOn w:val="a"/>
    <w:uiPriority w:val="99"/>
    <w:rsid w:val="00425176"/>
    <w:pPr>
      <w:spacing w:before="120" w:after="120" w:line="360" w:lineRule="auto"/>
      <w:jc w:val="center"/>
    </w:pPr>
    <w:rPr>
      <w:rFonts w:eastAsia="仿宋_GB2312"/>
      <w:b/>
      <w:bCs/>
      <w:sz w:val="24"/>
      <w:szCs w:val="24"/>
    </w:rPr>
  </w:style>
  <w:style w:type="paragraph" w:customStyle="1" w:styleId="Charf">
    <w:name w:val="Char"/>
    <w:basedOn w:val="a"/>
    <w:uiPriority w:val="99"/>
    <w:rsid w:val="00425176"/>
    <w:pPr>
      <w:spacing w:line="240" w:lineRule="atLeast"/>
      <w:ind w:left="420" w:firstLine="420"/>
    </w:pPr>
    <w:rPr>
      <w:kern w:val="0"/>
      <w:sz w:val="21"/>
      <w:szCs w:val="21"/>
    </w:rPr>
  </w:style>
  <w:style w:type="paragraph" w:customStyle="1" w:styleId="TableTextCharChar">
    <w:name w:val="Table Text Char Char"/>
    <w:uiPriority w:val="99"/>
    <w:rsid w:val="00425176"/>
    <w:pPr>
      <w:snapToGrid w:val="0"/>
      <w:spacing w:before="80" w:after="80"/>
    </w:pPr>
    <w:rPr>
      <w:rFonts w:ascii="Arial" w:hAnsi="Arial" w:cs="Arial"/>
      <w:kern w:val="2"/>
      <w:sz w:val="18"/>
      <w:szCs w:val="18"/>
    </w:rPr>
  </w:style>
  <w:style w:type="paragraph" w:customStyle="1" w:styleId="Char1CharCharChar1">
    <w:name w:val="Char1 Char Char Char1"/>
    <w:basedOn w:val="a"/>
    <w:uiPriority w:val="99"/>
    <w:rsid w:val="00425176"/>
    <w:rPr>
      <w:rFonts w:ascii="Tahoma" w:hAnsi="Tahoma" w:cs="Tahoma"/>
      <w:sz w:val="24"/>
      <w:szCs w:val="24"/>
    </w:rPr>
  </w:style>
  <w:style w:type="paragraph" w:customStyle="1" w:styleId="PullQuote">
    <w:name w:val="Pull Quote"/>
    <w:basedOn w:val="a"/>
    <w:uiPriority w:val="99"/>
    <w:rsid w:val="00425176"/>
    <w:pPr>
      <w:pBdr>
        <w:top w:val="single" w:sz="18" w:space="12" w:color="auto"/>
        <w:left w:val="single" w:sz="6" w:space="12" w:color="FFFFFF"/>
        <w:bottom w:val="single" w:sz="6" w:space="12" w:color="auto"/>
        <w:right w:val="single" w:sz="6" w:space="12" w:color="FFFFFF"/>
      </w:pBdr>
      <w:shd w:val="pct10" w:color="auto" w:fill="auto"/>
      <w:spacing w:before="120" w:after="240" w:line="288" w:lineRule="auto"/>
      <w:ind w:left="144" w:right="144"/>
      <w:jc w:val="center"/>
    </w:pPr>
    <w:rPr>
      <w:b/>
      <w:bCs/>
      <w:i/>
      <w:iCs/>
      <w:sz w:val="24"/>
      <w:szCs w:val="24"/>
    </w:rPr>
  </w:style>
  <w:style w:type="paragraph" w:customStyle="1" w:styleId="afff0">
    <w:name w:val="章标题"/>
    <w:next w:val="a"/>
    <w:uiPriority w:val="99"/>
    <w:rsid w:val="00425176"/>
    <w:pPr>
      <w:spacing w:beforeLines="50" w:afterLines="50"/>
      <w:jc w:val="both"/>
      <w:outlineLvl w:val="1"/>
    </w:pPr>
    <w:rPr>
      <w:rFonts w:ascii="黑体" w:eastAsia="黑体" w:cs="黑体"/>
      <w:sz w:val="24"/>
      <w:szCs w:val="24"/>
    </w:rPr>
  </w:style>
  <w:style w:type="paragraph" w:customStyle="1" w:styleId="CharCharCharCharCharChar">
    <w:name w:val="Char Char 字元 字元 字元 Char Char Char Char"/>
    <w:basedOn w:val="a"/>
    <w:uiPriority w:val="99"/>
    <w:rsid w:val="00425176"/>
    <w:pPr>
      <w:adjustRightInd w:val="0"/>
      <w:spacing w:line="360" w:lineRule="auto"/>
    </w:pPr>
    <w:rPr>
      <w:kern w:val="0"/>
      <w:sz w:val="24"/>
      <w:szCs w:val="24"/>
    </w:rPr>
  </w:style>
  <w:style w:type="paragraph" w:customStyle="1" w:styleId="afff1">
    <w:name w:val="段"/>
    <w:uiPriority w:val="99"/>
    <w:rsid w:val="00425176"/>
    <w:pPr>
      <w:autoSpaceDE w:val="0"/>
      <w:autoSpaceDN w:val="0"/>
      <w:ind w:firstLineChars="200" w:firstLine="200"/>
      <w:jc w:val="both"/>
    </w:pPr>
    <w:rPr>
      <w:rFonts w:ascii="宋体" w:cs="宋体"/>
      <w:sz w:val="21"/>
      <w:szCs w:val="21"/>
    </w:rPr>
  </w:style>
  <w:style w:type="paragraph" w:customStyle="1" w:styleId="afff4">
    <w:name w:val="表文字"/>
    <w:uiPriority w:val="99"/>
    <w:rsid w:val="00425176"/>
    <w:rPr>
      <w:rFonts w:ascii="宋体" w:cs="宋体"/>
      <w:kern w:val="2"/>
    </w:rPr>
  </w:style>
  <w:style w:type="paragraph" w:customStyle="1" w:styleId="afff5">
    <w:name w:val="表号"/>
    <w:basedOn w:val="a"/>
    <w:uiPriority w:val="99"/>
    <w:rsid w:val="00425176"/>
    <w:pPr>
      <w:tabs>
        <w:tab w:val="left" w:pos="648"/>
      </w:tabs>
      <w:autoSpaceDE w:val="0"/>
      <w:autoSpaceDN w:val="0"/>
      <w:adjustRightInd w:val="0"/>
      <w:spacing w:before="210" w:after="210"/>
      <w:ind w:left="425" w:hanging="137"/>
      <w:jc w:val="center"/>
    </w:pPr>
    <w:rPr>
      <w:kern w:val="0"/>
      <w:sz w:val="21"/>
      <w:szCs w:val="21"/>
      <w:lang w:eastAsia="en-US"/>
    </w:rPr>
  </w:style>
  <w:style w:type="paragraph" w:customStyle="1" w:styleId="afff6">
    <w:name w:val="普通正文"/>
    <w:basedOn w:val="a"/>
    <w:uiPriority w:val="99"/>
    <w:rsid w:val="00425176"/>
    <w:pPr>
      <w:adjustRightInd w:val="0"/>
      <w:spacing w:before="120" w:after="120" w:line="360" w:lineRule="auto"/>
      <w:ind w:firstLine="480"/>
      <w:jc w:val="left"/>
      <w:textAlignment w:val="baseline"/>
    </w:pPr>
    <w:rPr>
      <w:rFonts w:ascii="Arial" w:hAnsi="Arial" w:cs="Arial"/>
      <w:kern w:val="0"/>
      <w:sz w:val="24"/>
      <w:szCs w:val="24"/>
    </w:rPr>
  </w:style>
  <w:style w:type="paragraph" w:styleId="afff7">
    <w:name w:val="Revision"/>
    <w:uiPriority w:val="99"/>
    <w:rsid w:val="00425176"/>
    <w:rPr>
      <w:kern w:val="2"/>
      <w:sz w:val="21"/>
      <w:szCs w:val="21"/>
    </w:rPr>
  </w:style>
  <w:style w:type="paragraph" w:customStyle="1" w:styleId="INStep">
    <w:name w:val="IN Step"/>
    <w:basedOn w:val="a"/>
    <w:uiPriority w:val="99"/>
    <w:rsid w:val="00425176"/>
    <w:pPr>
      <w:keepLines/>
      <w:widowControl/>
      <w:tabs>
        <w:tab w:val="left" w:pos="1134"/>
      </w:tabs>
      <w:spacing w:before="80" w:after="80" w:line="300" w:lineRule="auto"/>
      <w:ind w:left="1134" w:hanging="907"/>
      <w:outlineLvl w:val="8"/>
    </w:pPr>
    <w:rPr>
      <w:rFonts w:ascii="Arial" w:hAnsi="Arial" w:cs="Arial"/>
      <w:kern w:val="0"/>
      <w:sz w:val="21"/>
      <w:szCs w:val="21"/>
    </w:rPr>
  </w:style>
  <w:style w:type="paragraph" w:customStyle="1" w:styleId="afff8">
    <w:name w:val="缺省文本"/>
    <w:basedOn w:val="a"/>
    <w:uiPriority w:val="99"/>
    <w:rsid w:val="00425176"/>
    <w:pPr>
      <w:tabs>
        <w:tab w:val="left" w:pos="1260"/>
      </w:tabs>
      <w:autoSpaceDE w:val="0"/>
      <w:autoSpaceDN w:val="0"/>
      <w:adjustRightInd w:val="0"/>
      <w:spacing w:line="360" w:lineRule="auto"/>
      <w:jc w:val="left"/>
    </w:pPr>
    <w:rPr>
      <w:kern w:val="0"/>
      <w:sz w:val="24"/>
      <w:szCs w:val="24"/>
    </w:rPr>
  </w:style>
  <w:style w:type="paragraph" w:customStyle="1" w:styleId="1b">
    <w:name w:val="附录1"/>
    <w:basedOn w:val="a"/>
    <w:next w:val="a"/>
    <w:uiPriority w:val="99"/>
    <w:rsid w:val="00425176"/>
    <w:pPr>
      <w:tabs>
        <w:tab w:val="left" w:pos="1304"/>
      </w:tabs>
      <w:ind w:left="425" w:hanging="425"/>
      <w:outlineLvl w:val="0"/>
    </w:pPr>
    <w:rPr>
      <w:rFonts w:ascii="黑体" w:eastAsia="黑体" w:hAnsi="黑体" w:cs="黑体"/>
      <w:b/>
      <w:bCs/>
      <w:sz w:val="44"/>
      <w:szCs w:val="44"/>
    </w:rPr>
  </w:style>
  <w:style w:type="paragraph" w:customStyle="1" w:styleId="00">
    <w:name w:val="00"/>
    <w:basedOn w:val="a"/>
    <w:uiPriority w:val="99"/>
    <w:rsid w:val="00425176"/>
    <w:pPr>
      <w:autoSpaceDE w:val="0"/>
      <w:autoSpaceDN w:val="0"/>
      <w:adjustRightInd w:val="0"/>
      <w:jc w:val="left"/>
    </w:pPr>
    <w:rPr>
      <w:rFonts w:ascii="黑体" w:eastAsia="黑体" w:cs="黑体"/>
      <w:b/>
      <w:bCs/>
      <w:kern w:val="0"/>
      <w:sz w:val="20"/>
      <w:szCs w:val="20"/>
    </w:rPr>
  </w:style>
  <w:style w:type="paragraph" w:customStyle="1" w:styleId="CharCharCharChar">
    <w:name w:val="文档正文 Char Char Char Char"/>
    <w:basedOn w:val="a"/>
    <w:uiPriority w:val="99"/>
    <w:rsid w:val="00425176"/>
    <w:pPr>
      <w:adjustRightInd w:val="0"/>
      <w:spacing w:line="440" w:lineRule="exact"/>
      <w:ind w:firstLine="420"/>
      <w:textAlignment w:val="baseline"/>
    </w:pPr>
    <w:rPr>
      <w:rFonts w:ascii="Arial Narrow" w:hAnsi="Arial Narrow" w:cs="Arial Narrow"/>
      <w:kern w:val="0"/>
      <w:sz w:val="24"/>
      <w:szCs w:val="24"/>
    </w:rPr>
  </w:style>
  <w:style w:type="paragraph" w:customStyle="1" w:styleId="220">
    <w:name w:val="样式 正文首行缩进 2 + 首行缩进:  2 字符"/>
    <w:basedOn w:val="a"/>
    <w:uiPriority w:val="99"/>
    <w:rsid w:val="00425176"/>
    <w:pPr>
      <w:tabs>
        <w:tab w:val="left" w:pos="987"/>
      </w:tabs>
      <w:adjustRightInd w:val="0"/>
      <w:snapToGrid w:val="0"/>
      <w:spacing w:line="360" w:lineRule="auto"/>
      <w:ind w:left="987" w:hanging="420"/>
    </w:pPr>
    <w:rPr>
      <w:rFonts w:ascii="Arial" w:hAnsi="Arial" w:cs="Arial"/>
      <w:b/>
      <w:bCs/>
      <w:sz w:val="24"/>
      <w:szCs w:val="24"/>
    </w:rPr>
  </w:style>
  <w:style w:type="paragraph" w:customStyle="1" w:styleId="TableText">
    <w:name w:val="Table Text"/>
    <w:link w:val="TableTextChar"/>
    <w:uiPriority w:val="99"/>
    <w:rsid w:val="00425176"/>
    <w:pPr>
      <w:snapToGrid w:val="0"/>
      <w:spacing w:before="80" w:after="80"/>
    </w:pPr>
    <w:rPr>
      <w:rFonts w:ascii="Arial" w:hAnsi="Arial" w:cs="Arial"/>
      <w:kern w:val="2"/>
      <w:sz w:val="18"/>
      <w:szCs w:val="18"/>
    </w:rPr>
  </w:style>
  <w:style w:type="paragraph" w:customStyle="1" w:styleId="CharChar1">
    <w:name w:val="Char Char1"/>
    <w:basedOn w:val="a"/>
    <w:uiPriority w:val="99"/>
    <w:rsid w:val="00425176"/>
    <w:pPr>
      <w:widowControl/>
      <w:spacing w:after="160" w:line="240" w:lineRule="exact"/>
      <w:jc w:val="left"/>
    </w:pPr>
    <w:rPr>
      <w:rFonts w:ascii="Verdana" w:hAnsi="Verdana" w:cs="Verdana"/>
      <w:kern w:val="0"/>
      <w:sz w:val="20"/>
      <w:szCs w:val="20"/>
      <w:lang w:eastAsia="en-US"/>
    </w:rPr>
  </w:style>
  <w:style w:type="paragraph" w:customStyle="1" w:styleId="afff9">
    <w:name w:val="表格文本"/>
    <w:uiPriority w:val="99"/>
    <w:rsid w:val="00425176"/>
    <w:pPr>
      <w:tabs>
        <w:tab w:val="decimal" w:pos="0"/>
      </w:tabs>
    </w:pPr>
    <w:rPr>
      <w:rFonts w:ascii="Arial" w:hAnsi="Arial" w:cs="Arial"/>
      <w:sz w:val="21"/>
      <w:szCs w:val="21"/>
    </w:rPr>
  </w:style>
  <w:style w:type="paragraph" w:customStyle="1" w:styleId="074">
    <w:name w:val="样式 首行缩进:  0.74 厘米"/>
    <w:basedOn w:val="a"/>
    <w:uiPriority w:val="99"/>
    <w:rsid w:val="00425176"/>
    <w:pPr>
      <w:spacing w:line="360" w:lineRule="auto"/>
      <w:ind w:firstLine="420"/>
    </w:pPr>
    <w:rPr>
      <w:sz w:val="24"/>
      <w:szCs w:val="24"/>
    </w:rPr>
  </w:style>
  <w:style w:type="paragraph" w:customStyle="1" w:styleId="-12">
    <w:name w:val="彩色列表 - 强调文字颜色 12"/>
    <w:basedOn w:val="a"/>
    <w:uiPriority w:val="99"/>
    <w:rsid w:val="00425176"/>
    <w:pPr>
      <w:widowControl/>
      <w:spacing w:after="200" w:line="276" w:lineRule="auto"/>
      <w:ind w:left="720"/>
      <w:jc w:val="left"/>
    </w:pPr>
    <w:rPr>
      <w:kern w:val="0"/>
      <w:sz w:val="22"/>
      <w:szCs w:val="22"/>
    </w:rPr>
  </w:style>
  <w:style w:type="paragraph" w:customStyle="1" w:styleId="ParaCharCharCharCharCharCharChar">
    <w:name w:val="默认段落字体 Para Char Char Char Char Char Char Char"/>
    <w:basedOn w:val="a"/>
    <w:uiPriority w:val="99"/>
    <w:rsid w:val="00425176"/>
    <w:rPr>
      <w:rFonts w:ascii="Tahoma" w:hAnsi="Tahoma" w:cs="Tahoma"/>
      <w:sz w:val="24"/>
      <w:szCs w:val="24"/>
    </w:rPr>
  </w:style>
  <w:style w:type="paragraph" w:customStyle="1" w:styleId="Note">
    <w:name w:val="Note"/>
    <w:basedOn w:val="a"/>
    <w:uiPriority w:val="99"/>
    <w:rsid w:val="00425176"/>
    <w:pPr>
      <w:pBdr>
        <w:top w:val="single" w:sz="12" w:space="3" w:color="auto"/>
        <w:bottom w:val="single" w:sz="12" w:space="3" w:color="auto"/>
      </w:pBdr>
      <w:spacing w:line="360" w:lineRule="auto"/>
    </w:pPr>
    <w:rPr>
      <w:sz w:val="24"/>
      <w:szCs w:val="24"/>
    </w:rPr>
  </w:style>
  <w:style w:type="paragraph" w:customStyle="1" w:styleId="AANumbering">
    <w:name w:val="AA Numbering"/>
    <w:basedOn w:val="a"/>
    <w:uiPriority w:val="99"/>
    <w:rsid w:val="00425176"/>
    <w:pPr>
      <w:widowControl/>
      <w:tabs>
        <w:tab w:val="left" w:pos="1134"/>
        <w:tab w:val="left" w:pos="1280"/>
      </w:tabs>
      <w:adjustRightInd w:val="0"/>
      <w:snapToGrid w:val="0"/>
      <w:spacing w:line="280" w:lineRule="atLeast"/>
      <w:jc w:val="left"/>
    </w:pPr>
    <w:rPr>
      <w:rFonts w:eastAsia="PMingLiU"/>
      <w:kern w:val="0"/>
      <w:sz w:val="24"/>
      <w:szCs w:val="24"/>
      <w:lang w:eastAsia="zh-TW"/>
    </w:rPr>
  </w:style>
  <w:style w:type="paragraph" w:customStyle="1" w:styleId="bt">
    <w:name w:val="bt"/>
    <w:basedOn w:val="a"/>
    <w:next w:val="ad"/>
    <w:uiPriority w:val="99"/>
    <w:rsid w:val="00425176"/>
    <w:pPr>
      <w:overflowPunct w:val="0"/>
      <w:autoSpaceDE w:val="0"/>
      <w:autoSpaceDN w:val="0"/>
      <w:adjustRightInd w:val="0"/>
      <w:snapToGrid w:val="0"/>
      <w:spacing w:before="100" w:after="100" w:line="240" w:lineRule="atLeast"/>
      <w:ind w:left="2880" w:hanging="360"/>
      <w:textAlignment w:val="baseline"/>
    </w:pPr>
    <w:rPr>
      <w:rFonts w:ascii="宋体" w:cs="宋体"/>
      <w:kern w:val="0"/>
      <w:sz w:val="20"/>
      <w:szCs w:val="20"/>
    </w:rPr>
  </w:style>
  <w:style w:type="paragraph" w:customStyle="1" w:styleId="0740">
    <w:name w:val="标书正文:  0.74 厘米"/>
    <w:basedOn w:val="a"/>
    <w:uiPriority w:val="99"/>
    <w:rsid w:val="00425176"/>
    <w:pPr>
      <w:snapToGrid w:val="0"/>
      <w:spacing w:line="360" w:lineRule="auto"/>
      <w:ind w:firstLine="420"/>
    </w:pPr>
    <w:rPr>
      <w:sz w:val="24"/>
      <w:szCs w:val="24"/>
    </w:rPr>
  </w:style>
  <w:style w:type="paragraph" w:customStyle="1" w:styleId="44">
    <w:name w:val="样式4"/>
    <w:basedOn w:val="4"/>
    <w:uiPriority w:val="99"/>
    <w:rsid w:val="00425176"/>
    <w:pPr>
      <w:adjustRightInd w:val="0"/>
      <w:snapToGrid w:val="0"/>
    </w:pPr>
  </w:style>
  <w:style w:type="paragraph" w:customStyle="1" w:styleId="afffa">
    <w:name w:val="正文（首行不缩进）"/>
    <w:basedOn w:val="a"/>
    <w:uiPriority w:val="99"/>
    <w:rsid w:val="00425176"/>
    <w:pPr>
      <w:autoSpaceDE w:val="0"/>
      <w:autoSpaceDN w:val="0"/>
      <w:adjustRightInd w:val="0"/>
      <w:spacing w:line="360" w:lineRule="auto"/>
      <w:jc w:val="left"/>
    </w:pPr>
    <w:rPr>
      <w:kern w:val="0"/>
      <w:sz w:val="21"/>
      <w:szCs w:val="21"/>
    </w:rPr>
  </w:style>
  <w:style w:type="paragraph" w:customStyle="1" w:styleId="2a">
    <w:name w:val="附录2"/>
    <w:basedOn w:val="a"/>
    <w:next w:val="a"/>
    <w:uiPriority w:val="99"/>
    <w:rsid w:val="00425176"/>
    <w:pPr>
      <w:tabs>
        <w:tab w:val="left" w:pos="420"/>
        <w:tab w:val="left" w:pos="624"/>
      </w:tabs>
      <w:ind w:left="420" w:hanging="420"/>
      <w:outlineLvl w:val="1"/>
    </w:pPr>
    <w:rPr>
      <w:rFonts w:ascii="黑体" w:eastAsia="黑体" w:hAnsi="黑体" w:cs="黑体"/>
      <w:b/>
      <w:bCs/>
      <w:sz w:val="32"/>
      <w:szCs w:val="32"/>
    </w:rPr>
  </w:style>
  <w:style w:type="paragraph" w:customStyle="1" w:styleId="2b">
    <w:name w:val="标题2"/>
    <w:basedOn w:val="2"/>
    <w:uiPriority w:val="99"/>
    <w:rsid w:val="00425176"/>
    <w:pPr>
      <w:keepNext w:val="0"/>
      <w:keepLines w:val="0"/>
      <w:adjustRightInd w:val="0"/>
      <w:snapToGrid w:val="0"/>
      <w:spacing w:before="0" w:after="0" w:line="360" w:lineRule="auto"/>
      <w:ind w:firstLineChars="196" w:firstLine="574"/>
      <w:outlineLvl w:val="9"/>
    </w:pPr>
    <w:rPr>
      <w:rFonts w:ascii="宋体" w:eastAsia="宋体" w:hAnsi="宋体" w:cs="宋体"/>
      <w:spacing w:val="6"/>
      <w:sz w:val="28"/>
      <w:szCs w:val="28"/>
      <w:u w:val="single"/>
    </w:rPr>
  </w:style>
  <w:style w:type="paragraph" w:customStyle="1" w:styleId="221">
    <w:name w:val="样式 样式 首行缩进:  2 字符 + 首行缩进:  2 字符"/>
    <w:basedOn w:val="a"/>
    <w:uiPriority w:val="99"/>
    <w:rsid w:val="00425176"/>
    <w:pPr>
      <w:tabs>
        <w:tab w:val="left" w:pos="720"/>
      </w:tabs>
      <w:spacing w:line="360" w:lineRule="auto"/>
      <w:ind w:left="-510" w:firstLineChars="200" w:firstLine="480"/>
    </w:pPr>
    <w:rPr>
      <w:sz w:val="24"/>
      <w:szCs w:val="24"/>
    </w:rPr>
  </w:style>
  <w:style w:type="paragraph" w:customStyle="1" w:styleId="Style64">
    <w:name w:val="_Style 64"/>
    <w:basedOn w:val="a"/>
    <w:uiPriority w:val="99"/>
    <w:rsid w:val="00425176"/>
    <w:rPr>
      <w:kern w:val="0"/>
      <w:sz w:val="20"/>
      <w:szCs w:val="20"/>
    </w:rPr>
  </w:style>
  <w:style w:type="paragraph" w:customStyle="1" w:styleId="Char20">
    <w:name w:val="Char2"/>
    <w:basedOn w:val="a"/>
    <w:uiPriority w:val="99"/>
    <w:rsid w:val="00425176"/>
    <w:pPr>
      <w:spacing w:line="240" w:lineRule="atLeast"/>
      <w:ind w:left="420" w:firstLine="420"/>
    </w:pPr>
    <w:rPr>
      <w:kern w:val="0"/>
      <w:sz w:val="21"/>
      <w:szCs w:val="21"/>
    </w:rPr>
  </w:style>
  <w:style w:type="paragraph" w:customStyle="1" w:styleId="45">
    <w:name w:val="正文4"/>
    <w:basedOn w:val="a"/>
    <w:uiPriority w:val="99"/>
    <w:rsid w:val="00425176"/>
    <w:pPr>
      <w:tabs>
        <w:tab w:val="left" w:pos="1275"/>
      </w:tabs>
      <w:spacing w:before="60" w:after="60" w:line="360" w:lineRule="auto"/>
      <w:ind w:leftChars="400" w:left="820" w:hanging="705"/>
    </w:pPr>
    <w:rPr>
      <w:sz w:val="24"/>
      <w:szCs w:val="24"/>
    </w:rPr>
  </w:style>
  <w:style w:type="paragraph" w:customStyle="1" w:styleId="46">
    <w:name w:val="附录4"/>
    <w:basedOn w:val="a"/>
    <w:next w:val="a"/>
    <w:uiPriority w:val="99"/>
    <w:rsid w:val="00425176"/>
    <w:pPr>
      <w:widowControl/>
      <w:tabs>
        <w:tab w:val="left" w:pos="1134"/>
      </w:tabs>
      <w:spacing w:line="300" w:lineRule="auto"/>
      <w:ind w:left="1361" w:hanging="1361"/>
      <w:outlineLvl w:val="3"/>
    </w:pPr>
    <w:rPr>
      <w:rFonts w:ascii="Arial" w:eastAsia="黑体" w:hAnsi="Arial" w:cs="Arial"/>
      <w:kern w:val="0"/>
    </w:rPr>
  </w:style>
  <w:style w:type="paragraph" w:customStyle="1" w:styleId="afffb">
    <w:name w:val="标题无"/>
    <w:basedOn w:val="a"/>
    <w:uiPriority w:val="99"/>
    <w:rsid w:val="00425176"/>
    <w:pPr>
      <w:spacing w:line="360" w:lineRule="auto"/>
    </w:pPr>
    <w:rPr>
      <w:sz w:val="24"/>
      <w:szCs w:val="24"/>
    </w:rPr>
  </w:style>
  <w:style w:type="paragraph" w:customStyle="1" w:styleId="afffc">
    <w:name w:val="正文 + 三号"/>
    <w:basedOn w:val="a"/>
    <w:uiPriority w:val="99"/>
    <w:rsid w:val="00425176"/>
    <w:rPr>
      <w:sz w:val="21"/>
      <w:szCs w:val="21"/>
    </w:rPr>
  </w:style>
  <w:style w:type="paragraph" w:customStyle="1" w:styleId="afffd">
    <w:name w:val="二级条标题"/>
    <w:basedOn w:val="afff"/>
    <w:next w:val="afff1"/>
    <w:uiPriority w:val="99"/>
    <w:rsid w:val="00425176"/>
    <w:pPr>
      <w:ind w:left="840"/>
      <w:outlineLvl w:val="3"/>
    </w:pPr>
  </w:style>
  <w:style w:type="paragraph" w:customStyle="1" w:styleId="xl53">
    <w:name w:val="xl53"/>
    <w:basedOn w:val="a"/>
    <w:uiPriority w:val="99"/>
    <w:rsid w:val="00425176"/>
    <w:pPr>
      <w:widowControl/>
      <w:pBdr>
        <w:left w:val="single" w:sz="4" w:space="0" w:color="auto"/>
        <w:bottom w:val="single" w:sz="4" w:space="0" w:color="auto"/>
      </w:pBdr>
      <w:spacing w:before="100" w:beforeAutospacing="1" w:after="100" w:afterAutospacing="1"/>
      <w:jc w:val="center"/>
      <w:textAlignment w:val="center"/>
    </w:pPr>
    <w:rPr>
      <w:rFonts w:ascii="宋体" w:hAnsi="宋体" w:cs="宋体"/>
      <w:kern w:val="0"/>
      <w:sz w:val="24"/>
      <w:szCs w:val="24"/>
    </w:rPr>
  </w:style>
  <w:style w:type="paragraph" w:customStyle="1" w:styleId="afffe">
    <w:name w:val="操作步骤"/>
    <w:basedOn w:val="a"/>
    <w:uiPriority w:val="99"/>
    <w:rsid w:val="00425176"/>
    <w:pPr>
      <w:tabs>
        <w:tab w:val="left" w:pos="425"/>
      </w:tabs>
      <w:autoSpaceDE w:val="0"/>
      <w:autoSpaceDN w:val="0"/>
      <w:adjustRightInd w:val="0"/>
      <w:snapToGrid w:val="0"/>
      <w:spacing w:line="40" w:lineRule="atLeast"/>
      <w:ind w:left="425" w:hanging="425"/>
      <w:textAlignment w:val="bottom"/>
    </w:pPr>
    <w:rPr>
      <w:rFonts w:ascii="昆仑楷体" w:eastAsia="楷体_GB2312" w:cs="昆仑楷体"/>
      <w:kern w:val="0"/>
      <w:sz w:val="21"/>
      <w:szCs w:val="21"/>
    </w:rPr>
  </w:style>
  <w:style w:type="paragraph" w:customStyle="1" w:styleId="ItemStepinTable">
    <w:name w:val="Item Step in Table"/>
    <w:uiPriority w:val="99"/>
    <w:rsid w:val="00425176"/>
    <w:pPr>
      <w:tabs>
        <w:tab w:val="left" w:pos="397"/>
      </w:tabs>
      <w:spacing w:before="40" w:after="40"/>
      <w:jc w:val="both"/>
    </w:pPr>
    <w:rPr>
      <w:rFonts w:ascii="Arial" w:hAnsi="Arial" w:cs="Arial"/>
      <w:sz w:val="18"/>
      <w:szCs w:val="18"/>
    </w:rPr>
  </w:style>
  <w:style w:type="paragraph" w:customStyle="1" w:styleId="affff">
    <w:name w:val="图片文字"/>
    <w:basedOn w:val="a"/>
    <w:uiPriority w:val="99"/>
    <w:rsid w:val="00425176"/>
    <w:pPr>
      <w:spacing w:line="240" w:lineRule="atLeast"/>
      <w:jc w:val="center"/>
    </w:pPr>
    <w:rPr>
      <w:sz w:val="21"/>
      <w:szCs w:val="21"/>
    </w:rPr>
  </w:style>
  <w:style w:type="paragraph" w:customStyle="1" w:styleId="CharCharChar">
    <w:name w:val="Char Char Char"/>
    <w:basedOn w:val="a"/>
    <w:uiPriority w:val="99"/>
    <w:rsid w:val="00425176"/>
    <w:rPr>
      <w:rFonts w:ascii="Tahoma" w:hAnsi="Tahoma" w:cs="Tahoma"/>
      <w:sz w:val="24"/>
      <w:szCs w:val="24"/>
    </w:rPr>
  </w:style>
  <w:style w:type="paragraph" w:customStyle="1" w:styleId="TableContents">
    <w:name w:val="Table Contents"/>
    <w:basedOn w:val="ad"/>
    <w:uiPriority w:val="99"/>
    <w:rsid w:val="00425176"/>
    <w:pPr>
      <w:suppressAutoHyphens/>
      <w:jc w:val="left"/>
    </w:pPr>
    <w:rPr>
      <w:sz w:val="24"/>
      <w:szCs w:val="24"/>
    </w:rPr>
  </w:style>
  <w:style w:type="paragraph" w:customStyle="1" w:styleId="210">
    <w:name w:val="正文文本缩进 21"/>
    <w:basedOn w:val="a"/>
    <w:uiPriority w:val="99"/>
    <w:rsid w:val="00425176"/>
    <w:pPr>
      <w:adjustRightInd w:val="0"/>
      <w:spacing w:before="120"/>
      <w:ind w:firstLine="420"/>
      <w:textAlignment w:val="baseline"/>
    </w:pPr>
    <w:rPr>
      <w:sz w:val="24"/>
      <w:szCs w:val="24"/>
    </w:rPr>
  </w:style>
  <w:style w:type="paragraph" w:customStyle="1" w:styleId="affff0">
    <w:name w:val="文章正文"/>
    <w:basedOn w:val="a"/>
    <w:uiPriority w:val="99"/>
    <w:rsid w:val="00425176"/>
    <w:pPr>
      <w:ind w:firstLineChars="200" w:firstLine="560"/>
    </w:pPr>
    <w:rPr>
      <w:rFonts w:ascii="仿宋_GB2312" w:eastAsia="仿宋_GB2312" w:hAnsi="宋体" w:cs="仿宋_GB2312"/>
      <w:color w:val="000000"/>
    </w:rPr>
  </w:style>
  <w:style w:type="paragraph" w:customStyle="1" w:styleId="xl40">
    <w:name w:val="xl40"/>
    <w:basedOn w:val="a"/>
    <w:uiPriority w:val="99"/>
    <w:rsid w:val="00425176"/>
    <w:pPr>
      <w:widowControl/>
      <w:pBdr>
        <w:left w:val="single" w:sz="4" w:space="0" w:color="auto"/>
        <w:right w:val="single" w:sz="4" w:space="0" w:color="auto"/>
      </w:pBdr>
      <w:spacing w:before="100" w:beforeAutospacing="1" w:after="100" w:afterAutospacing="1"/>
      <w:jc w:val="center"/>
    </w:pPr>
    <w:rPr>
      <w:rFonts w:ascii="宋体" w:hAnsi="宋体" w:cs="宋体"/>
      <w:kern w:val="0"/>
      <w:sz w:val="24"/>
      <w:szCs w:val="24"/>
    </w:rPr>
  </w:style>
  <w:style w:type="paragraph" w:customStyle="1" w:styleId="affff1">
    <w:name w:val="内容标题"/>
    <w:basedOn w:val="af7"/>
    <w:uiPriority w:val="99"/>
    <w:rsid w:val="00425176"/>
    <w:rPr>
      <w:rFonts w:ascii="Tahoma" w:hAnsi="Tahoma" w:cs="Tahoma"/>
      <w:sz w:val="24"/>
      <w:szCs w:val="24"/>
    </w:rPr>
  </w:style>
  <w:style w:type="paragraph" w:customStyle="1" w:styleId="affff2">
    <w:name w:val="首行缩进"/>
    <w:basedOn w:val="a"/>
    <w:uiPriority w:val="99"/>
    <w:rsid w:val="00425176"/>
    <w:pPr>
      <w:tabs>
        <w:tab w:val="left" w:pos="540"/>
      </w:tabs>
      <w:spacing w:line="360" w:lineRule="auto"/>
      <w:ind w:left="540"/>
    </w:pPr>
    <w:rPr>
      <w:rFonts w:eastAsia="仿宋_GB2312"/>
    </w:rPr>
  </w:style>
  <w:style w:type="paragraph" w:customStyle="1" w:styleId="ParaCharCharCharCharCharCharCharCharChar1CharCharCharChar">
    <w:name w:val="默认段落字体 Para Char Char Char Char Char Char Char Char Char1 Char Char Char Char"/>
    <w:basedOn w:val="a"/>
    <w:uiPriority w:val="99"/>
    <w:rsid w:val="00425176"/>
    <w:rPr>
      <w:rFonts w:ascii="Tahoma" w:hAnsi="Tahoma" w:cs="Tahoma"/>
      <w:sz w:val="24"/>
      <w:szCs w:val="24"/>
    </w:rPr>
  </w:style>
  <w:style w:type="paragraph" w:customStyle="1" w:styleId="CharCharCharCharCharCharChar1">
    <w:name w:val="Char Char Char Char Char Char Char1"/>
    <w:basedOn w:val="a"/>
    <w:uiPriority w:val="99"/>
    <w:rsid w:val="00425176"/>
    <w:rPr>
      <w:rFonts w:ascii="Tahoma" w:hAnsi="Tahoma" w:cs="Tahoma"/>
      <w:sz w:val="24"/>
      <w:szCs w:val="24"/>
    </w:rPr>
  </w:style>
  <w:style w:type="paragraph" w:customStyle="1" w:styleId="52">
    <w:name w:val="标题5"/>
    <w:basedOn w:val="a"/>
    <w:uiPriority w:val="99"/>
    <w:rsid w:val="00425176"/>
    <w:pPr>
      <w:tabs>
        <w:tab w:val="left" w:pos="0"/>
      </w:tabs>
      <w:autoSpaceDE w:val="0"/>
      <w:autoSpaceDN w:val="0"/>
      <w:adjustRightInd w:val="0"/>
      <w:snapToGrid w:val="0"/>
      <w:spacing w:line="320" w:lineRule="atLeast"/>
    </w:pPr>
    <w:rPr>
      <w:rFonts w:ascii="宋体" w:cs="宋体"/>
      <w:kern w:val="0"/>
      <w:sz w:val="21"/>
      <w:szCs w:val="21"/>
    </w:rPr>
  </w:style>
  <w:style w:type="paragraph" w:customStyle="1" w:styleId="affff3">
    <w:name w:val="正文格式"/>
    <w:basedOn w:val="a"/>
    <w:uiPriority w:val="99"/>
    <w:rsid w:val="00425176"/>
    <w:pPr>
      <w:widowControl/>
      <w:adjustRightInd w:val="0"/>
      <w:snapToGrid w:val="0"/>
      <w:spacing w:before="60" w:line="360" w:lineRule="auto"/>
      <w:ind w:firstLineChars="200" w:firstLine="480"/>
      <w:jc w:val="left"/>
      <w:textAlignment w:val="baseline"/>
    </w:pPr>
    <w:rPr>
      <w:rFonts w:ascii="宋体" w:hAnsi="宋体" w:cs="宋体"/>
      <w:color w:val="000000"/>
      <w:kern w:val="0"/>
      <w:sz w:val="24"/>
      <w:szCs w:val="24"/>
    </w:rPr>
  </w:style>
  <w:style w:type="paragraph" w:customStyle="1" w:styleId="1Heading0SectionHeadPIM1H1h11stlevell11H1">
    <w:name w:val="样式 标题 1章标题Heading 0Section HeadPIM 1H1h11st levell11H1..."/>
    <w:basedOn w:val="1"/>
    <w:uiPriority w:val="99"/>
    <w:rsid w:val="00425176"/>
    <w:pPr>
      <w:keepLines/>
      <w:pageBreakBefore/>
      <w:tabs>
        <w:tab w:val="left" w:pos="432"/>
      </w:tabs>
      <w:autoSpaceDE w:val="0"/>
      <w:autoSpaceDN w:val="0"/>
      <w:adjustRightInd w:val="0"/>
      <w:spacing w:before="340" w:after="330" w:line="578" w:lineRule="atLeast"/>
      <w:textAlignment w:val="bottom"/>
    </w:pPr>
    <w:rPr>
      <w:rFonts w:eastAsia="黑体" w:hAnsi="宋体"/>
      <w:b/>
      <w:bCs/>
      <w:kern w:val="44"/>
      <w:sz w:val="36"/>
      <w:szCs w:val="36"/>
    </w:rPr>
  </w:style>
  <w:style w:type="paragraph" w:customStyle="1" w:styleId="1c">
    <w:name w:val="文本1"/>
    <w:basedOn w:val="a"/>
    <w:uiPriority w:val="99"/>
    <w:rsid w:val="00425176"/>
    <w:pPr>
      <w:adjustRightInd w:val="0"/>
      <w:spacing w:line="312" w:lineRule="atLeast"/>
      <w:jc w:val="center"/>
      <w:textAlignment w:val="baseline"/>
    </w:pPr>
    <w:rPr>
      <w:kern w:val="0"/>
      <w:sz w:val="18"/>
      <w:szCs w:val="18"/>
    </w:rPr>
  </w:style>
  <w:style w:type="paragraph" w:customStyle="1" w:styleId="Charf0">
    <w:name w:val="段 Char"/>
    <w:uiPriority w:val="99"/>
    <w:rsid w:val="00425176"/>
    <w:pPr>
      <w:autoSpaceDE w:val="0"/>
      <w:autoSpaceDN w:val="0"/>
      <w:ind w:firstLineChars="200" w:firstLine="200"/>
      <w:jc w:val="both"/>
    </w:pPr>
    <w:rPr>
      <w:rFonts w:ascii="宋体" w:cs="宋体"/>
      <w:sz w:val="21"/>
      <w:szCs w:val="21"/>
    </w:rPr>
  </w:style>
  <w:style w:type="paragraph" w:customStyle="1" w:styleId="affff4">
    <w:name w:val="项目"/>
    <w:basedOn w:val="a"/>
    <w:uiPriority w:val="99"/>
    <w:rsid w:val="00425176"/>
    <w:pPr>
      <w:tabs>
        <w:tab w:val="left" w:pos="1280"/>
      </w:tabs>
      <w:spacing w:before="120" w:after="120" w:line="360" w:lineRule="auto"/>
      <w:ind w:left="-7" w:firstLine="567"/>
      <w:jc w:val="left"/>
      <w:textAlignment w:val="baseline"/>
    </w:pPr>
    <w:rPr>
      <w:rFonts w:ascii="宋体" w:cs="宋体"/>
      <w:kern w:val="0"/>
      <w:sz w:val="24"/>
      <w:szCs w:val="24"/>
    </w:rPr>
  </w:style>
  <w:style w:type="paragraph" w:customStyle="1" w:styleId="INFeature">
    <w:name w:val="IN Feature"/>
    <w:next w:val="INStep"/>
    <w:uiPriority w:val="99"/>
    <w:rsid w:val="00425176"/>
    <w:pPr>
      <w:keepNext/>
      <w:keepLines/>
      <w:spacing w:before="240" w:after="240"/>
      <w:outlineLvl w:val="7"/>
    </w:pPr>
    <w:rPr>
      <w:rFonts w:ascii="Arial" w:eastAsia="黑体" w:hAnsi="Arial" w:cs="Arial"/>
      <w:sz w:val="21"/>
      <w:szCs w:val="21"/>
    </w:rPr>
  </w:style>
  <w:style w:type="paragraph" w:customStyle="1" w:styleId="affff5">
    <w:name w:val="标准正文"/>
    <w:basedOn w:val="af8"/>
    <w:uiPriority w:val="99"/>
    <w:rsid w:val="00425176"/>
    <w:pPr>
      <w:spacing w:before="60" w:after="60" w:line="360" w:lineRule="auto"/>
      <w:ind w:left="0" w:firstLine="482"/>
    </w:pPr>
    <w:rPr>
      <w:rFonts w:ascii="Arial" w:hAnsi="Arial" w:cs="Arial"/>
      <w:sz w:val="24"/>
      <w:szCs w:val="24"/>
    </w:rPr>
  </w:style>
  <w:style w:type="paragraph" w:customStyle="1" w:styleId="CharChar1Char">
    <w:name w:val="Char Char1 Char"/>
    <w:basedOn w:val="a"/>
    <w:uiPriority w:val="99"/>
    <w:rsid w:val="00425176"/>
    <w:rPr>
      <w:rFonts w:ascii="Tahoma" w:hAnsi="Tahoma" w:cs="Tahoma"/>
      <w:sz w:val="24"/>
      <w:szCs w:val="24"/>
    </w:rPr>
  </w:style>
  <w:style w:type="paragraph" w:customStyle="1" w:styleId="CharCharCharCharCharChar1Char">
    <w:name w:val="Char Char Char Char Char Char1 Char"/>
    <w:basedOn w:val="a"/>
    <w:uiPriority w:val="99"/>
    <w:rsid w:val="00425176"/>
    <w:pPr>
      <w:widowControl/>
      <w:spacing w:after="160" w:line="240" w:lineRule="exact"/>
      <w:jc w:val="left"/>
    </w:pPr>
    <w:rPr>
      <w:rFonts w:ascii="Verdana" w:hAnsi="Verdana" w:cs="Verdana"/>
      <w:kern w:val="0"/>
      <w:sz w:val="21"/>
      <w:szCs w:val="21"/>
      <w:lang w:eastAsia="en-US"/>
    </w:rPr>
  </w:style>
  <w:style w:type="paragraph" w:customStyle="1" w:styleId="20257">
    <w:name w:val="样式 样式 正文首行缩进 2 + 左  0 字符 + 首行缩进:  2.57 字符"/>
    <w:basedOn w:val="a"/>
    <w:next w:val="a"/>
    <w:uiPriority w:val="99"/>
    <w:rsid w:val="00425176"/>
    <w:pPr>
      <w:adjustRightInd w:val="0"/>
      <w:snapToGrid w:val="0"/>
      <w:spacing w:after="120"/>
      <w:ind w:firstLineChars="257" w:firstLine="540"/>
    </w:pPr>
    <w:rPr>
      <w:sz w:val="21"/>
      <w:szCs w:val="21"/>
    </w:rPr>
  </w:style>
  <w:style w:type="paragraph" w:customStyle="1" w:styleId="1xz">
    <w:name w:val="样式1xz"/>
    <w:basedOn w:val="a"/>
    <w:uiPriority w:val="99"/>
    <w:rsid w:val="00425176"/>
    <w:pPr>
      <w:tabs>
        <w:tab w:val="left" w:pos="1050"/>
        <w:tab w:val="right" w:leader="dot" w:pos="8296"/>
      </w:tabs>
    </w:pPr>
    <w:rPr>
      <w:caps/>
      <w:spacing w:val="20"/>
      <w:sz w:val="24"/>
      <w:szCs w:val="24"/>
    </w:rPr>
  </w:style>
  <w:style w:type="paragraph" w:customStyle="1" w:styleId="211">
    <w:name w:val="正文文本 21"/>
    <w:basedOn w:val="a"/>
    <w:uiPriority w:val="99"/>
    <w:rsid w:val="00425176"/>
    <w:pPr>
      <w:adjustRightInd w:val="0"/>
      <w:spacing w:before="120" w:line="360" w:lineRule="auto"/>
      <w:ind w:firstLine="480"/>
      <w:textAlignment w:val="baseline"/>
    </w:pPr>
    <w:rPr>
      <w:sz w:val="24"/>
      <w:szCs w:val="24"/>
    </w:rPr>
  </w:style>
  <w:style w:type="paragraph" w:customStyle="1" w:styleId="1d">
    <w:name w:val="小标题 1"/>
    <w:basedOn w:val="a"/>
    <w:uiPriority w:val="99"/>
    <w:rsid w:val="00425176"/>
    <w:pPr>
      <w:autoSpaceDE w:val="0"/>
      <w:autoSpaceDN w:val="0"/>
      <w:adjustRightInd w:val="0"/>
      <w:spacing w:line="360" w:lineRule="atLeast"/>
    </w:pPr>
    <w:rPr>
      <w:rFonts w:ascii="文鼎粗黑" w:eastAsia="文鼎粗黑" w:cs="文鼎粗黑"/>
      <w:kern w:val="0"/>
      <w:sz w:val="22"/>
      <w:szCs w:val="22"/>
    </w:rPr>
  </w:style>
  <w:style w:type="paragraph" w:customStyle="1" w:styleId="affff6">
    <w:name w:val="样式 宋体 五号 两端对齐 行距: 单倍行距"/>
    <w:basedOn w:val="a"/>
    <w:uiPriority w:val="99"/>
    <w:rsid w:val="00425176"/>
    <w:pPr>
      <w:adjustRightInd w:val="0"/>
      <w:textAlignment w:val="baseline"/>
    </w:pPr>
    <w:rPr>
      <w:rFonts w:ascii="宋体" w:hAnsi="宋体" w:cs="宋体"/>
      <w:kern w:val="0"/>
      <w:sz w:val="21"/>
      <w:szCs w:val="21"/>
    </w:rPr>
  </w:style>
  <w:style w:type="paragraph" w:customStyle="1" w:styleId="xl27">
    <w:name w:val="xl27"/>
    <w:basedOn w:val="a"/>
    <w:uiPriority w:val="99"/>
    <w:rsid w:val="00425176"/>
    <w:pPr>
      <w:widowControl/>
      <w:pBdr>
        <w:left w:val="single" w:sz="8" w:space="0" w:color="auto"/>
        <w:bottom w:val="single" w:sz="4" w:space="0" w:color="auto"/>
        <w:right w:val="single" w:sz="4" w:space="0" w:color="auto"/>
      </w:pBdr>
      <w:spacing w:before="100" w:beforeAutospacing="1" w:after="100" w:afterAutospacing="1"/>
      <w:jc w:val="center"/>
      <w:textAlignment w:val="center"/>
    </w:pPr>
    <w:rPr>
      <w:rFonts w:ascii="宋体" w:hAnsi="宋体" w:cs="宋体"/>
      <w:kern w:val="0"/>
      <w:sz w:val="21"/>
      <w:szCs w:val="21"/>
    </w:rPr>
  </w:style>
  <w:style w:type="paragraph" w:customStyle="1" w:styleId="38">
    <w:name w:val="样式3"/>
    <w:basedOn w:val="1"/>
    <w:next w:val="1"/>
    <w:uiPriority w:val="99"/>
    <w:rsid w:val="00425176"/>
    <w:pPr>
      <w:keepLines/>
      <w:adjustRightInd w:val="0"/>
      <w:spacing w:before="340" w:after="330" w:line="576" w:lineRule="auto"/>
    </w:pPr>
    <w:rPr>
      <w:rFonts w:ascii="Times New Roman" w:eastAsia="黑体" w:cs="Times New Roman"/>
      <w:b/>
      <w:bCs/>
      <w:kern w:val="44"/>
      <w:sz w:val="44"/>
      <w:szCs w:val="44"/>
    </w:rPr>
  </w:style>
  <w:style w:type="paragraph" w:customStyle="1" w:styleId="CharCharCharCharCharCharCharCharCharCharCharCharCharCharCharChar">
    <w:name w:val="Char Char Char Char Char Char Char Char Char Char Char Char Char Char Char Char"/>
    <w:basedOn w:val="a"/>
    <w:uiPriority w:val="99"/>
    <w:rsid w:val="00425176"/>
    <w:pPr>
      <w:tabs>
        <w:tab w:val="left" w:pos="360"/>
      </w:tabs>
    </w:pPr>
    <w:rPr>
      <w:sz w:val="24"/>
      <w:szCs w:val="24"/>
    </w:rPr>
  </w:style>
  <w:style w:type="paragraph" w:customStyle="1" w:styleId="aff7">
    <w:name w:val="文档正文"/>
    <w:basedOn w:val="a"/>
    <w:uiPriority w:val="99"/>
    <w:rsid w:val="00425176"/>
    <w:pPr>
      <w:adjustRightInd w:val="0"/>
      <w:snapToGrid w:val="0"/>
      <w:spacing w:line="440" w:lineRule="exact"/>
      <w:ind w:firstLine="567"/>
      <w:textAlignment w:val="baseline"/>
    </w:pPr>
    <w:rPr>
      <w:rFonts w:ascii="Arial Narrow" w:hAnsi="Arial Narrow" w:cs="Arial Narrow"/>
      <w:kern w:val="0"/>
      <w:sz w:val="24"/>
      <w:szCs w:val="24"/>
    </w:rPr>
  </w:style>
  <w:style w:type="paragraph" w:customStyle="1" w:styleId="CharCharCharChar0">
    <w:name w:val="Char Char Char Char"/>
    <w:basedOn w:val="a"/>
    <w:uiPriority w:val="99"/>
    <w:rsid w:val="00425176"/>
    <w:pPr>
      <w:pageBreakBefore/>
      <w:widowControl/>
      <w:spacing w:after="160" w:line="240" w:lineRule="exact"/>
      <w:jc w:val="left"/>
    </w:pPr>
    <w:rPr>
      <w:rFonts w:ascii="Verdana" w:hAnsi="Verdana" w:cs="Verdana"/>
      <w:kern w:val="0"/>
      <w:sz w:val="20"/>
      <w:szCs w:val="20"/>
      <w:lang w:eastAsia="en-US"/>
    </w:rPr>
  </w:style>
  <w:style w:type="paragraph" w:customStyle="1" w:styleId="xl23">
    <w:name w:val="xl23"/>
    <w:basedOn w:val="a"/>
    <w:uiPriority w:val="99"/>
    <w:rsid w:val="00425176"/>
    <w:pPr>
      <w:widowControl/>
      <w:spacing w:before="100" w:beforeAutospacing="1" w:after="100" w:afterAutospacing="1" w:line="360" w:lineRule="auto"/>
      <w:textAlignment w:val="top"/>
    </w:pPr>
    <w:rPr>
      <w:kern w:val="0"/>
      <w:sz w:val="24"/>
      <w:szCs w:val="24"/>
    </w:rPr>
  </w:style>
  <w:style w:type="paragraph" w:customStyle="1" w:styleId="CharCharChar1CharCharCharCharCharCharCharCharCharCharCharCharChar">
    <w:name w:val="Char Char Char1 Char Char Char Char Char Char Char Char Char Char Char Char Char"/>
    <w:basedOn w:val="a"/>
    <w:uiPriority w:val="99"/>
    <w:rsid w:val="00425176"/>
    <w:pPr>
      <w:widowControl/>
      <w:spacing w:after="160" w:line="240" w:lineRule="exact"/>
      <w:jc w:val="left"/>
    </w:pPr>
    <w:rPr>
      <w:rFonts w:ascii="Verdana" w:hAnsi="Verdana" w:cs="Verdana"/>
      <w:kern w:val="0"/>
      <w:sz w:val="18"/>
      <w:szCs w:val="18"/>
      <w:lang w:eastAsia="en-US"/>
    </w:rPr>
  </w:style>
  <w:style w:type="paragraph" w:customStyle="1" w:styleId="10">
    <w:name w:val="纯文本1"/>
    <w:basedOn w:val="a"/>
    <w:link w:val="Char"/>
    <w:uiPriority w:val="99"/>
    <w:rsid w:val="00425176"/>
    <w:pPr>
      <w:adjustRightInd w:val="0"/>
      <w:snapToGrid w:val="0"/>
      <w:spacing w:line="360" w:lineRule="auto"/>
    </w:pPr>
    <w:rPr>
      <w:rFonts w:ascii="宋体" w:hAnsi="Courier New"/>
      <w:sz w:val="20"/>
      <w:szCs w:val="20"/>
    </w:rPr>
  </w:style>
  <w:style w:type="paragraph" w:customStyle="1" w:styleId="Title-Revision">
    <w:name w:val="Title - Revision"/>
    <w:basedOn w:val="af6"/>
    <w:uiPriority w:val="99"/>
    <w:rsid w:val="00425176"/>
    <w:pPr>
      <w:spacing w:before="720"/>
    </w:pPr>
  </w:style>
  <w:style w:type="paragraph" w:customStyle="1" w:styleId="ItemStep">
    <w:name w:val="Item Step"/>
    <w:uiPriority w:val="99"/>
    <w:rsid w:val="00425176"/>
    <w:pPr>
      <w:tabs>
        <w:tab w:val="left" w:pos="1644"/>
      </w:tabs>
      <w:ind w:left="1644" w:hanging="510"/>
      <w:outlineLvl w:val="4"/>
    </w:pPr>
    <w:rPr>
      <w:rFonts w:ascii="Arial" w:hAnsi="Arial" w:cs="Arial"/>
      <w:sz w:val="21"/>
      <w:szCs w:val="21"/>
    </w:rPr>
  </w:style>
  <w:style w:type="paragraph" w:customStyle="1" w:styleId="Default">
    <w:name w:val="Default"/>
    <w:uiPriority w:val="99"/>
    <w:rsid w:val="00425176"/>
    <w:pPr>
      <w:widowControl w:val="0"/>
      <w:autoSpaceDE w:val="0"/>
      <w:autoSpaceDN w:val="0"/>
      <w:adjustRightInd w:val="0"/>
    </w:pPr>
    <w:rPr>
      <w:rFonts w:ascii="宋体" w:cs="宋体"/>
      <w:color w:val="000000"/>
      <w:sz w:val="24"/>
      <w:szCs w:val="24"/>
    </w:rPr>
  </w:style>
  <w:style w:type="paragraph" w:customStyle="1" w:styleId="TableDescription">
    <w:name w:val="Table Description"/>
    <w:next w:val="a"/>
    <w:uiPriority w:val="99"/>
    <w:rsid w:val="00425176"/>
    <w:pPr>
      <w:keepNext/>
      <w:snapToGrid w:val="0"/>
      <w:spacing w:before="160" w:after="80"/>
      <w:ind w:left="1134"/>
      <w:jc w:val="center"/>
    </w:pPr>
    <w:rPr>
      <w:rFonts w:ascii="Arial" w:eastAsia="黑体" w:hAnsi="Arial" w:cs="Arial"/>
      <w:sz w:val="18"/>
      <w:szCs w:val="18"/>
    </w:rPr>
  </w:style>
  <w:style w:type="paragraph" w:customStyle="1" w:styleId="TableHeading">
    <w:name w:val="Table Heading"/>
    <w:uiPriority w:val="99"/>
    <w:rsid w:val="00425176"/>
    <w:pPr>
      <w:keepNext/>
      <w:snapToGrid w:val="0"/>
      <w:spacing w:before="80" w:after="80"/>
      <w:jc w:val="center"/>
    </w:pPr>
    <w:rPr>
      <w:rFonts w:ascii="Arial" w:eastAsia="黑体" w:hAnsi="Arial" w:cs="Arial"/>
      <w:sz w:val="18"/>
      <w:szCs w:val="18"/>
    </w:rPr>
  </w:style>
  <w:style w:type="paragraph" w:customStyle="1" w:styleId="affff7">
    <w:name w:val="È¡ÀÊ¡ÎÄ¡À¾"/>
    <w:basedOn w:val="a"/>
    <w:uiPriority w:val="99"/>
    <w:rsid w:val="00425176"/>
    <w:pPr>
      <w:widowControl/>
      <w:overflowPunct w:val="0"/>
      <w:autoSpaceDE w:val="0"/>
      <w:autoSpaceDN w:val="0"/>
      <w:adjustRightInd w:val="0"/>
      <w:jc w:val="left"/>
      <w:textAlignment w:val="baseline"/>
    </w:pPr>
    <w:rPr>
      <w:kern w:val="0"/>
      <w:sz w:val="24"/>
      <w:szCs w:val="24"/>
    </w:rPr>
  </w:style>
  <w:style w:type="paragraph" w:customStyle="1" w:styleId="Charf1">
    <w:name w:val="正文格式 Char"/>
    <w:basedOn w:val="a"/>
    <w:uiPriority w:val="99"/>
    <w:rsid w:val="00425176"/>
    <w:pPr>
      <w:widowControl/>
      <w:adjustRightInd w:val="0"/>
      <w:spacing w:line="440" w:lineRule="atLeast"/>
      <w:ind w:firstLine="510"/>
      <w:textAlignment w:val="baseline"/>
    </w:pPr>
    <w:rPr>
      <w:kern w:val="0"/>
      <w:sz w:val="24"/>
      <w:szCs w:val="24"/>
    </w:rPr>
  </w:style>
  <w:style w:type="paragraph" w:customStyle="1" w:styleId="CharCharCharCharChar">
    <w:name w:val="Char Char Char Char Char"/>
    <w:basedOn w:val="a"/>
    <w:uiPriority w:val="99"/>
    <w:rsid w:val="00425176"/>
    <w:pPr>
      <w:tabs>
        <w:tab w:val="left" w:pos="425"/>
      </w:tabs>
      <w:ind w:left="1620" w:hanging="360"/>
    </w:pPr>
    <w:rPr>
      <w:rFonts w:ascii="Tahoma" w:hAnsi="Tahoma" w:cs="Tahoma"/>
      <w:sz w:val="24"/>
      <w:szCs w:val="24"/>
    </w:rPr>
  </w:style>
  <w:style w:type="paragraph" w:customStyle="1" w:styleId="style1">
    <w:name w:val="style1"/>
    <w:basedOn w:val="a"/>
    <w:uiPriority w:val="99"/>
    <w:rsid w:val="00425176"/>
    <w:pPr>
      <w:widowControl/>
      <w:spacing w:before="100" w:beforeAutospacing="1" w:after="100" w:afterAutospacing="1"/>
      <w:jc w:val="left"/>
    </w:pPr>
    <w:rPr>
      <w:rFonts w:ascii="宋体" w:hAnsi="宋体" w:cs="宋体"/>
      <w:kern w:val="0"/>
      <w:sz w:val="21"/>
      <w:szCs w:val="21"/>
    </w:rPr>
  </w:style>
  <w:style w:type="paragraph" w:customStyle="1" w:styleId="151">
    <w:name w:val="样式 行距: 1.5 倍行距1"/>
    <w:basedOn w:val="a"/>
    <w:uiPriority w:val="99"/>
    <w:rsid w:val="00425176"/>
    <w:pPr>
      <w:snapToGrid w:val="0"/>
    </w:pPr>
    <w:rPr>
      <w:sz w:val="21"/>
      <w:szCs w:val="21"/>
    </w:rPr>
  </w:style>
  <w:style w:type="paragraph" w:customStyle="1" w:styleId="CharCharCharCharChar0">
    <w:name w:val="文档正文 Char Char Char Char Char"/>
    <w:basedOn w:val="a"/>
    <w:uiPriority w:val="99"/>
    <w:rsid w:val="00425176"/>
    <w:pPr>
      <w:adjustRightInd w:val="0"/>
      <w:spacing w:line="440" w:lineRule="exact"/>
      <w:ind w:firstLine="420"/>
      <w:textAlignment w:val="baseline"/>
    </w:pPr>
    <w:rPr>
      <w:rFonts w:ascii="Arial Narrow" w:hAnsi="Arial Narrow" w:cs="Arial Narrow"/>
      <w:kern w:val="0"/>
      <w:sz w:val="24"/>
      <w:szCs w:val="24"/>
    </w:rPr>
  </w:style>
  <w:style w:type="paragraph" w:customStyle="1" w:styleId="605">
    <w:name w:val="样式 标题 6第五层条 + 三号 段前: 0.5 行"/>
    <w:basedOn w:val="6"/>
    <w:uiPriority w:val="99"/>
    <w:rsid w:val="00425176"/>
    <w:pPr>
      <w:widowControl/>
      <w:adjustRightInd/>
      <w:snapToGrid/>
      <w:spacing w:beforeLines="50"/>
      <w:jc w:val="left"/>
    </w:pPr>
    <w:rPr>
      <w:kern w:val="24"/>
      <w:sz w:val="28"/>
      <w:szCs w:val="28"/>
    </w:rPr>
  </w:style>
  <w:style w:type="paragraph" w:customStyle="1" w:styleId="affff8">
    <w:name w:val="样式 宋体 五号 行距: 单倍行距"/>
    <w:basedOn w:val="a"/>
    <w:uiPriority w:val="99"/>
    <w:rsid w:val="00425176"/>
    <w:pPr>
      <w:adjustRightInd w:val="0"/>
      <w:jc w:val="left"/>
    </w:pPr>
    <w:rPr>
      <w:rFonts w:ascii="宋体" w:hAnsi="宋体" w:cs="宋体"/>
      <w:kern w:val="0"/>
      <w:sz w:val="21"/>
      <w:szCs w:val="21"/>
    </w:rPr>
  </w:style>
  <w:style w:type="paragraph" w:customStyle="1" w:styleId="affff9">
    <w:name w:val="司法正文"/>
    <w:uiPriority w:val="99"/>
    <w:rsid w:val="00425176"/>
    <w:pPr>
      <w:widowControl w:val="0"/>
      <w:ind w:firstLineChars="200" w:firstLine="200"/>
      <w:jc w:val="both"/>
    </w:pPr>
    <w:rPr>
      <w:rFonts w:eastAsia="仿宋_GB2312"/>
      <w:sz w:val="32"/>
      <w:szCs w:val="32"/>
    </w:rPr>
  </w:style>
  <w:style w:type="paragraph" w:customStyle="1" w:styleId="TableTextCharCharChar">
    <w:name w:val="Table Text Char Char Char"/>
    <w:link w:val="TableTextCharCharCharChar"/>
    <w:uiPriority w:val="99"/>
    <w:rsid w:val="00425176"/>
    <w:pPr>
      <w:snapToGrid w:val="0"/>
      <w:spacing w:before="80" w:after="80"/>
    </w:pPr>
    <w:rPr>
      <w:rFonts w:ascii="Arial" w:hAnsi="Arial" w:cs="Arial"/>
      <w:kern w:val="2"/>
      <w:sz w:val="18"/>
      <w:szCs w:val="18"/>
    </w:rPr>
  </w:style>
  <w:style w:type="paragraph" w:customStyle="1" w:styleId="Char11">
    <w:name w:val="Char1"/>
    <w:basedOn w:val="a"/>
    <w:uiPriority w:val="99"/>
    <w:rsid w:val="00425176"/>
    <w:rPr>
      <w:sz w:val="21"/>
      <w:szCs w:val="21"/>
    </w:rPr>
  </w:style>
  <w:style w:type="paragraph" w:customStyle="1" w:styleId="affffa">
    <w:name w:val="_"/>
    <w:basedOn w:val="a"/>
    <w:uiPriority w:val="99"/>
    <w:rsid w:val="00425176"/>
    <w:pPr>
      <w:adjustRightInd w:val="0"/>
      <w:spacing w:line="360" w:lineRule="auto"/>
      <w:ind w:left="480" w:firstLineChars="200" w:firstLine="200"/>
      <w:textAlignment w:val="baseline"/>
    </w:pPr>
    <w:rPr>
      <w:kern w:val="0"/>
      <w:sz w:val="24"/>
      <w:szCs w:val="24"/>
    </w:rPr>
  </w:style>
  <w:style w:type="paragraph" w:customStyle="1" w:styleId="ac">
    <w:name w:val="自定义正文"/>
    <w:basedOn w:val="a"/>
    <w:link w:val="CharChar0"/>
    <w:uiPriority w:val="99"/>
    <w:rsid w:val="00425176"/>
    <w:pPr>
      <w:spacing w:afterLines="50" w:line="360" w:lineRule="auto"/>
      <w:ind w:firstLineChars="200" w:firstLine="200"/>
      <w:jc w:val="left"/>
    </w:pPr>
    <w:rPr>
      <w:sz w:val="24"/>
      <w:szCs w:val="24"/>
    </w:rPr>
  </w:style>
  <w:style w:type="paragraph" w:styleId="affffb">
    <w:name w:val="List Paragraph"/>
    <w:basedOn w:val="a"/>
    <w:uiPriority w:val="99"/>
    <w:qFormat/>
    <w:rsid w:val="00425176"/>
    <w:pPr>
      <w:ind w:firstLineChars="200" w:firstLine="420"/>
    </w:pPr>
    <w:rPr>
      <w:sz w:val="21"/>
      <w:szCs w:val="21"/>
    </w:rPr>
  </w:style>
  <w:style w:type="paragraph" w:customStyle="1" w:styleId="1e">
    <w:name w:val="列出段落1"/>
    <w:basedOn w:val="a"/>
    <w:uiPriority w:val="99"/>
    <w:rsid w:val="00425176"/>
    <w:pPr>
      <w:ind w:firstLineChars="200" w:firstLine="420"/>
    </w:pPr>
    <w:rPr>
      <w:sz w:val="21"/>
      <w:szCs w:val="21"/>
    </w:rPr>
  </w:style>
  <w:style w:type="table" w:styleId="affffc">
    <w:name w:val="Table Grid"/>
    <w:basedOn w:val="a1"/>
    <w:uiPriority w:val="99"/>
    <w:rsid w:val="00425176"/>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f">
    <w:name w:val="网格型1"/>
    <w:uiPriority w:val="99"/>
    <w:rsid w:val="00425176"/>
    <w:rPr>
      <w:rFonts w:ascii="Calibri" w:hAnsi="Calibri" w:cs="Calibri"/>
      <w:kern w:val="2"/>
      <w:sz w:val="21"/>
      <w:szCs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param-name">
    <w:name w:val="param-name"/>
    <w:basedOn w:val="a0"/>
    <w:uiPriority w:val="99"/>
    <w:rsid w:val="00A628AF"/>
  </w:style>
</w:styles>
</file>

<file path=word/webSettings.xml><?xml version="1.0" encoding="utf-8"?>
<w:webSettings xmlns:r="http://schemas.openxmlformats.org/officeDocument/2006/relationships" xmlns:w="http://schemas.openxmlformats.org/wordprocessingml/2006/main">
  <w:divs>
    <w:div w:id="196087850">
      <w:marLeft w:val="0"/>
      <w:marRight w:val="0"/>
      <w:marTop w:val="0"/>
      <w:marBottom w:val="0"/>
      <w:divBdr>
        <w:top w:val="none" w:sz="0" w:space="0" w:color="auto"/>
        <w:left w:val="none" w:sz="0" w:space="0" w:color="auto"/>
        <w:bottom w:val="none" w:sz="0" w:space="0" w:color="auto"/>
        <w:right w:val="none" w:sz="0" w:space="0" w:color="auto"/>
      </w:divBdr>
      <w:divsChild>
        <w:div w:id="196087849">
          <w:marLeft w:val="0"/>
          <w:marRight w:val="0"/>
          <w:marTop w:val="0"/>
          <w:marBottom w:val="0"/>
          <w:divBdr>
            <w:top w:val="none" w:sz="0" w:space="0" w:color="auto"/>
            <w:left w:val="none" w:sz="0" w:space="0" w:color="auto"/>
            <w:bottom w:val="none" w:sz="0" w:space="0" w:color="auto"/>
            <w:right w:val="none" w:sz="0" w:space="0" w:color="auto"/>
          </w:divBdr>
        </w:div>
      </w:divsChild>
    </w:div>
    <w:div w:id="196087851">
      <w:marLeft w:val="0"/>
      <w:marRight w:val="0"/>
      <w:marTop w:val="0"/>
      <w:marBottom w:val="0"/>
      <w:divBdr>
        <w:top w:val="none" w:sz="0" w:space="0" w:color="auto"/>
        <w:left w:val="none" w:sz="0" w:space="0" w:color="auto"/>
        <w:bottom w:val="none" w:sz="0" w:space="0" w:color="auto"/>
        <w:right w:val="none" w:sz="0" w:space="0" w:color="auto"/>
      </w:divBdr>
    </w:div>
    <w:div w:id="196087852">
      <w:marLeft w:val="0"/>
      <w:marRight w:val="0"/>
      <w:marTop w:val="0"/>
      <w:marBottom w:val="0"/>
      <w:divBdr>
        <w:top w:val="none" w:sz="0" w:space="0" w:color="auto"/>
        <w:left w:val="none" w:sz="0" w:space="0" w:color="auto"/>
        <w:bottom w:val="none" w:sz="0" w:space="0" w:color="auto"/>
        <w:right w:val="none" w:sz="0" w:space="0" w:color="auto"/>
      </w:divBdr>
    </w:div>
    <w:div w:id="196087853">
      <w:marLeft w:val="0"/>
      <w:marRight w:val="0"/>
      <w:marTop w:val="0"/>
      <w:marBottom w:val="0"/>
      <w:divBdr>
        <w:top w:val="none" w:sz="0" w:space="0" w:color="auto"/>
        <w:left w:val="none" w:sz="0" w:space="0" w:color="auto"/>
        <w:bottom w:val="none" w:sz="0" w:space="0" w:color="auto"/>
        <w:right w:val="none" w:sz="0" w:space="0" w:color="auto"/>
      </w:divBdr>
    </w:div>
    <w:div w:id="196087854">
      <w:marLeft w:val="0"/>
      <w:marRight w:val="0"/>
      <w:marTop w:val="0"/>
      <w:marBottom w:val="0"/>
      <w:divBdr>
        <w:top w:val="none" w:sz="0" w:space="0" w:color="auto"/>
        <w:left w:val="none" w:sz="0" w:space="0" w:color="auto"/>
        <w:bottom w:val="none" w:sz="0" w:space="0" w:color="auto"/>
        <w:right w:val="none" w:sz="0" w:space="0" w:color="auto"/>
      </w:divBdr>
    </w:div>
    <w:div w:id="196087855">
      <w:marLeft w:val="0"/>
      <w:marRight w:val="0"/>
      <w:marTop w:val="0"/>
      <w:marBottom w:val="0"/>
      <w:divBdr>
        <w:top w:val="none" w:sz="0" w:space="0" w:color="auto"/>
        <w:left w:val="none" w:sz="0" w:space="0" w:color="auto"/>
        <w:bottom w:val="none" w:sz="0" w:space="0" w:color="auto"/>
        <w:right w:val="none" w:sz="0" w:space="0" w:color="auto"/>
      </w:divBdr>
    </w:div>
    <w:div w:id="196087856">
      <w:marLeft w:val="0"/>
      <w:marRight w:val="0"/>
      <w:marTop w:val="0"/>
      <w:marBottom w:val="0"/>
      <w:divBdr>
        <w:top w:val="none" w:sz="0" w:space="0" w:color="auto"/>
        <w:left w:val="none" w:sz="0" w:space="0" w:color="auto"/>
        <w:bottom w:val="none" w:sz="0" w:space="0" w:color="auto"/>
        <w:right w:val="none" w:sz="0" w:space="0" w:color="auto"/>
      </w:divBdr>
    </w:div>
    <w:div w:id="196087858">
      <w:marLeft w:val="0"/>
      <w:marRight w:val="0"/>
      <w:marTop w:val="0"/>
      <w:marBottom w:val="0"/>
      <w:divBdr>
        <w:top w:val="none" w:sz="0" w:space="0" w:color="auto"/>
        <w:left w:val="none" w:sz="0" w:space="0" w:color="auto"/>
        <w:bottom w:val="none" w:sz="0" w:space="0" w:color="auto"/>
        <w:right w:val="none" w:sz="0" w:space="0" w:color="auto"/>
      </w:divBdr>
      <w:divsChild>
        <w:div w:id="196087861">
          <w:marLeft w:val="0"/>
          <w:marRight w:val="0"/>
          <w:marTop w:val="0"/>
          <w:marBottom w:val="0"/>
          <w:divBdr>
            <w:top w:val="none" w:sz="0" w:space="0" w:color="auto"/>
            <w:left w:val="none" w:sz="0" w:space="0" w:color="auto"/>
            <w:bottom w:val="none" w:sz="0" w:space="0" w:color="auto"/>
            <w:right w:val="none" w:sz="0" w:space="0" w:color="auto"/>
          </w:divBdr>
        </w:div>
      </w:divsChild>
    </w:div>
    <w:div w:id="196087859">
      <w:marLeft w:val="0"/>
      <w:marRight w:val="0"/>
      <w:marTop w:val="0"/>
      <w:marBottom w:val="0"/>
      <w:divBdr>
        <w:top w:val="none" w:sz="0" w:space="0" w:color="auto"/>
        <w:left w:val="none" w:sz="0" w:space="0" w:color="auto"/>
        <w:bottom w:val="none" w:sz="0" w:space="0" w:color="auto"/>
        <w:right w:val="none" w:sz="0" w:space="0" w:color="auto"/>
      </w:divBdr>
      <w:divsChild>
        <w:div w:id="196087860">
          <w:marLeft w:val="0"/>
          <w:marRight w:val="0"/>
          <w:marTop w:val="0"/>
          <w:marBottom w:val="0"/>
          <w:divBdr>
            <w:top w:val="none" w:sz="0" w:space="0" w:color="auto"/>
            <w:left w:val="none" w:sz="0" w:space="0" w:color="auto"/>
            <w:bottom w:val="none" w:sz="0" w:space="0" w:color="auto"/>
            <w:right w:val="none" w:sz="0" w:space="0" w:color="auto"/>
          </w:divBdr>
        </w:div>
      </w:divsChild>
    </w:div>
    <w:div w:id="196087862">
      <w:marLeft w:val="0"/>
      <w:marRight w:val="0"/>
      <w:marTop w:val="0"/>
      <w:marBottom w:val="0"/>
      <w:divBdr>
        <w:top w:val="none" w:sz="0" w:space="0" w:color="auto"/>
        <w:left w:val="none" w:sz="0" w:space="0" w:color="auto"/>
        <w:bottom w:val="none" w:sz="0" w:space="0" w:color="auto"/>
        <w:right w:val="none" w:sz="0" w:space="0" w:color="auto"/>
      </w:divBdr>
    </w:div>
    <w:div w:id="196087863">
      <w:marLeft w:val="0"/>
      <w:marRight w:val="0"/>
      <w:marTop w:val="0"/>
      <w:marBottom w:val="0"/>
      <w:divBdr>
        <w:top w:val="none" w:sz="0" w:space="0" w:color="auto"/>
        <w:left w:val="none" w:sz="0" w:space="0" w:color="auto"/>
        <w:bottom w:val="none" w:sz="0" w:space="0" w:color="auto"/>
        <w:right w:val="none" w:sz="0" w:space="0" w:color="auto"/>
      </w:divBdr>
    </w:div>
    <w:div w:id="196087864">
      <w:marLeft w:val="0"/>
      <w:marRight w:val="0"/>
      <w:marTop w:val="0"/>
      <w:marBottom w:val="0"/>
      <w:divBdr>
        <w:top w:val="none" w:sz="0" w:space="0" w:color="auto"/>
        <w:left w:val="none" w:sz="0" w:space="0" w:color="auto"/>
        <w:bottom w:val="none" w:sz="0" w:space="0" w:color="auto"/>
        <w:right w:val="none" w:sz="0" w:space="0" w:color="auto"/>
      </w:divBdr>
    </w:div>
    <w:div w:id="196087865">
      <w:marLeft w:val="0"/>
      <w:marRight w:val="0"/>
      <w:marTop w:val="0"/>
      <w:marBottom w:val="0"/>
      <w:divBdr>
        <w:top w:val="none" w:sz="0" w:space="0" w:color="auto"/>
        <w:left w:val="none" w:sz="0" w:space="0" w:color="auto"/>
        <w:bottom w:val="none" w:sz="0" w:space="0" w:color="auto"/>
        <w:right w:val="none" w:sz="0" w:space="0" w:color="auto"/>
      </w:divBdr>
      <w:divsChild>
        <w:div w:id="196087857">
          <w:marLeft w:val="0"/>
          <w:marRight w:val="0"/>
          <w:marTop w:val="0"/>
          <w:marBottom w:val="0"/>
          <w:divBdr>
            <w:top w:val="none" w:sz="0" w:space="0" w:color="auto"/>
            <w:left w:val="none" w:sz="0" w:space="0" w:color="auto"/>
            <w:bottom w:val="none" w:sz="0" w:space="0" w:color="auto"/>
            <w:right w:val="none" w:sz="0" w:space="0" w:color="auto"/>
          </w:divBdr>
        </w:div>
        <w:div w:id="196087873">
          <w:marLeft w:val="0"/>
          <w:marRight w:val="0"/>
          <w:marTop w:val="0"/>
          <w:marBottom w:val="0"/>
          <w:divBdr>
            <w:top w:val="none" w:sz="0" w:space="0" w:color="auto"/>
            <w:left w:val="none" w:sz="0" w:space="0" w:color="auto"/>
            <w:bottom w:val="none" w:sz="0" w:space="0" w:color="auto"/>
            <w:right w:val="none" w:sz="0" w:space="0" w:color="auto"/>
          </w:divBdr>
        </w:div>
      </w:divsChild>
    </w:div>
    <w:div w:id="196087866">
      <w:marLeft w:val="0"/>
      <w:marRight w:val="0"/>
      <w:marTop w:val="0"/>
      <w:marBottom w:val="0"/>
      <w:divBdr>
        <w:top w:val="none" w:sz="0" w:space="0" w:color="auto"/>
        <w:left w:val="none" w:sz="0" w:space="0" w:color="auto"/>
        <w:bottom w:val="none" w:sz="0" w:space="0" w:color="auto"/>
        <w:right w:val="none" w:sz="0" w:space="0" w:color="auto"/>
      </w:divBdr>
    </w:div>
    <w:div w:id="196087867">
      <w:marLeft w:val="0"/>
      <w:marRight w:val="0"/>
      <w:marTop w:val="0"/>
      <w:marBottom w:val="0"/>
      <w:divBdr>
        <w:top w:val="none" w:sz="0" w:space="0" w:color="auto"/>
        <w:left w:val="none" w:sz="0" w:space="0" w:color="auto"/>
        <w:bottom w:val="none" w:sz="0" w:space="0" w:color="auto"/>
        <w:right w:val="none" w:sz="0" w:space="0" w:color="auto"/>
      </w:divBdr>
    </w:div>
    <w:div w:id="196087868">
      <w:marLeft w:val="0"/>
      <w:marRight w:val="0"/>
      <w:marTop w:val="0"/>
      <w:marBottom w:val="0"/>
      <w:divBdr>
        <w:top w:val="none" w:sz="0" w:space="0" w:color="auto"/>
        <w:left w:val="none" w:sz="0" w:space="0" w:color="auto"/>
        <w:bottom w:val="none" w:sz="0" w:space="0" w:color="auto"/>
        <w:right w:val="none" w:sz="0" w:space="0" w:color="auto"/>
      </w:divBdr>
    </w:div>
    <w:div w:id="196087869">
      <w:marLeft w:val="0"/>
      <w:marRight w:val="0"/>
      <w:marTop w:val="0"/>
      <w:marBottom w:val="0"/>
      <w:divBdr>
        <w:top w:val="none" w:sz="0" w:space="0" w:color="auto"/>
        <w:left w:val="none" w:sz="0" w:space="0" w:color="auto"/>
        <w:bottom w:val="none" w:sz="0" w:space="0" w:color="auto"/>
        <w:right w:val="none" w:sz="0" w:space="0" w:color="auto"/>
      </w:divBdr>
    </w:div>
    <w:div w:id="196087870">
      <w:marLeft w:val="0"/>
      <w:marRight w:val="0"/>
      <w:marTop w:val="0"/>
      <w:marBottom w:val="0"/>
      <w:divBdr>
        <w:top w:val="none" w:sz="0" w:space="0" w:color="auto"/>
        <w:left w:val="none" w:sz="0" w:space="0" w:color="auto"/>
        <w:bottom w:val="none" w:sz="0" w:space="0" w:color="auto"/>
        <w:right w:val="none" w:sz="0" w:space="0" w:color="auto"/>
      </w:divBdr>
    </w:div>
    <w:div w:id="196087871">
      <w:marLeft w:val="0"/>
      <w:marRight w:val="0"/>
      <w:marTop w:val="0"/>
      <w:marBottom w:val="0"/>
      <w:divBdr>
        <w:top w:val="none" w:sz="0" w:space="0" w:color="auto"/>
        <w:left w:val="none" w:sz="0" w:space="0" w:color="auto"/>
        <w:bottom w:val="none" w:sz="0" w:space="0" w:color="auto"/>
        <w:right w:val="none" w:sz="0" w:space="0" w:color="auto"/>
      </w:divBdr>
    </w:div>
    <w:div w:id="196087872">
      <w:marLeft w:val="0"/>
      <w:marRight w:val="0"/>
      <w:marTop w:val="0"/>
      <w:marBottom w:val="0"/>
      <w:divBdr>
        <w:top w:val="none" w:sz="0" w:space="0" w:color="auto"/>
        <w:left w:val="none" w:sz="0" w:space="0" w:color="auto"/>
        <w:bottom w:val="none" w:sz="0" w:space="0" w:color="auto"/>
        <w:right w:val="none" w:sz="0" w:space="0" w:color="auto"/>
      </w:divBdr>
    </w:div>
    <w:div w:id="196087874">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image" Target="media/image3.jpeg"/><Relationship Id="rId18" Type="http://schemas.openxmlformats.org/officeDocument/2006/relationships/image" Target="media/image8.jpeg"/><Relationship Id="rId26" Type="http://schemas.openxmlformats.org/officeDocument/2006/relationships/image" Target="media/image16.png"/><Relationship Id="rId3" Type="http://schemas.openxmlformats.org/officeDocument/2006/relationships/settings" Target="settings.xml"/><Relationship Id="rId21" Type="http://schemas.openxmlformats.org/officeDocument/2006/relationships/image" Target="media/image11.emf"/><Relationship Id="rId34" Type="http://schemas.openxmlformats.org/officeDocument/2006/relationships/header" Target="header3.xml"/><Relationship Id="rId7" Type="http://schemas.openxmlformats.org/officeDocument/2006/relationships/header" Target="header1.xml"/><Relationship Id="rId12" Type="http://schemas.openxmlformats.org/officeDocument/2006/relationships/oleObject" Target="embeddings/oleObject1.bin"/><Relationship Id="rId17" Type="http://schemas.openxmlformats.org/officeDocument/2006/relationships/image" Target="media/image7.emf"/><Relationship Id="rId25" Type="http://schemas.openxmlformats.org/officeDocument/2006/relationships/image" Target="media/image15.png"/><Relationship Id="rId33" Type="http://schemas.openxmlformats.org/officeDocument/2006/relationships/header" Target="header2.xml"/><Relationship Id="rId2" Type="http://schemas.openxmlformats.org/officeDocument/2006/relationships/styles" Target="styles.xml"/><Relationship Id="rId16" Type="http://schemas.openxmlformats.org/officeDocument/2006/relationships/image" Target="media/image6.png"/><Relationship Id="rId20" Type="http://schemas.openxmlformats.org/officeDocument/2006/relationships/image" Target="media/image10.emf"/><Relationship Id="rId29" Type="http://schemas.openxmlformats.org/officeDocument/2006/relationships/image" Target="media/image19.pn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2.wmf"/><Relationship Id="rId24" Type="http://schemas.openxmlformats.org/officeDocument/2006/relationships/image" Target="media/image14.png"/><Relationship Id="rId32" Type="http://schemas.openxmlformats.org/officeDocument/2006/relationships/footer" Target="footer2.xml"/><Relationship Id="rId37" Type="http://schemas.microsoft.com/office/2007/relationships/stylesWithEffects" Target="stylesWithEffects.xml"/><Relationship Id="rId5" Type="http://schemas.openxmlformats.org/officeDocument/2006/relationships/footnotes" Target="footnotes.xml"/><Relationship Id="rId15" Type="http://schemas.openxmlformats.org/officeDocument/2006/relationships/image" Target="media/image5.png"/><Relationship Id="rId23" Type="http://schemas.openxmlformats.org/officeDocument/2006/relationships/image" Target="media/image13.png"/><Relationship Id="rId28" Type="http://schemas.openxmlformats.org/officeDocument/2006/relationships/image" Target="media/image18.jpeg"/><Relationship Id="rId36" Type="http://schemas.openxmlformats.org/officeDocument/2006/relationships/theme" Target="theme/theme1.xml"/><Relationship Id="rId10" Type="http://schemas.openxmlformats.org/officeDocument/2006/relationships/image" Target="media/image1.emf"/><Relationship Id="rId19" Type="http://schemas.openxmlformats.org/officeDocument/2006/relationships/image" Target="media/image9.png"/><Relationship Id="rId31" Type="http://schemas.openxmlformats.org/officeDocument/2006/relationships/image" Target="media/image21.png"/><Relationship Id="rId4" Type="http://schemas.openxmlformats.org/officeDocument/2006/relationships/webSettings" Target="webSettings.xml"/><Relationship Id="rId9" Type="http://schemas.openxmlformats.org/officeDocument/2006/relationships/hyperlink" Target="http://www.cqgp.gov.cn" TargetMode="External"/><Relationship Id="rId14" Type="http://schemas.openxmlformats.org/officeDocument/2006/relationships/image" Target="media/image4.wmf"/><Relationship Id="rId22" Type="http://schemas.openxmlformats.org/officeDocument/2006/relationships/image" Target="media/image12.png"/><Relationship Id="rId27" Type="http://schemas.openxmlformats.org/officeDocument/2006/relationships/image" Target="media/image17.png"/><Relationship Id="rId30" Type="http://schemas.openxmlformats.org/officeDocument/2006/relationships/image" Target="media/image20.png"/><Relationship Id="rId35"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21</TotalTime>
  <Pages>33</Pages>
  <Words>2804</Words>
  <Characters>15986</Characters>
  <Application>Microsoft Office Word</Application>
  <DocSecurity>0</DocSecurity>
  <Lines>133</Lines>
  <Paragraphs>37</Paragraphs>
  <ScaleCrop>false</ScaleCrop>
  <Company>Microsoft</Company>
  <LinksUpToDate>false</LinksUpToDate>
  <CharactersWithSpaces>18753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竞争性谈判文件</dc:title>
  <dc:creator>ADMIN</dc:creator>
  <cp:lastModifiedBy>朱米娜</cp:lastModifiedBy>
  <cp:revision>11</cp:revision>
  <cp:lastPrinted>2016-10-27T01:18:00Z</cp:lastPrinted>
  <dcterms:created xsi:type="dcterms:W3CDTF">2016-11-28T03:47:00Z</dcterms:created>
  <dcterms:modified xsi:type="dcterms:W3CDTF">2016-11-28T09:19:00Z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2052-10.1.0.5803</vt:lpwstr>
  </property>
</Properties>
</file>