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C7B" w:rsidRDefault="00B95C7B" w:rsidP="00B95C7B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B95C7B" w:rsidRDefault="00B95C7B" w:rsidP="00B95C7B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四川外国语大学青春喜迎十九大系列活动</w:t>
      </w:r>
    </w:p>
    <w:p w:rsidR="00B95C7B" w:rsidRDefault="00B95C7B" w:rsidP="00B95C7B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十九大</w:t>
      </w:r>
      <w:proofErr w:type="gramStart"/>
      <w:r>
        <w:rPr>
          <w:rFonts w:eastAsia="方正小标宋_GBK" w:hint="eastAsia"/>
          <w:sz w:val="44"/>
          <w:szCs w:val="44"/>
        </w:rPr>
        <w:t>精神微课教学</w:t>
      </w:r>
      <w:proofErr w:type="gramEnd"/>
      <w:r>
        <w:rPr>
          <w:rFonts w:eastAsia="方正小标宋_GBK" w:hint="eastAsia"/>
          <w:sz w:val="44"/>
          <w:szCs w:val="44"/>
        </w:rPr>
        <w:t>大赛评审推荐表</w:t>
      </w:r>
    </w:p>
    <w:p w:rsidR="00B95C7B" w:rsidRDefault="00B95C7B" w:rsidP="00B95C7B">
      <w:pPr>
        <w:spacing w:line="520" w:lineRule="exact"/>
        <w:rPr>
          <w:rFonts w:eastAsia="华文仿宋"/>
          <w:sz w:val="32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99"/>
        <w:gridCol w:w="543"/>
        <w:gridCol w:w="1489"/>
        <w:gridCol w:w="1129"/>
        <w:gridCol w:w="1079"/>
        <w:gridCol w:w="1508"/>
        <w:gridCol w:w="1675"/>
      </w:tblGrid>
      <w:tr w:rsidR="00B95C7B" w:rsidTr="00B95C7B"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 w:hint="eastAsia"/>
                <w:sz w:val="32"/>
                <w:szCs w:val="32"/>
              </w:rPr>
              <w:t>推荐单位：（盖章）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C7B" w:rsidRDefault="00B95C7B">
            <w:pPr>
              <w:wordWrap w:val="0"/>
              <w:spacing w:line="520" w:lineRule="exact"/>
              <w:jc w:val="right"/>
              <w:rPr>
                <w:rFonts w:eastAsia="华文仿宋"/>
                <w:sz w:val="32"/>
                <w:szCs w:val="32"/>
              </w:rPr>
            </w:pPr>
          </w:p>
        </w:tc>
      </w:tr>
      <w:tr w:rsidR="00B95C7B" w:rsidTr="00B95C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性别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政治面貌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B95C7B" w:rsidTr="00B95C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职务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授课课程</w:t>
            </w:r>
          </w:p>
        </w:tc>
        <w:tc>
          <w:tcPr>
            <w:tcW w:w="3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B95C7B" w:rsidTr="00B95C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职称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adjustRightInd/>
              <w:snapToGrid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adjustRightInd/>
              <w:snapToGrid/>
              <w:rPr>
                <w:rFonts w:eastAsia="华文仿宋"/>
                <w:sz w:val="32"/>
                <w:szCs w:val="32"/>
              </w:rPr>
            </w:pPr>
          </w:p>
        </w:tc>
      </w:tr>
      <w:tr w:rsidR="00B95C7B" w:rsidTr="00B95C7B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联系电话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B95C7B" w:rsidTr="00B95C7B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主要教学</w:t>
            </w:r>
          </w:p>
          <w:p w:rsidR="00B95C7B" w:rsidRDefault="00B95C7B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科研成果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B95C7B" w:rsidRDefault="00B95C7B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</w:tbl>
    <w:p w:rsidR="00B95C7B" w:rsidRDefault="00B95C7B" w:rsidP="00B95C7B">
      <w:pPr>
        <w:spacing w:afterLines="800" w:after="1920"/>
        <w:ind w:firstLineChars="200" w:firstLine="640"/>
        <w:rPr>
          <w:rFonts w:eastAsia="华文仿宋"/>
          <w:sz w:val="32"/>
          <w:szCs w:val="32"/>
        </w:rPr>
      </w:pPr>
    </w:p>
    <w:p w:rsidR="004358AB" w:rsidRPr="00B95C7B" w:rsidRDefault="004358AB" w:rsidP="00B95C7B">
      <w:pPr>
        <w:rPr>
          <w:rFonts w:eastAsia="华文仿宋" w:hint="eastAsia"/>
          <w:sz w:val="32"/>
          <w:szCs w:val="32"/>
        </w:rPr>
      </w:pPr>
      <w:bookmarkStart w:id="0" w:name="_GoBack"/>
      <w:bookmarkEnd w:id="0"/>
    </w:p>
    <w:sectPr w:rsidR="004358AB" w:rsidRPr="00B95C7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B95C7B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9FF2"/>
  <w15:docId w15:val="{B8B09702-40B5-4DC7-892D-B126324B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C7B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2017-10-24T09:34:00Z</dcterms:modified>
</cp:coreProperties>
</file>